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A6" w:rsidRPr="006C3470" w:rsidRDefault="003055A6" w:rsidP="003055A6">
      <w:pPr>
        <w:autoSpaceDE w:val="0"/>
        <w:autoSpaceDN w:val="0"/>
        <w:adjustRightInd w:val="0"/>
        <w:ind w:left="-108"/>
        <w:jc w:val="center"/>
        <w:rPr>
          <w:b/>
          <w:bCs/>
        </w:rPr>
      </w:pPr>
      <w:r w:rsidRPr="006C3470">
        <w:rPr>
          <w:b/>
        </w:rPr>
        <w:t xml:space="preserve">КАЛЕНДАРНО-ТЕМАТИЧЕСКОЕ  </w:t>
      </w:r>
      <w:r w:rsidRPr="006C3470">
        <w:rPr>
          <w:rFonts w:cs="Arial"/>
          <w:b/>
        </w:rPr>
        <w:t xml:space="preserve"> </w:t>
      </w:r>
      <w:r w:rsidRPr="006C3470">
        <w:rPr>
          <w:b/>
        </w:rPr>
        <w:t xml:space="preserve">ПЛАНИРОВАНИЕ  </w:t>
      </w:r>
      <w:r w:rsidRPr="006C3470">
        <w:rPr>
          <w:rFonts w:cs="Arial"/>
          <w:b/>
        </w:rPr>
        <w:t xml:space="preserve"> ПО   РУССКОМУ  ЯЗЫКУ   </w:t>
      </w:r>
      <w:r w:rsidRPr="006C3470">
        <w:rPr>
          <w:b/>
        </w:rPr>
        <w:t>1 класс</w:t>
      </w:r>
    </w:p>
    <w:p w:rsidR="003055A6" w:rsidRPr="006C3470" w:rsidRDefault="003055A6" w:rsidP="003055A6">
      <w:pPr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567"/>
        <w:gridCol w:w="21"/>
        <w:gridCol w:w="546"/>
        <w:gridCol w:w="10"/>
        <w:gridCol w:w="557"/>
        <w:gridCol w:w="2410"/>
        <w:gridCol w:w="2835"/>
        <w:gridCol w:w="2552"/>
        <w:gridCol w:w="2268"/>
        <w:gridCol w:w="2551"/>
        <w:gridCol w:w="1559"/>
      </w:tblGrid>
      <w:tr w:rsidR="006A7955" w:rsidRPr="006C3470" w:rsidTr="00CA44FB">
        <w:tc>
          <w:tcPr>
            <w:tcW w:w="588" w:type="dxa"/>
            <w:gridSpan w:val="2"/>
            <w:vMerge w:val="restart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№</w:t>
            </w:r>
          </w:p>
          <w:p w:rsidR="006A7955" w:rsidRPr="006C3470" w:rsidRDefault="006A7955" w:rsidP="00CA44FB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vMerge w:val="restart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Дата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факт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Тема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Деятельность учащихся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7955" w:rsidRPr="006C3470" w:rsidRDefault="006A7955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Вид контроля</w:t>
            </w:r>
          </w:p>
        </w:tc>
      </w:tr>
      <w:tr w:rsidR="006A7955" w:rsidRPr="006C3470" w:rsidTr="00CA44FB">
        <w:tc>
          <w:tcPr>
            <w:tcW w:w="588" w:type="dxa"/>
            <w:gridSpan w:val="2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556" w:type="dxa"/>
            <w:gridSpan w:val="2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557" w:type="dxa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pPr>
              <w:jc w:val="center"/>
            </w:pPr>
            <w:r w:rsidRPr="006C3470">
              <w:rPr>
                <w:b/>
              </w:rPr>
              <w:t>Предметные</w:t>
            </w:r>
          </w:p>
        </w:tc>
        <w:tc>
          <w:tcPr>
            <w:tcW w:w="2552" w:type="dxa"/>
            <w:shd w:val="clear" w:color="auto" w:fill="auto"/>
          </w:tcPr>
          <w:p w:rsidR="006A7955" w:rsidRPr="006C3470" w:rsidRDefault="006A7955" w:rsidP="00CA44FB">
            <w:pPr>
              <w:jc w:val="center"/>
            </w:pPr>
            <w:r w:rsidRPr="006C3470">
              <w:rPr>
                <w:b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</w:tcPr>
          <w:p w:rsidR="006A7955" w:rsidRPr="006C3470" w:rsidRDefault="006A7955" w:rsidP="00CA44FB">
            <w:pPr>
              <w:jc w:val="center"/>
            </w:pPr>
            <w:r w:rsidRPr="006C3470">
              <w:rPr>
                <w:b/>
              </w:rPr>
              <w:t>Личностные</w:t>
            </w:r>
          </w:p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</w:tr>
      <w:tr w:rsidR="003055A6" w:rsidRPr="006C3470" w:rsidTr="00CA44FB">
        <w:trPr>
          <w:trHeight w:val="436"/>
        </w:trPr>
        <w:tc>
          <w:tcPr>
            <w:tcW w:w="15876" w:type="dxa"/>
            <w:gridSpan w:val="11"/>
            <w:shd w:val="clear" w:color="auto" w:fill="auto"/>
            <w:vAlign w:val="center"/>
          </w:tcPr>
          <w:p w:rsidR="003055A6" w:rsidRPr="006C3470" w:rsidRDefault="003055A6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НАША     РЕЧЬ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1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Наша  речь.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r w:rsidRPr="00CA44FB">
              <w:t>Учащийся научится</w:t>
            </w:r>
            <w:r w:rsidRPr="006C3470">
              <w:t xml:space="preserve"> раз</w:t>
            </w:r>
            <w:r w:rsidR="00CA44FB">
              <w:t>личать устную и письменную речь</w:t>
            </w:r>
            <w:r w:rsidRPr="006C3470">
              <w:t>.</w:t>
            </w: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  <w:r w:rsidRPr="00CA44FB">
              <w:rPr>
                <w:spacing w:val="-5"/>
              </w:rPr>
              <w:t>Учащийся получит возможность научиться</w:t>
            </w:r>
            <w:r w:rsidRPr="006C3470">
              <w:rPr>
                <w:spacing w:val="-5"/>
              </w:rPr>
              <w:t xml:space="preserve"> строить высказывания о значении языка и речи в жизни человека.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Коммуникативные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r w:rsidRPr="006C3470">
              <w:t>сотрудничать с одноклассниками при выполнении учебной задачи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 xml:space="preserve"> Регулятивные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</w:rPr>
              <w:t>оценивать результаты выполненного задания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Познавательные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r w:rsidRPr="006C3470">
              <w:t>находить информацию  в учебнике, анализировать ее.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Знакомство с </w:t>
            </w:r>
            <w:proofErr w:type="gramStart"/>
            <w:r w:rsidRPr="006C3470">
              <w:rPr>
                <w:iCs/>
              </w:rPr>
              <w:t>учеб-ником</w:t>
            </w:r>
            <w:proofErr w:type="gramEnd"/>
            <w:r w:rsidRPr="006C3470">
              <w:rPr>
                <w:iCs/>
              </w:rPr>
              <w:t xml:space="preserve">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Знакомство с видами речи.</w:t>
            </w:r>
          </w:p>
          <w:p w:rsidR="006A7955" w:rsidRPr="006C3470" w:rsidRDefault="006A7955" w:rsidP="00CA44FB">
            <w:r w:rsidRPr="006C3470">
              <w:t>Различение устной и письменной речи.</w:t>
            </w:r>
          </w:p>
          <w:p w:rsidR="006A7955" w:rsidRPr="006C3470" w:rsidRDefault="006A7955" w:rsidP="00CA44FB">
            <w:r w:rsidRPr="006C3470">
              <w:t xml:space="preserve">Построение высказываний о значении языка и речи. </w:t>
            </w:r>
          </w:p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 xml:space="preserve">Текущий 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</w:pPr>
            <w:r w:rsidRPr="006C3470">
              <w:t>Устная  и письменная  речь.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3055A6" w:rsidRPr="006C3470" w:rsidTr="00CA44FB">
        <w:trPr>
          <w:gridAfter w:val="1"/>
          <w:wAfter w:w="1559" w:type="dxa"/>
          <w:trHeight w:val="506"/>
        </w:trPr>
        <w:tc>
          <w:tcPr>
            <w:tcW w:w="14317" w:type="dxa"/>
            <w:gridSpan w:val="10"/>
            <w:shd w:val="clear" w:color="auto" w:fill="auto"/>
            <w:vAlign w:val="center"/>
          </w:tcPr>
          <w:p w:rsidR="003055A6" w:rsidRPr="006C3470" w:rsidRDefault="003055A6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ТЕКСТ,   ПРЕДЛОЖЕНИЕ.   ДИАЛОГ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Текст  и предложение.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r w:rsidRPr="00CA44FB">
              <w:t>Учащийся научится</w:t>
            </w:r>
            <w:r w:rsidRPr="006C3470">
              <w:t xml:space="preserve"> отличать текст от предложения, выделять предложения из речи,</w:t>
            </w:r>
          </w:p>
          <w:p w:rsidR="006A7955" w:rsidRPr="006C3470" w:rsidRDefault="006A7955" w:rsidP="00CA44FB">
            <w:r w:rsidRPr="006C3470">
              <w:t xml:space="preserve"> правильно оформлять предложения на письме, распознавать диалог в письменной речи.</w:t>
            </w:r>
          </w:p>
          <w:p w:rsidR="006A7955" w:rsidRPr="006C3470" w:rsidRDefault="006A7955" w:rsidP="00CA44FB">
            <w:pPr>
              <w:rPr>
                <w:spacing w:val="-5"/>
              </w:rPr>
            </w:pPr>
          </w:p>
          <w:p w:rsidR="006A7955" w:rsidRPr="006C3470" w:rsidRDefault="006A7955" w:rsidP="00CA44FB">
            <w:pPr>
              <w:rPr>
                <w:spacing w:val="-5"/>
              </w:rPr>
            </w:pPr>
            <w:r w:rsidRPr="00CA44FB">
              <w:rPr>
                <w:spacing w:val="-5"/>
              </w:rPr>
              <w:t>Учащийся получит возможность научиться</w:t>
            </w:r>
            <w:r w:rsidRPr="006C3470">
              <w:rPr>
                <w:spacing w:val="-5"/>
              </w:rPr>
              <w:t xml:space="preserve"> озаглавливать текст, составлять текст из деформированных предложений,</w:t>
            </w:r>
          </w:p>
          <w:p w:rsidR="006A7955" w:rsidRPr="006C3470" w:rsidRDefault="006A7955" w:rsidP="00CA44FB">
            <w:r w:rsidRPr="006C3470">
              <w:rPr>
                <w:spacing w:val="-5"/>
              </w:rPr>
              <w:t xml:space="preserve"> составлять небольшие тексты по рисунку, составлять предложения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Коммуникативные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r w:rsidRPr="006C3470">
              <w:t>сотрудничать с одноклассниками при выполнении учебной задачи: распределять роли при чтении диалога.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Регулятивные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</w:rPr>
              <w:t xml:space="preserve">оценивать результаты выполненного задания </w:t>
            </w:r>
            <w:r w:rsidRPr="006C3470">
              <w:rPr>
                <w:iCs/>
                <w:u w:val="single"/>
              </w:rPr>
              <w:t>Познавательные</w:t>
            </w:r>
            <w:r w:rsidRPr="006C3470">
              <w:rPr>
                <w:iCs/>
              </w:rPr>
              <w:t>:</w:t>
            </w:r>
          </w:p>
          <w:p w:rsidR="006A7955" w:rsidRPr="006C3470" w:rsidRDefault="006A7955" w:rsidP="00CA44FB">
            <w:r w:rsidRPr="006C3470">
              <w:t>находить информацию в учебнике, анализировать ее.</w:t>
            </w:r>
          </w:p>
          <w:p w:rsidR="006A7955" w:rsidRPr="006C3470" w:rsidRDefault="006A7955" w:rsidP="00CA44FB"/>
        </w:tc>
        <w:tc>
          <w:tcPr>
            <w:tcW w:w="2268" w:type="dxa"/>
            <w:vMerge w:val="restart"/>
            <w:shd w:val="clear" w:color="auto" w:fill="auto"/>
          </w:tcPr>
          <w:p w:rsidR="006A7955" w:rsidRPr="006C3470" w:rsidRDefault="006A7955" w:rsidP="00CA44FB">
            <w:r w:rsidRPr="006C3470"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r w:rsidRPr="006C3470">
              <w:t>Уст</w:t>
            </w:r>
            <w:r w:rsidR="00703E3A">
              <w:t xml:space="preserve">ановление </w:t>
            </w:r>
            <w:proofErr w:type="gramStart"/>
            <w:r w:rsidR="00703E3A">
              <w:t>смы-словой</w:t>
            </w:r>
            <w:proofErr w:type="gramEnd"/>
            <w:r w:rsidR="00703E3A">
              <w:t xml:space="preserve"> связи  меж</w:t>
            </w:r>
            <w:r w:rsidRPr="006C3470">
              <w:t>ду предложениями в тексте. Выбор подходящего заголовка.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 xml:space="preserve">Текущий 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6A7955">
            <w:pPr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6A7955">
            <w:pPr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Предложение</w:t>
            </w:r>
            <w:r w:rsidR="00BF6206">
              <w:rPr>
                <w:iCs/>
              </w:rPr>
              <w:t>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r w:rsidRPr="006C3470">
              <w:t>Выделение предложений из речи. Установление связи слов в предложении.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Диалог.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r w:rsidRPr="006C3470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Практическ. работа</w:t>
            </w:r>
          </w:p>
        </w:tc>
      </w:tr>
      <w:tr w:rsidR="003055A6" w:rsidRPr="006C3470" w:rsidTr="00CA44FB">
        <w:trPr>
          <w:gridAfter w:val="1"/>
          <w:wAfter w:w="1559" w:type="dxa"/>
          <w:trHeight w:val="488"/>
        </w:trPr>
        <w:tc>
          <w:tcPr>
            <w:tcW w:w="14317" w:type="dxa"/>
            <w:gridSpan w:val="10"/>
            <w:shd w:val="clear" w:color="auto" w:fill="auto"/>
            <w:vAlign w:val="center"/>
          </w:tcPr>
          <w:p w:rsidR="003055A6" w:rsidRPr="006C3470" w:rsidRDefault="003055A6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lastRenderedPageBreak/>
              <w:t>СЛОВА,   СЛОВА,   СЛОВА…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6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Роль слов в речи.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CA44FB">
              <w:t>Учащийся научится</w:t>
            </w:r>
            <w:r w:rsidRPr="006C3470">
              <w:rPr>
                <w:iCs/>
              </w:rPr>
              <w:t xml:space="preserve"> определять количество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  <w:u w:val="single"/>
              </w:rPr>
              <w:t>Коммуникативные</w:t>
            </w:r>
            <w:r w:rsidRPr="006C3470">
              <w:rPr>
                <w:iCs/>
              </w:rPr>
              <w:t xml:space="preserve">: </w:t>
            </w:r>
            <w:r w:rsidRPr="006C3470">
              <w:t>сотрудничать с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rPr>
                <w:iCs/>
              </w:rPr>
            </w:pPr>
            <w:r w:rsidRPr="006C3470">
              <w:t>Проявлять</w:t>
            </w:r>
            <w:r w:rsidRPr="006C3470">
              <w:rPr>
                <w:iCs/>
              </w:rPr>
              <w:t xml:space="preserve"> </w:t>
            </w:r>
          </w:p>
          <w:p w:rsidR="006A7955" w:rsidRPr="006C3470" w:rsidRDefault="006A7955" w:rsidP="00CA44FB">
            <w:r w:rsidRPr="006C3470">
              <w:rPr>
                <w:iCs/>
              </w:rPr>
              <w:t xml:space="preserve">чувство </w:t>
            </w:r>
            <w:proofErr w:type="gramStart"/>
            <w:r w:rsidRPr="006C3470">
              <w:rPr>
                <w:iCs/>
              </w:rPr>
              <w:t>личной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</w:rPr>
              <w:t>Различать слов</w:t>
            </w:r>
            <w:proofErr w:type="gramStart"/>
            <w:r w:rsidRPr="006C3470">
              <w:rPr>
                <w:iCs/>
              </w:rPr>
              <w:t>а-</w:t>
            </w:r>
            <w:proofErr w:type="gramEnd"/>
            <w:r w:rsidRPr="006C3470">
              <w:rPr>
                <w:iCs/>
              </w:rPr>
              <w:t xml:space="preserve"> названия предметов,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7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6A7955">
            <w:pPr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6A7955">
            <w:pPr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слов в предложении; вычленять слова из предложения;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  <w:r w:rsidRPr="00CA44FB">
              <w:rPr>
                <w:spacing w:val="-5"/>
              </w:rPr>
              <w:t>Учащийся получит возможность научиться</w:t>
            </w:r>
            <w:r w:rsidRPr="006C3470">
              <w:rPr>
                <w:iCs/>
              </w:rPr>
              <w:t xml:space="preserve"> составлять текст по рисунку и опорным словам.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rPr>
                <w:iCs/>
                <w:u w:val="single"/>
              </w:rPr>
            </w:pPr>
            <w:r w:rsidRPr="006C3470">
              <w:t>одноклассниками при выполнении учебной задачи</w:t>
            </w:r>
            <w:r w:rsidRPr="006C3470">
              <w:rPr>
                <w:iCs/>
                <w:u w:val="single"/>
              </w:rPr>
              <w:t xml:space="preserve"> 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Регулятивные</w:t>
            </w:r>
            <w:r w:rsidRPr="006C3470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6A7955" w:rsidRPr="006C3470" w:rsidRDefault="006A7955" w:rsidP="00CA44FB">
            <w:pPr>
              <w:rPr>
                <w:iCs/>
              </w:rPr>
            </w:pPr>
            <w:proofErr w:type="gramStart"/>
            <w:r w:rsidRPr="006C3470">
              <w:rPr>
                <w:iCs/>
                <w:u w:val="single"/>
              </w:rPr>
              <w:t>Познавательные</w:t>
            </w:r>
            <w:r w:rsidRPr="006C3470">
              <w:rPr>
                <w:iCs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  <w:p w:rsidR="006A7955" w:rsidRPr="006C3470" w:rsidRDefault="006A7955" w:rsidP="00CA44FB"/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6A7955" w:rsidRPr="006C3470" w:rsidRDefault="006A7955" w:rsidP="00CA44FB"/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признаков предметов, действий предметов по лексическому значению и вопросу.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Использовать в речи «вежливые слова».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Наблюдать над этимологией слов «пенал, здравствуйте, благодарю».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8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Развитие речи. Составление текста по рисунку и опорным словам.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9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Вежливые слова.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10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Слова однозначные и многозначные.</w:t>
            </w:r>
          </w:p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3055A6" w:rsidRPr="006C3470" w:rsidTr="00CA44FB">
        <w:trPr>
          <w:gridAfter w:val="1"/>
          <w:wAfter w:w="1559" w:type="dxa"/>
          <w:trHeight w:val="490"/>
        </w:trPr>
        <w:tc>
          <w:tcPr>
            <w:tcW w:w="14317" w:type="dxa"/>
            <w:gridSpan w:val="10"/>
            <w:shd w:val="clear" w:color="auto" w:fill="auto"/>
            <w:vAlign w:val="center"/>
          </w:tcPr>
          <w:p w:rsidR="003055A6" w:rsidRPr="006C3470" w:rsidRDefault="003055A6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>СЛОВО   И   СЛОГ.   УДАРЕНИЕ</w:t>
            </w:r>
            <w:proofErr w:type="gramStart"/>
            <w:r w:rsidRPr="006C3470">
              <w:rPr>
                <w:b/>
              </w:rPr>
              <w:t>..</w:t>
            </w:r>
            <w:proofErr w:type="gramEnd"/>
          </w:p>
        </w:tc>
      </w:tr>
      <w:tr w:rsidR="006A7955" w:rsidRPr="006C3470" w:rsidTr="00CA44FB">
        <w:tc>
          <w:tcPr>
            <w:tcW w:w="567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r w:rsidRPr="006C3470"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Слог как минимальная произносительная единица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6C3470">
              <w:rPr>
                <w:spacing w:val="-5"/>
              </w:rPr>
              <w:t xml:space="preserve"> </w:t>
            </w:r>
          </w:p>
          <w:p w:rsidR="006A7955" w:rsidRPr="006C3470" w:rsidRDefault="006A7955" w:rsidP="00CA44FB">
            <w:pPr>
              <w:rPr>
                <w:spacing w:val="-5"/>
                <w:u w:val="single"/>
              </w:rPr>
            </w:pPr>
          </w:p>
          <w:p w:rsidR="006A7955" w:rsidRPr="006C3470" w:rsidRDefault="006A7955" w:rsidP="00CA44FB">
            <w:pPr>
              <w:rPr>
                <w:iCs/>
                <w:u w:val="single"/>
              </w:rPr>
            </w:pPr>
            <w:r w:rsidRPr="00CA44FB">
              <w:rPr>
                <w:spacing w:val="-5"/>
              </w:rPr>
              <w:t xml:space="preserve">Учащийся </w:t>
            </w:r>
            <w:r w:rsidR="00CA44FB">
              <w:rPr>
                <w:spacing w:val="-5"/>
              </w:rPr>
              <w:t xml:space="preserve"> </w:t>
            </w:r>
            <w:r w:rsidRPr="00CA44FB">
              <w:rPr>
                <w:spacing w:val="-5"/>
              </w:rPr>
              <w:t>получит возможность научиться</w:t>
            </w:r>
            <w:r w:rsidRPr="006C3470">
              <w:rPr>
                <w:iCs/>
              </w:rPr>
              <w:t xml:space="preserve"> находить новые способы определения слогов в слове,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rPr>
                <w:iCs/>
                <w:u w:val="single"/>
              </w:rPr>
            </w:pPr>
            <w:r w:rsidRPr="006C3470">
              <w:rPr>
                <w:iCs/>
              </w:rPr>
              <w:t xml:space="preserve"> </w:t>
            </w:r>
            <w:proofErr w:type="gramStart"/>
            <w:r w:rsidRPr="006C3470">
              <w:rPr>
                <w:iCs/>
                <w:u w:val="single"/>
              </w:rPr>
              <w:t>Коммуникативные</w:t>
            </w:r>
            <w:r w:rsidRPr="006C3470">
              <w:rPr>
                <w:iCs/>
              </w:rPr>
              <w:t xml:space="preserve">: </w:t>
            </w:r>
            <w:r w:rsidRPr="006C3470">
              <w:t>сотрудничать с одноклассниками при выполнении учебной задачи</w:t>
            </w:r>
            <w:r w:rsidRPr="006C3470">
              <w:rPr>
                <w:iCs/>
                <w:u w:val="single"/>
              </w:rPr>
              <w:t xml:space="preserve"> </w:t>
            </w:r>
            <w:proofErr w:type="gramEnd"/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  <w:u w:val="single"/>
              </w:rPr>
              <w:t>Регулятивные</w:t>
            </w:r>
            <w:r w:rsidRPr="006C3470">
              <w:rPr>
                <w:iCs/>
              </w:rPr>
              <w:t xml:space="preserve">: оценивать результаты выполненного задания «Проверь себя» по учебнику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Проявлять</w:t>
            </w:r>
            <w:r w:rsidRPr="006C3470">
              <w:rPr>
                <w:iCs/>
              </w:rPr>
              <w:t xml:space="preserve"> чувство ответственности за своё поведение на основе содержания текстов учебника; проявлять познавательный интерес к новому знанию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Наблюдать над слоговой структурой различных слов.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</w:tc>
        <w:tc>
          <w:tcPr>
            <w:tcW w:w="1559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12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Деление слов на слоги.</w:t>
            </w:r>
          </w:p>
          <w:p w:rsidR="006A7955" w:rsidRPr="006C3470" w:rsidRDefault="006A7955" w:rsidP="00CA44FB">
            <w:pPr>
              <w:jc w:val="center"/>
              <w:rPr>
                <w:i/>
                <w:iCs/>
              </w:rPr>
            </w:pPr>
          </w:p>
          <w:p w:rsidR="006A7955" w:rsidRPr="006C3470" w:rsidRDefault="006A7955" w:rsidP="00CA44F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составлять слова из слогов.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  <w:u w:val="single"/>
              </w:rPr>
              <w:t>Познавательные</w:t>
            </w:r>
            <w:r w:rsidRPr="006C3470">
              <w:rPr>
                <w:iCs/>
              </w:rPr>
              <w:t xml:space="preserve">: работать с </w:t>
            </w:r>
            <w:r w:rsidRPr="006C3470">
              <w:rPr>
                <w:iCs/>
              </w:rPr>
              <w:lastRenderedPageBreak/>
              <w:t>орфоэпическим словарём, находить в нём нужную информацию о произношении слова.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</w:pPr>
            <w:r w:rsidRPr="006C3470">
              <w:rPr>
                <w:iCs/>
              </w:rPr>
              <w:t xml:space="preserve">Самостоятельно подбирать примеры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</w:tr>
      <w:tr w:rsidR="006A7955" w:rsidRPr="006C3470" w:rsidTr="00CA44FB">
        <w:trPr>
          <w:trHeight w:val="1832"/>
        </w:trPr>
        <w:tc>
          <w:tcPr>
            <w:tcW w:w="567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Перенос слов</w:t>
            </w:r>
            <w:r w:rsidR="00BF6206">
              <w:rPr>
                <w:iCs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переносить слова по слогам. </w:t>
            </w: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rPr>
                <w:spacing w:val="-5"/>
              </w:rPr>
              <w:t>Учащийся получит возможность 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tcBorders>
              <w:top w:val="nil"/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слов с заданным количеством слогов. Сравнивать слова по возможности переноса слов с одной строки на другую.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Определять путём наблюдения способы переноса слов с одной строки на другую.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Создание сравнительных образов.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67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Перенос слов</w:t>
            </w:r>
            <w:r w:rsidR="00BF6206">
              <w:rPr>
                <w:iCs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67" w:type="dxa"/>
            <w:shd w:val="clear" w:color="auto" w:fill="auto"/>
          </w:tcPr>
          <w:p w:rsidR="006A7955" w:rsidRPr="006C3470" w:rsidRDefault="006A7955" w:rsidP="00CA44FB">
            <w:r w:rsidRPr="006C3470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Ударение (общее представление)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определять ударение в слове,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находить наиболее рациональные способы определения ударения в слове;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различать ударные и безударные слоги.</w:t>
            </w:r>
          </w:p>
          <w:p w:rsidR="006A7955" w:rsidRPr="006C3470" w:rsidRDefault="006A7955" w:rsidP="00CA44FB">
            <w:pPr>
              <w:rPr>
                <w:spacing w:val="-5"/>
              </w:rPr>
            </w:pPr>
          </w:p>
          <w:p w:rsidR="006A7955" w:rsidRPr="006C3470" w:rsidRDefault="006A7955" w:rsidP="00CA44FB">
            <w:pPr>
              <w:rPr>
                <w:iCs/>
              </w:rPr>
            </w:pPr>
            <w:r w:rsidRPr="00CA44FB">
              <w:rPr>
                <w:spacing w:val="-5"/>
              </w:rPr>
              <w:t>Учащийся</w:t>
            </w:r>
            <w:r w:rsidR="00CA44FB">
              <w:rPr>
                <w:spacing w:val="-5"/>
              </w:rPr>
              <w:t xml:space="preserve"> </w:t>
            </w:r>
            <w:r w:rsidRPr="00CA44FB">
              <w:rPr>
                <w:spacing w:val="-5"/>
              </w:rPr>
              <w:t xml:space="preserve"> получит возможность 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tcBorders>
              <w:top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Наблюдать изменение значения слова в зависимости от ударения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Составлять простые слогоударные модели слов. 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</w:rPr>
              <w:t>Произносить и оценивать слова в соответствии</w:t>
            </w:r>
          </w:p>
          <w:p w:rsidR="006A7955" w:rsidRPr="006C3470" w:rsidRDefault="006A7955" w:rsidP="00CA44FB">
            <w:pPr>
              <w:rPr>
                <w:iCs/>
              </w:rPr>
            </w:pPr>
            <w:r w:rsidRPr="006C3470">
              <w:rPr>
                <w:iCs/>
              </w:rPr>
              <w:t xml:space="preserve"> с нормами литературного произношения.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67" w:type="dxa"/>
            <w:shd w:val="clear" w:color="auto" w:fill="auto"/>
          </w:tcPr>
          <w:p w:rsidR="006A7955" w:rsidRPr="006C3470" w:rsidRDefault="006A7955" w:rsidP="00CA44FB">
            <w:r w:rsidRPr="006C3470"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3055A6">
            <w:pPr>
              <w:rPr>
                <w:iCs/>
              </w:rPr>
            </w:pPr>
            <w:r w:rsidRPr="006C3470">
              <w:rPr>
                <w:iCs/>
              </w:rPr>
              <w:t>Ударные и безударные слоги.</w:t>
            </w:r>
          </w:p>
          <w:p w:rsidR="006A7955" w:rsidRPr="006C3470" w:rsidRDefault="006A7955" w:rsidP="00CA44FB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3055A6" w:rsidRPr="006C3470" w:rsidTr="00CA44FB">
        <w:trPr>
          <w:gridAfter w:val="1"/>
          <w:wAfter w:w="1559" w:type="dxa"/>
          <w:trHeight w:val="424"/>
        </w:trPr>
        <w:tc>
          <w:tcPr>
            <w:tcW w:w="14317" w:type="dxa"/>
            <w:gridSpan w:val="10"/>
            <w:shd w:val="clear" w:color="auto" w:fill="auto"/>
            <w:vAlign w:val="center"/>
          </w:tcPr>
          <w:p w:rsidR="003055A6" w:rsidRPr="006C3470" w:rsidRDefault="003055A6" w:rsidP="00CA44FB">
            <w:pPr>
              <w:jc w:val="center"/>
              <w:rPr>
                <w:b/>
              </w:rPr>
            </w:pPr>
            <w:r w:rsidRPr="006C3470">
              <w:rPr>
                <w:b/>
              </w:rPr>
              <w:t xml:space="preserve">ЗВУКИ   И   БУКВЫ </w:t>
            </w:r>
          </w:p>
        </w:tc>
      </w:tr>
      <w:tr w:rsidR="007E7EA6" w:rsidRPr="006C3470" w:rsidTr="00CA44FB">
        <w:trPr>
          <w:trHeight w:val="799"/>
        </w:trPr>
        <w:tc>
          <w:tcPr>
            <w:tcW w:w="588" w:type="dxa"/>
            <w:gridSpan w:val="2"/>
            <w:vMerge w:val="restart"/>
            <w:shd w:val="clear" w:color="auto" w:fill="auto"/>
          </w:tcPr>
          <w:p w:rsidR="007E7EA6" w:rsidRPr="006C3470" w:rsidRDefault="007E7EA6" w:rsidP="00CA44FB">
            <w:r w:rsidRPr="006C3470">
              <w:t>17</w:t>
            </w:r>
            <w:r>
              <w:t>-</w:t>
            </w:r>
          </w:p>
          <w:p w:rsidR="007E7EA6" w:rsidRPr="006C3470" w:rsidRDefault="007E7EA6" w:rsidP="00CA44FB">
            <w:r w:rsidRPr="006C3470">
              <w:t>18</w:t>
            </w:r>
          </w:p>
        </w:tc>
        <w:tc>
          <w:tcPr>
            <w:tcW w:w="556" w:type="dxa"/>
            <w:gridSpan w:val="2"/>
            <w:vMerge w:val="restart"/>
            <w:shd w:val="clear" w:color="auto" w:fill="auto"/>
          </w:tcPr>
          <w:p w:rsidR="007E7EA6" w:rsidRPr="006C3470" w:rsidRDefault="007E7EA6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7E7EA6" w:rsidRPr="006C3470" w:rsidRDefault="007E7EA6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E7EA6" w:rsidRPr="006C3470" w:rsidRDefault="007E7EA6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Звуки и буквы</w:t>
            </w:r>
          </w:p>
          <w:p w:rsidR="007E7EA6" w:rsidRPr="006C3470" w:rsidRDefault="007E7EA6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E7EA6" w:rsidRPr="006C3470" w:rsidRDefault="007E7EA6" w:rsidP="00CA44FB">
            <w:r w:rsidRPr="00CA44FB">
              <w:t>Учащийся научится</w:t>
            </w:r>
            <w:r w:rsidRPr="006C3470">
              <w:t xml:space="preserve"> различать гласные и согласные звуки; правильно обозначать звуки буквами в письменной речи.</w:t>
            </w:r>
          </w:p>
          <w:p w:rsidR="007E7EA6" w:rsidRPr="006C3470" w:rsidRDefault="007E7EA6" w:rsidP="00CA44FB">
            <w:pPr>
              <w:rPr>
                <w:spacing w:val="-5"/>
              </w:rPr>
            </w:pPr>
          </w:p>
          <w:p w:rsidR="007E7EA6" w:rsidRPr="006C3470" w:rsidRDefault="007E7EA6" w:rsidP="00CA44FB">
            <w:r w:rsidRPr="00CA44FB">
              <w:rPr>
                <w:spacing w:val="-5"/>
              </w:rPr>
              <w:t>Учащийся получит</w:t>
            </w:r>
            <w:r w:rsidRPr="006C3470">
              <w:rPr>
                <w:spacing w:val="-5"/>
                <w:u w:val="single"/>
              </w:rPr>
              <w:t xml:space="preserve"> возможность 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lastRenderedPageBreak/>
              <w:t>наблюдать над образностью русских слов, звучание которых передаёт звуки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природы.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7E7EA6" w:rsidRPr="006C3470" w:rsidRDefault="007E7EA6" w:rsidP="00CA44FB">
            <w:pPr>
              <w:jc w:val="both"/>
              <w:rPr>
                <w:iCs/>
              </w:rPr>
            </w:pPr>
            <w:proofErr w:type="gramStart"/>
            <w:r w:rsidRPr="006C3470">
              <w:rPr>
                <w:iCs/>
                <w:u w:val="single"/>
              </w:rPr>
              <w:lastRenderedPageBreak/>
              <w:t>Коммуникативные</w:t>
            </w:r>
            <w:proofErr w:type="gramEnd"/>
            <w:r w:rsidRPr="006C3470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  <w:u w:val="single"/>
              </w:rPr>
              <w:lastRenderedPageBreak/>
              <w:t>Регулятивные</w:t>
            </w:r>
            <w:r w:rsidRPr="006C3470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  <w:u w:val="single"/>
              </w:rPr>
              <w:t>Познавательные</w:t>
            </w:r>
            <w:r w:rsidRPr="006C3470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- использовать приём планирования учебных действий при определении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7EA6" w:rsidRPr="006C3470" w:rsidRDefault="007E7EA6" w:rsidP="00CA44FB">
            <w:r w:rsidRPr="006C3470">
              <w:lastRenderedPageBreak/>
              <w:t>Проявлять</w:t>
            </w:r>
            <w:r w:rsidRPr="006C3470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</w:t>
            </w:r>
            <w:r w:rsidRPr="006C3470">
              <w:rPr>
                <w:iCs/>
              </w:rPr>
              <w:lastRenderedPageBreak/>
              <w:t>знанию.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lastRenderedPageBreak/>
              <w:t>Наблюдать над образованием звуков речи на основе проведения лингвистического опыта.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Распознавать условные обозначения звуков речи. </w:t>
            </w:r>
          </w:p>
          <w:p w:rsidR="007E7EA6" w:rsidRPr="006C3470" w:rsidRDefault="007E7EA6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lastRenderedPageBreak/>
              <w:t xml:space="preserve">Сопоставлять звуковое и буквенное обозначения слова. </w:t>
            </w:r>
          </w:p>
        </w:tc>
        <w:tc>
          <w:tcPr>
            <w:tcW w:w="1559" w:type="dxa"/>
            <w:shd w:val="clear" w:color="auto" w:fill="auto"/>
          </w:tcPr>
          <w:p w:rsidR="007E7EA6" w:rsidRPr="006C3470" w:rsidRDefault="007E7EA6" w:rsidP="00CA44FB">
            <w:r w:rsidRPr="006C3470">
              <w:lastRenderedPageBreak/>
              <w:t>Текущий</w:t>
            </w:r>
          </w:p>
          <w:p w:rsidR="007E7EA6" w:rsidRPr="006C3470" w:rsidRDefault="007E7EA6" w:rsidP="00CA44FB"/>
        </w:tc>
      </w:tr>
      <w:tr w:rsidR="007E7EA6" w:rsidRPr="006C3470" w:rsidTr="00CA44FB">
        <w:tc>
          <w:tcPr>
            <w:tcW w:w="588" w:type="dxa"/>
            <w:gridSpan w:val="2"/>
            <w:vMerge/>
            <w:shd w:val="clear" w:color="auto" w:fill="auto"/>
          </w:tcPr>
          <w:p w:rsidR="007E7EA6" w:rsidRPr="006C3470" w:rsidRDefault="007E7EA6" w:rsidP="00CA44FB"/>
        </w:tc>
        <w:tc>
          <w:tcPr>
            <w:tcW w:w="556" w:type="dxa"/>
            <w:gridSpan w:val="2"/>
            <w:vMerge/>
            <w:shd w:val="clear" w:color="auto" w:fill="auto"/>
          </w:tcPr>
          <w:p w:rsidR="007E7EA6" w:rsidRPr="006C3470" w:rsidRDefault="007E7EA6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7E7EA6" w:rsidRPr="006C3470" w:rsidRDefault="007E7EA6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7EA6" w:rsidRPr="006C3470" w:rsidRDefault="007E7EA6" w:rsidP="007E7EA6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7EA6" w:rsidRPr="006C3470" w:rsidRDefault="007E7EA6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7E7EA6" w:rsidRPr="006C3470" w:rsidRDefault="007E7EA6" w:rsidP="00CA44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7E7EA6" w:rsidRPr="006C3470" w:rsidRDefault="007E7EA6" w:rsidP="00CA44FB"/>
        </w:tc>
        <w:tc>
          <w:tcPr>
            <w:tcW w:w="2551" w:type="dxa"/>
            <w:vMerge/>
            <w:shd w:val="clear" w:color="auto" w:fill="auto"/>
          </w:tcPr>
          <w:p w:rsidR="007E7EA6" w:rsidRPr="006C3470" w:rsidRDefault="007E7EA6" w:rsidP="00CA44FB"/>
        </w:tc>
        <w:tc>
          <w:tcPr>
            <w:tcW w:w="1559" w:type="dxa"/>
            <w:shd w:val="clear" w:color="auto" w:fill="auto"/>
          </w:tcPr>
          <w:p w:rsidR="007E7EA6" w:rsidRPr="006C3470" w:rsidRDefault="007E7EA6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19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Русский алфавит, или Азбука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6A7955" w:rsidRPr="006C3470" w:rsidRDefault="006A7955" w:rsidP="00CA44FB">
            <w:pPr>
              <w:jc w:val="both"/>
              <w:rPr>
                <w:spacing w:val="-5"/>
                <w:u w:val="single"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rPr>
                <w:spacing w:val="-5"/>
              </w:rPr>
              <w:t>Учащийся получит возможность 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Высказываться о значимости изучения алфавита.</w:t>
            </w:r>
          </w:p>
          <w:p w:rsidR="006A7955" w:rsidRPr="006C3470" w:rsidRDefault="006A7955" w:rsidP="00CA44FB">
            <w:r w:rsidRPr="006C3470">
              <w:rPr>
                <w:iCs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Русский алфавит, или Азбука 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21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Гласные звуки</w:t>
            </w:r>
          </w:p>
          <w:p w:rsidR="006A7955" w:rsidRPr="006C3470" w:rsidRDefault="006A7955" w:rsidP="003055A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и буквы.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6A7955" w:rsidRPr="006C3470" w:rsidRDefault="006A7955" w:rsidP="00CA44FB">
            <w:pPr>
              <w:rPr>
                <w:spacing w:val="-5"/>
              </w:rPr>
            </w:pPr>
          </w:p>
          <w:p w:rsidR="006A7955" w:rsidRDefault="006A7955" w:rsidP="00CA44FB">
            <w:pPr>
              <w:rPr>
                <w:spacing w:val="-5"/>
              </w:rPr>
            </w:pPr>
          </w:p>
          <w:p w:rsidR="007E7EA6" w:rsidRDefault="007E7EA6" w:rsidP="00CA44FB">
            <w:pPr>
              <w:rPr>
                <w:spacing w:val="-5"/>
              </w:rPr>
            </w:pPr>
          </w:p>
          <w:p w:rsidR="007E7EA6" w:rsidRDefault="007E7EA6" w:rsidP="00CA44FB">
            <w:pPr>
              <w:rPr>
                <w:spacing w:val="-5"/>
              </w:rPr>
            </w:pPr>
          </w:p>
          <w:p w:rsidR="007E7EA6" w:rsidRDefault="007E7EA6" w:rsidP="00CA44FB">
            <w:pPr>
              <w:rPr>
                <w:spacing w:val="-5"/>
              </w:rPr>
            </w:pPr>
          </w:p>
          <w:p w:rsidR="007E7EA6" w:rsidRPr="006C3470" w:rsidRDefault="007E7EA6" w:rsidP="00CA44FB">
            <w:pPr>
              <w:rPr>
                <w:spacing w:val="-5"/>
              </w:rPr>
            </w:pPr>
          </w:p>
          <w:p w:rsidR="006A7955" w:rsidRPr="006C3470" w:rsidRDefault="00CA44FB" w:rsidP="00CA44FB">
            <w:r>
              <w:rPr>
                <w:spacing w:val="-5"/>
              </w:rPr>
              <w:t xml:space="preserve">Учащийся  </w:t>
            </w:r>
            <w:r w:rsidR="006A7955" w:rsidRPr="00CA44FB">
              <w:rPr>
                <w:spacing w:val="-5"/>
              </w:rPr>
              <w:t>получит возможность научиться</w:t>
            </w:r>
            <w:r w:rsidR="006A7955" w:rsidRPr="006C3470">
              <w:rPr>
                <w:iCs/>
              </w:rPr>
              <w:t xml:space="preserve">  составлять развёрнутый 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Соотносить количество звуков и букв в таких словах, как клён, ёлка, мяч, маяк.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Объяснять причины расхождения количества звуков и бу</w:t>
            </w:r>
            <w:proofErr w:type="gramStart"/>
            <w:r w:rsidRPr="006C3470">
              <w:rPr>
                <w:iCs/>
              </w:rPr>
              <w:t>кв в сл</w:t>
            </w:r>
            <w:proofErr w:type="gramEnd"/>
            <w:r w:rsidRPr="006C3470">
              <w:rPr>
                <w:iCs/>
              </w:rPr>
              <w:t>ове.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Наблюдать над способами пополнения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22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Буквы </w:t>
            </w:r>
            <w:r w:rsidRPr="006C3470">
              <w:rPr>
                <w:b/>
                <w:iCs/>
              </w:rPr>
              <w:t>е, ё, ю, я</w:t>
            </w:r>
            <w:r w:rsidRPr="006C3470">
              <w:rPr>
                <w:iCs/>
              </w:rPr>
              <w:t xml:space="preserve"> и их функции в слове.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rPr>
          <w:trHeight w:val="1396"/>
        </w:trPr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23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Гласные звуки и буквы.</w:t>
            </w:r>
          </w:p>
          <w:p w:rsidR="006A7955" w:rsidRPr="006C3470" w:rsidRDefault="006A7955" w:rsidP="00100E93">
            <w:pPr>
              <w:jc w:val="center"/>
              <w:rPr>
                <w:b/>
                <w:iCs/>
              </w:rPr>
            </w:pPr>
            <w:r w:rsidRPr="006C3470">
              <w:rPr>
                <w:iCs/>
              </w:rPr>
              <w:t xml:space="preserve">Слова с буквой </w:t>
            </w:r>
            <w:r w:rsidRPr="006C3470">
              <w:rPr>
                <w:b/>
                <w:iCs/>
              </w:rPr>
              <w:t>э.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</w:rPr>
              <w:t>ответ на вопрос по содержанию сказки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работать с орфографическим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словарём учебника, находить в нём информацию о правописании слова;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- использовать </w:t>
            </w:r>
            <w:r w:rsidRPr="006C3470">
              <w:rPr>
                <w:iCs/>
              </w:rPr>
              <w:lastRenderedPageBreak/>
              <w:t>приёмы осмысленного чтения при работе с текстами;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b/>
                <w:iCs/>
              </w:rPr>
              <w:t xml:space="preserve">- </w:t>
            </w:r>
            <w:r w:rsidRPr="006C3470">
              <w:rPr>
                <w:iCs/>
              </w:rPr>
              <w:t xml:space="preserve">работать с графической информацией, анализировать таблицу с целью поиска новых сведений о  языке. </w:t>
            </w:r>
          </w:p>
          <w:p w:rsidR="006A7955" w:rsidRPr="006C3470" w:rsidRDefault="006A7955" w:rsidP="00CA44FB"/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словарного запаса русского языка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  <w:p w:rsidR="006A7955" w:rsidRPr="006C3470" w:rsidRDefault="006A7955" w:rsidP="00CA44FB">
            <w:pPr>
              <w:jc w:val="both"/>
            </w:pPr>
            <w:r w:rsidRPr="006C3470">
              <w:rPr>
                <w:iCs/>
              </w:rPr>
              <w:t xml:space="preserve">Определять качественную характеристику гласного звука: </w:t>
            </w:r>
            <w:r w:rsidRPr="006C3470">
              <w:rPr>
                <w:iCs/>
              </w:rPr>
              <w:lastRenderedPageBreak/>
              <w:t xml:space="preserve">гласный ударный или безударный. 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24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Обозначение ударного гласного буквой на письме.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различать проверочное и проверяемое слова;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определять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6A7955" w:rsidRPr="006C3470" w:rsidRDefault="006A7955" w:rsidP="00CA44FB">
            <w:pPr>
              <w:jc w:val="both"/>
              <w:rPr>
                <w:spacing w:val="-5"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составлять устный рассказ по рисунку и опорным словам.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Находить в двусложных словах букву безударного гласного звука, написание которой надо проверять. Запоминать написание непроверяемой буквы безударного гласного звука в словах, предусмотренных программой 1 класса. Знакомиться с памяткой: «Как определить в слове ударный и безударный гласные звуки».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Писать двусложные слова с безударным гласным и объяснять их правописание.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100E93">
            <w:pPr>
              <w:jc w:val="center"/>
            </w:pPr>
            <w:r w:rsidRPr="006C3470">
              <w:rPr>
                <w:iCs/>
              </w:rPr>
              <w:t xml:space="preserve">Особенности проверяемых и проверочных слов. 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r w:rsidRPr="006C3470">
              <w:t>26</w:t>
            </w:r>
          </w:p>
        </w:tc>
        <w:tc>
          <w:tcPr>
            <w:tcW w:w="556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Правописание гласных в ударных и безударных слогах.</w:t>
            </w:r>
          </w:p>
        </w:tc>
        <w:tc>
          <w:tcPr>
            <w:tcW w:w="2835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</w:tc>
      </w:tr>
      <w:tr w:rsidR="006A7955" w:rsidRPr="006C3470" w:rsidTr="00CA44FB">
        <w:tc>
          <w:tcPr>
            <w:tcW w:w="588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27</w:t>
            </w:r>
          </w:p>
        </w:tc>
        <w:tc>
          <w:tcPr>
            <w:tcW w:w="556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A7955" w:rsidRPr="006C3470" w:rsidRDefault="00BF6206" w:rsidP="00BF6206">
            <w:pPr>
              <w:jc w:val="center"/>
              <w:rPr>
                <w:i/>
                <w:iCs/>
              </w:rPr>
            </w:pPr>
            <w:r w:rsidRPr="006C3470">
              <w:rPr>
                <w:iCs/>
              </w:rPr>
              <w:t>Правописание гласных в ударных и безударных слогах.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556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557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28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BF6206" w:rsidRPr="006C3470" w:rsidRDefault="00BF6206" w:rsidP="00BF6206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Написание слов с непроверяемой буквой безударного гласного звука.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Проверочн. диктант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29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Согласные звуки</w:t>
            </w:r>
          </w:p>
          <w:p w:rsidR="00BF6206" w:rsidRPr="006C3470" w:rsidRDefault="00BF6206" w:rsidP="00BF620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 </w:t>
            </w:r>
            <w:r w:rsidRPr="006C3470">
              <w:rPr>
                <w:iCs/>
              </w:rPr>
              <w:t>буквы</w:t>
            </w:r>
            <w:r>
              <w:rPr>
                <w:iCs/>
              </w:rPr>
              <w:t>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различать в слове согласные звуки по их признакам;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буквы, обозначающие согласные звуки;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lastRenderedPageBreak/>
              <w:t>делить для переноса слова с удвоенной согласной и буквой Й.</w:t>
            </w:r>
          </w:p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Наблюдать над образованием и произношением согласных звуков. Определять согласн. звук в слове и вне </w:t>
            </w:r>
            <w:r w:rsidRPr="006C3470">
              <w:rPr>
                <w:iCs/>
              </w:rPr>
              <w:lastRenderedPageBreak/>
              <w:t>слова.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Дифференцировать гласные и согласные звуки.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30</w:t>
            </w:r>
          </w:p>
        </w:tc>
        <w:tc>
          <w:tcPr>
            <w:tcW w:w="556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Слова с удвоенными согласными.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Наблюдать над написанием и произношением слов с удвоенными согласными и определять способ переноса слов с удвоенными согласн.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31</w:t>
            </w:r>
          </w:p>
        </w:tc>
        <w:tc>
          <w:tcPr>
            <w:tcW w:w="556" w:type="dxa"/>
            <w:gridSpan w:val="2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BF6206">
            <w:pPr>
              <w:jc w:val="center"/>
              <w:rPr>
                <w:iCs/>
              </w:rPr>
            </w:pPr>
            <w:r w:rsidRPr="006C3470">
              <w:t xml:space="preserve">Слова </w:t>
            </w:r>
            <w:r w:rsidR="00BF6206" w:rsidRPr="006C3470">
              <w:t>с</w:t>
            </w:r>
            <w:r w:rsidR="00BF6206" w:rsidRPr="006C3470">
              <w:rPr>
                <w:iCs/>
              </w:rPr>
              <w:t xml:space="preserve"> </w:t>
            </w:r>
            <w:r w:rsidR="00BF6206">
              <w:rPr>
                <w:iCs/>
              </w:rPr>
              <w:t xml:space="preserve">буквами </w:t>
            </w:r>
            <w:r w:rsidR="00BF6206" w:rsidRPr="006C3470">
              <w:rPr>
                <w:iCs/>
              </w:rPr>
              <w:t xml:space="preserve"> </w:t>
            </w:r>
            <w:r w:rsidR="00BF6206" w:rsidRPr="006C3470">
              <w:rPr>
                <w:b/>
                <w:iCs/>
              </w:rPr>
              <w:t>й</w:t>
            </w:r>
            <w:r w:rsidR="00BF6206" w:rsidRPr="006C3470">
              <w:rPr>
                <w:iCs/>
              </w:rPr>
              <w:t xml:space="preserve"> и </w:t>
            </w:r>
            <w:proofErr w:type="spellStart"/>
            <w:proofErr w:type="gramStart"/>
            <w:r w:rsidR="00BF6206" w:rsidRPr="006C3470">
              <w:rPr>
                <w:b/>
                <w:iCs/>
              </w:rPr>
              <w:t>и</w:t>
            </w:r>
            <w:proofErr w:type="spellEnd"/>
            <w:proofErr w:type="gramEnd"/>
            <w:r w:rsidR="00BF6206">
              <w:rPr>
                <w:b/>
                <w:iCs/>
              </w:rPr>
              <w:t>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Различать согласный звук [й’] и гласный звук [и].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Составлять слова </w:t>
            </w:r>
            <w:proofErr w:type="gramStart"/>
            <w:r w:rsidRPr="006C3470">
              <w:rPr>
                <w:iCs/>
              </w:rPr>
              <w:t>из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556" w:type="dxa"/>
            <w:gridSpan w:val="2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557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BF6206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слогов, в одном из которых звук [й’].</w:t>
            </w:r>
          </w:p>
          <w:p w:rsidR="006A7955" w:rsidRPr="006C3470" w:rsidRDefault="006A7955" w:rsidP="00CA44FB">
            <w:pPr>
              <w:jc w:val="both"/>
            </w:pPr>
            <w:r w:rsidRPr="006C3470">
              <w:rPr>
                <w:iCs/>
              </w:rPr>
              <w:t xml:space="preserve">Определять способы переноса слов с буквой «и </w:t>
            </w:r>
            <w:proofErr w:type="gramStart"/>
            <w:r w:rsidRPr="006C3470">
              <w:rPr>
                <w:iCs/>
              </w:rPr>
              <w:t>краткое</w:t>
            </w:r>
            <w:proofErr w:type="gramEnd"/>
            <w:r w:rsidRPr="006C3470">
              <w:rPr>
                <w:iCs/>
              </w:rPr>
              <w:t xml:space="preserve">».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32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BF6206" w:rsidRDefault="006A7955" w:rsidP="00BF6206">
            <w:pPr>
              <w:jc w:val="center"/>
              <w:rPr>
                <w:b/>
                <w:iCs/>
              </w:rPr>
            </w:pPr>
            <w:r w:rsidRPr="006C3470">
              <w:rPr>
                <w:iCs/>
              </w:rPr>
              <w:t>Твёрдые и мягкие согласные звуки.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</w:rPr>
              <w:t>Проявлять на основе содержания текстов учебника гражданскую гуманистическую позицию — сохранять мир в своей стране и во всём мире.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7955" w:rsidRPr="006C3470" w:rsidRDefault="007E7EA6" w:rsidP="00CA44FB">
            <w:pPr>
              <w:jc w:val="both"/>
              <w:rPr>
                <w:iCs/>
              </w:rPr>
            </w:pPr>
            <w:r>
              <w:rPr>
                <w:iCs/>
              </w:rPr>
              <w:t>Дифференцир</w:t>
            </w:r>
            <w:r w:rsidR="006A7955" w:rsidRPr="006C3470">
              <w:rPr>
                <w:iCs/>
              </w:rPr>
              <w:t xml:space="preserve">овать согласные звуки и буквы, </w:t>
            </w:r>
            <w:proofErr w:type="gramStart"/>
            <w:r w:rsidR="006A7955" w:rsidRPr="006C3470">
              <w:rPr>
                <w:iCs/>
              </w:rPr>
              <w:t>обознача-ющие</w:t>
            </w:r>
            <w:proofErr w:type="gramEnd"/>
            <w:r w:rsidR="006A7955" w:rsidRPr="006C3470">
              <w:rPr>
                <w:iCs/>
              </w:rPr>
              <w:t xml:space="preserve"> твёрдые и мягкие согласные звуки.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Распознавать модели условных обозначен</w:t>
            </w:r>
            <w:proofErr w:type="gramStart"/>
            <w:r w:rsidRPr="006C3470">
              <w:rPr>
                <w:iCs/>
              </w:rPr>
              <w:t>.</w:t>
            </w:r>
            <w:proofErr w:type="gramEnd"/>
            <w:r w:rsidRPr="006C3470">
              <w:rPr>
                <w:iCs/>
              </w:rPr>
              <w:t xml:space="preserve"> </w:t>
            </w:r>
            <w:proofErr w:type="gramStart"/>
            <w:r w:rsidRPr="006C3470">
              <w:rPr>
                <w:iCs/>
              </w:rPr>
              <w:t>т</w:t>
            </w:r>
            <w:proofErr w:type="gramEnd"/>
            <w:r w:rsidRPr="006C3470">
              <w:rPr>
                <w:iCs/>
              </w:rPr>
              <w:t>вёрдых и мягких согласных [м], [м’].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Определять «работу» букв и, е, ё, ю, ь после согласных в слове.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33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C70689" w:rsidP="00CA44FB">
            <w:pPr>
              <w:jc w:val="center"/>
              <w:rPr>
                <w:iCs/>
              </w:rPr>
            </w:pPr>
            <w:r>
              <w:rPr>
                <w:iCs/>
              </w:rPr>
              <w:t>Парные и непарные по твердост</w:t>
            </w:r>
            <w:proofErr w:type="gramStart"/>
            <w:r>
              <w:rPr>
                <w:iCs/>
              </w:rPr>
              <w:t>и-</w:t>
            </w:r>
            <w:proofErr w:type="gramEnd"/>
            <w:r>
              <w:rPr>
                <w:iCs/>
              </w:rPr>
              <w:t xml:space="preserve"> мягкости согласные звуки</w:t>
            </w:r>
            <w:r w:rsidR="006A7955" w:rsidRPr="006C3470"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C70689" w:rsidRDefault="00F921FD" w:rsidP="00C70689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Парные и непарные по твердост</w:t>
            </w:r>
            <w:proofErr w:type="gramStart"/>
            <w:r>
              <w:rPr>
                <w:iCs/>
              </w:rPr>
              <w:t>и-</w:t>
            </w:r>
            <w:proofErr w:type="gramEnd"/>
            <w:r>
              <w:rPr>
                <w:iCs/>
              </w:rPr>
              <w:t xml:space="preserve"> мягкости согласные звуки</w:t>
            </w:r>
            <w:r w:rsidRPr="006C3470">
              <w:t>.</w:t>
            </w:r>
          </w:p>
        </w:tc>
        <w:tc>
          <w:tcPr>
            <w:tcW w:w="2835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работа, с. 86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F921FD" w:rsidP="00F921F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Обозначение мягкости  согласных звуков мягким знаком. 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t xml:space="preserve"> </w:t>
            </w:r>
            <w:r w:rsidRPr="006C3470">
              <w:rPr>
                <w:iCs/>
              </w:rPr>
              <w:t xml:space="preserve">объяснять причины расхождения звуков и 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  <w:r w:rsidRPr="006C3470">
              <w:rPr>
                <w:iCs/>
              </w:rPr>
              <w:t xml:space="preserve">Иметь нравственные представления о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Соотносить количество звуков и букв в таких словах,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36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F921FD" w:rsidP="00F921F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Обозначение </w:t>
            </w:r>
            <w:r>
              <w:rPr>
                <w:iCs/>
              </w:rPr>
              <w:lastRenderedPageBreak/>
              <w:t>мягкости  согласных звуков мягким знаком.  Перенос слов с мягким знаком.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rPr>
                <w:spacing w:val="-5"/>
              </w:rPr>
            </w:pPr>
            <w:r w:rsidRPr="006C3470">
              <w:rPr>
                <w:iCs/>
              </w:rPr>
              <w:lastRenderedPageBreak/>
              <w:t>бу</w:t>
            </w:r>
            <w:proofErr w:type="gramStart"/>
            <w:r w:rsidRPr="006C3470">
              <w:rPr>
                <w:iCs/>
              </w:rPr>
              <w:t>кв в сл</w:t>
            </w:r>
            <w:proofErr w:type="gramEnd"/>
            <w:r w:rsidRPr="006C3470">
              <w:rPr>
                <w:iCs/>
              </w:rPr>
              <w:t xml:space="preserve">овах; </w:t>
            </w:r>
            <w:r w:rsidRPr="006C3470">
              <w:rPr>
                <w:iCs/>
              </w:rPr>
              <w:lastRenderedPageBreak/>
              <w:t>обозначать мягкость согласного звука мягким знаком в конце слова и в середине слова перед согласным (день, коньки).</w:t>
            </w:r>
            <w:r w:rsidRPr="006C3470">
              <w:rPr>
                <w:spacing w:val="-5"/>
              </w:rPr>
              <w:t xml:space="preserve"> </w:t>
            </w:r>
          </w:p>
          <w:p w:rsidR="006A7955" w:rsidRPr="006C3470" w:rsidRDefault="006A7955" w:rsidP="00CA44FB"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восстанавливать текст с нарушенным порядком предложений, определять последовательность повествования 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  <w:p w:rsidR="006A7955" w:rsidRPr="006C3470" w:rsidRDefault="006A7955" w:rsidP="00CA44FB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lastRenderedPageBreak/>
              <w:t xml:space="preserve">взаимопомощи, </w:t>
            </w:r>
            <w:r w:rsidRPr="006C3470">
              <w:rPr>
                <w:iCs/>
              </w:rPr>
              <w:lastRenderedPageBreak/>
              <w:t>качествах и свойствах личности</w:t>
            </w:r>
            <w:proofErr w:type="gramStart"/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О</w:t>
            </w:r>
            <w:proofErr w:type="gramEnd"/>
            <w:r w:rsidRPr="006C3470">
              <w:rPr>
                <w:iCs/>
              </w:rPr>
              <w:t>бсуждать состояние внешн. облика ученика.</w:t>
            </w:r>
          </w:p>
          <w:p w:rsidR="006A7955" w:rsidRPr="006C3470" w:rsidRDefault="006A7955" w:rsidP="00CA44FB">
            <w:pPr>
              <w:rPr>
                <w:iCs/>
              </w:rPr>
            </w:pPr>
          </w:p>
          <w:p w:rsidR="006A7955" w:rsidRPr="006C3470" w:rsidRDefault="006A7955" w:rsidP="00CA44FB">
            <w:r w:rsidRPr="006C3470">
              <w:rPr>
                <w:iCs/>
              </w:rPr>
              <w:t>Осознавать</w:t>
            </w:r>
            <w:r w:rsidRPr="006C3470">
              <w:rPr>
                <w:b/>
                <w:iCs/>
              </w:rPr>
              <w:t xml:space="preserve"> </w:t>
            </w:r>
            <w:r w:rsidR="007E7EA6">
              <w:rPr>
                <w:iCs/>
              </w:rPr>
              <w:t xml:space="preserve"> нравственные нормы</w:t>
            </w:r>
            <w:r w:rsidRPr="006C3470">
              <w:rPr>
                <w:iCs/>
              </w:rPr>
              <w:t>,</w:t>
            </w:r>
            <w:r w:rsidR="007E7EA6">
              <w:rPr>
                <w:iCs/>
              </w:rPr>
              <w:t xml:space="preserve"> </w:t>
            </w:r>
            <w:r w:rsidRPr="006C3470">
              <w:rPr>
                <w:iCs/>
              </w:rPr>
              <w:t>понимать важность таких качеств человека, как взаимовыручка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lastRenderedPageBreak/>
              <w:t xml:space="preserve">как конь, день. </w:t>
            </w:r>
            <w:r w:rsidRPr="006C3470">
              <w:rPr>
                <w:iCs/>
              </w:rPr>
              <w:lastRenderedPageBreak/>
              <w:t>Подбирать примеры слов с мягким знаком.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Определять способы переноса слов с мягким знаком (ь) в середине слова.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Накапливать опыт в переносе слов с мягким знаком (</w:t>
            </w:r>
            <w:proofErr w:type="gramStart"/>
            <w:r w:rsidRPr="006C3470">
              <w:rPr>
                <w:iCs/>
              </w:rPr>
              <w:t>паль-цы</w:t>
            </w:r>
            <w:proofErr w:type="gramEnd"/>
            <w:r w:rsidRPr="006C3470">
              <w:rPr>
                <w:iCs/>
              </w:rPr>
              <w:t>, паль-то).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37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F921FD">
            <w:pPr>
              <w:rPr>
                <w:i/>
                <w:iCs/>
              </w:rPr>
            </w:pPr>
          </w:p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/>
                <w:iCs/>
              </w:rPr>
              <w:t>Развитие речи.</w:t>
            </w:r>
            <w:r w:rsidRPr="006C3470">
              <w:rPr>
                <w:iCs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835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</w:pPr>
          </w:p>
        </w:tc>
        <w:tc>
          <w:tcPr>
            <w:tcW w:w="2268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38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Согласные звонкие и глухие звуки 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на конце слова.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t xml:space="preserve"> </w:t>
            </w:r>
            <w:r w:rsidRPr="006C3470">
              <w:rPr>
                <w:iCs/>
              </w:rPr>
              <w:t>определять и правильно произносить звонкие и глухие согласные звуки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подбирать проверочное слово путём изменения формы слова (ду</w:t>
            </w:r>
            <w:r w:rsidRPr="006C3470">
              <w:rPr>
                <w:b/>
                <w:iCs/>
              </w:rPr>
              <w:t>б</w:t>
            </w:r>
            <w:r w:rsidRPr="006C3470">
              <w:rPr>
                <w:iCs/>
              </w:rPr>
              <w:t xml:space="preserve"> — ду</w:t>
            </w:r>
            <w:r w:rsidRPr="006C3470">
              <w:rPr>
                <w:b/>
                <w:iCs/>
              </w:rPr>
              <w:t>б</w:t>
            </w:r>
            <w:r w:rsidRPr="006C3470">
              <w:rPr>
                <w:iCs/>
              </w:rPr>
              <w:t>ы, сне</w:t>
            </w:r>
            <w:r w:rsidRPr="006C3470">
              <w:rPr>
                <w:b/>
                <w:iCs/>
              </w:rPr>
              <w:t>г</w:t>
            </w:r>
            <w:r w:rsidRPr="006C3470">
              <w:rPr>
                <w:iCs/>
              </w:rPr>
              <w:t xml:space="preserve"> — сне</w:t>
            </w:r>
            <w:r w:rsidRPr="006C3470">
              <w:rPr>
                <w:b/>
                <w:iCs/>
              </w:rPr>
              <w:t>г</w:t>
            </w:r>
            <w:r w:rsidRPr="006C3470">
              <w:rPr>
                <w:iCs/>
              </w:rPr>
              <w:t>а); писать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двусложные слова </w:t>
            </w:r>
            <w:proofErr w:type="gramStart"/>
            <w:r w:rsidRPr="006C3470">
              <w:rPr>
                <w:iCs/>
              </w:rPr>
              <w:t>с</w:t>
            </w:r>
            <w:proofErr w:type="gramEnd"/>
            <w:r w:rsidRPr="006C3470">
              <w:rPr>
                <w:iCs/>
              </w:rPr>
              <w:t xml:space="preserve"> парным по глухости-звонкости 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r w:rsidRPr="006C3470">
              <w:rPr>
                <w:iCs/>
              </w:rPr>
              <w:t>Проявлять  бережное отношение к природе и всему живому на земле.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Различать в слове и вне слова звонкие и глухие согласные звуки.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Проводить лингвистический опыт с целью выделения в языке парных по глухости-звонкости согласных звуков. 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39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F921FD" w:rsidP="00F921FD">
            <w:pPr>
              <w:jc w:val="center"/>
              <w:rPr>
                <w:iCs/>
              </w:rPr>
            </w:pPr>
            <w:r>
              <w:rPr>
                <w:iCs/>
              </w:rPr>
              <w:t>Парные  глух</w:t>
            </w:r>
            <w:r w:rsidR="006A7955" w:rsidRPr="006C3470">
              <w:rPr>
                <w:iCs/>
              </w:rPr>
              <w:t>и</w:t>
            </w:r>
            <w:r>
              <w:rPr>
                <w:iCs/>
              </w:rPr>
              <w:t xml:space="preserve">е и звонкие  согласные  звуки. </w:t>
            </w:r>
            <w:r w:rsidR="006A7955" w:rsidRPr="006C3470">
              <w:rPr>
                <w:iCs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spacing w:val="-5"/>
                <w:u w:val="single"/>
              </w:rPr>
            </w:pPr>
            <w:r w:rsidRPr="006C3470">
              <w:rPr>
                <w:iCs/>
              </w:rPr>
              <w:t>согласным звуком на конце, объяснять их правописание.</w:t>
            </w:r>
          </w:p>
          <w:p w:rsidR="006A7955" w:rsidRPr="006C3470" w:rsidRDefault="006A7955" w:rsidP="00CA44FB">
            <w:pPr>
              <w:jc w:val="both"/>
              <w:rPr>
                <w:spacing w:val="-5"/>
                <w:u w:val="single"/>
              </w:rPr>
            </w:pP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6A7955" w:rsidRPr="006C3470" w:rsidRDefault="006A7955" w:rsidP="00CA44FB"/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 Определять на слух парный по глухости-звонкости согласный звук на конце слова.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Соотносить произношение и написание парного звонкого согласного звука на конце слова.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Находить в двусложных словах букву парного согласного звука, написание которой </w:t>
            </w:r>
            <w:r w:rsidRPr="006C3470">
              <w:rPr>
                <w:iCs/>
              </w:rPr>
              <w:lastRenderedPageBreak/>
              <w:t>надо проверять.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Различать проверочное и проверяемое слова.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C70689" w:rsidRDefault="00703E3A" w:rsidP="00703E3A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F921FD">
              <w:rPr>
                <w:iCs/>
              </w:rPr>
              <w:t>бозначение</w:t>
            </w:r>
            <w:r>
              <w:rPr>
                <w:iCs/>
              </w:rPr>
              <w:t xml:space="preserve"> </w:t>
            </w:r>
            <w:r w:rsidR="00F921FD">
              <w:rPr>
                <w:iCs/>
              </w:rPr>
              <w:t xml:space="preserve">  парных звонких и глухих </w:t>
            </w:r>
            <w:r w:rsidR="006A7955" w:rsidRPr="006C3470">
              <w:rPr>
                <w:iCs/>
              </w:rPr>
              <w:t xml:space="preserve"> </w:t>
            </w:r>
            <w:r>
              <w:rPr>
                <w:iCs/>
              </w:rPr>
              <w:t>согласных</w:t>
            </w:r>
            <w:r w:rsidR="006A7955" w:rsidRPr="006C3470">
              <w:rPr>
                <w:iCs/>
              </w:rPr>
              <w:t xml:space="preserve"> звук</w:t>
            </w:r>
            <w:r>
              <w:rPr>
                <w:iCs/>
              </w:rPr>
              <w:t>ов на конце слов</w:t>
            </w:r>
            <w:r w:rsidR="00C70689">
              <w:rPr>
                <w:iCs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41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703E3A" w:rsidP="00703E3A">
            <w:pPr>
              <w:jc w:val="center"/>
              <w:rPr>
                <w:iCs/>
              </w:rPr>
            </w:pPr>
            <w:r w:rsidRPr="00703E3A">
              <w:rPr>
                <w:iCs/>
              </w:rPr>
              <w:t>Правописание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парных согласных звуков на конце слов.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E7EA6" w:rsidRDefault="006A7955" w:rsidP="00CA44FB">
            <w:r w:rsidRPr="006C3470">
              <w:t>Провероч</w:t>
            </w:r>
          </w:p>
          <w:p w:rsidR="006A7955" w:rsidRPr="006C3470" w:rsidRDefault="006A7955" w:rsidP="00CA44FB">
            <w:r w:rsidRPr="006C3470">
              <w:t>ный диктант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42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/>
                <w:iCs/>
              </w:rPr>
              <w:t>Развитие речи.</w:t>
            </w:r>
            <w:r w:rsidRPr="006C3470">
              <w:rPr>
                <w:iCs/>
              </w:rPr>
              <w:t xml:space="preserve"> Выполнение </w:t>
            </w:r>
            <w:r w:rsidRPr="006C3470">
              <w:rPr>
                <w:iCs/>
              </w:rPr>
              <w:lastRenderedPageBreak/>
              <w:t xml:space="preserve">текстовых заданий 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43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703E3A" w:rsidP="00CA44F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Шипящие  согласные звуки.</w:t>
            </w:r>
          </w:p>
          <w:p w:rsidR="006A7955" w:rsidRPr="00703E3A" w:rsidRDefault="006A7955" w:rsidP="00CA44FB">
            <w:pPr>
              <w:jc w:val="center"/>
              <w:rPr>
                <w:iCs/>
              </w:rPr>
            </w:pPr>
            <w:r w:rsidRPr="00703E3A">
              <w:rPr>
                <w:iCs/>
              </w:rPr>
              <w:t xml:space="preserve">Проект «Скороговорки». </w:t>
            </w: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различать шипящие согласные звуки в слове и вне слова.</w:t>
            </w:r>
          </w:p>
          <w:p w:rsidR="006A7955" w:rsidRPr="006C3470" w:rsidRDefault="006A7955" w:rsidP="00CA44FB">
            <w:pPr>
              <w:rPr>
                <w:spacing w:val="-5"/>
              </w:rPr>
            </w:pPr>
          </w:p>
          <w:p w:rsidR="006A7955" w:rsidRPr="006C3470" w:rsidRDefault="006A7955" w:rsidP="00CA44FB">
            <w:r w:rsidRPr="00CA44FB">
              <w:rPr>
                <w:spacing w:val="-5"/>
              </w:rPr>
              <w:t xml:space="preserve">Учащийся </w:t>
            </w:r>
            <w:r w:rsidRPr="00CA44FB">
              <w:rPr>
                <w:iCs/>
              </w:rPr>
              <w:t>научится</w:t>
            </w:r>
            <w:r w:rsidRPr="006C3470">
              <w:rPr>
                <w:iCs/>
              </w:rPr>
              <w:t xml:space="preserve"> создавать собственный информационный объект, участвовать в презентации проекта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A7955" w:rsidRPr="006C3470" w:rsidRDefault="006A7955" w:rsidP="00CA44FB">
            <w:r w:rsidRPr="006C3470">
              <w:t>Проявлять</w:t>
            </w:r>
            <w:r w:rsidRPr="006C3470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Дифференцировать непарные мягкие и непарные твёрдые согласные звуки.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Правильно </w:t>
            </w:r>
            <w:proofErr w:type="gramStart"/>
            <w:r w:rsidRPr="006C3470">
              <w:rPr>
                <w:iCs/>
              </w:rPr>
              <w:t>произ-носить</w:t>
            </w:r>
            <w:proofErr w:type="gramEnd"/>
            <w:r w:rsidRPr="006C3470">
              <w:rPr>
                <w:iCs/>
              </w:rPr>
              <w:t xml:space="preserve"> шипящие согласные звуки.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Знакомство с происхождением названий шипящие звуки.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 xml:space="preserve">Проверочная работа </w:t>
            </w:r>
          </w:p>
          <w:p w:rsidR="006A7955" w:rsidRPr="006C3470" w:rsidRDefault="006A7955" w:rsidP="00CA44FB"/>
          <w:p w:rsidR="006A7955" w:rsidRPr="006C3470" w:rsidRDefault="006A7955" w:rsidP="00CA44FB">
            <w:r w:rsidRPr="006C3470">
              <w:t>Проект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703E3A" w:rsidP="00CA44FB">
            <w:pPr>
              <w:jc w:val="center"/>
              <w:rPr>
                <w:iCs/>
              </w:rPr>
            </w:pPr>
            <w:r>
              <w:rPr>
                <w:iCs/>
              </w:rPr>
              <w:t>Буквосочетания</w:t>
            </w:r>
            <w:r w:rsidR="006A7955" w:rsidRPr="006C3470">
              <w:rPr>
                <w:iCs/>
              </w:rPr>
              <w:t xml:space="preserve"> 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b/>
                <w:iCs/>
              </w:rPr>
              <w:t xml:space="preserve">чк, чн, </w:t>
            </w:r>
            <w:proofErr w:type="gramStart"/>
            <w:r w:rsidRPr="006C3470">
              <w:rPr>
                <w:b/>
                <w:iCs/>
              </w:rPr>
              <w:t>чт</w:t>
            </w:r>
            <w:proofErr w:type="gramEnd"/>
            <w:r w:rsidRPr="006C3470">
              <w:rPr>
                <w:b/>
                <w:iCs/>
              </w:rPr>
              <w:t>, нч.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находить в словах сочетания </w:t>
            </w:r>
            <w:r w:rsidRPr="006C3470">
              <w:rPr>
                <w:b/>
                <w:iCs/>
              </w:rPr>
              <w:t xml:space="preserve">чк, чн, </w:t>
            </w:r>
            <w:proofErr w:type="gramStart"/>
            <w:r w:rsidRPr="006C3470">
              <w:rPr>
                <w:b/>
                <w:iCs/>
              </w:rPr>
              <w:t>чт</w:t>
            </w:r>
            <w:proofErr w:type="gramEnd"/>
            <w:r w:rsidRPr="006C3470">
              <w:rPr>
                <w:iCs/>
              </w:rPr>
              <w:t>, подбирать примеры слов с такими сочетаниями; писать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слова с сочетаниями </w:t>
            </w:r>
            <w:r w:rsidRPr="006C3470">
              <w:rPr>
                <w:b/>
                <w:iCs/>
              </w:rPr>
              <w:t>чк, чн, чт</w:t>
            </w:r>
            <w:r w:rsidRPr="006C3470">
              <w:rPr>
                <w:iCs/>
              </w:rPr>
              <w:t>.</w:t>
            </w:r>
          </w:p>
          <w:p w:rsidR="006A7955" w:rsidRPr="006C3470" w:rsidRDefault="006A7955" w:rsidP="00CA44FB"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наблюдать над образностью слова (олицетворением)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Произносить слова с сочетаниями чн, </w:t>
            </w:r>
            <w:proofErr w:type="gramStart"/>
            <w:r w:rsidRPr="006C3470">
              <w:rPr>
                <w:iCs/>
              </w:rPr>
              <w:t>чт</w:t>
            </w:r>
            <w:proofErr w:type="gramEnd"/>
            <w:r w:rsidRPr="006C3470">
              <w:rPr>
                <w:iCs/>
              </w:rPr>
              <w:t xml:space="preserve"> (чтобы, скучно и др.) в соответствии с нормами литературн. произношения и оценивать с этой точки зрения произнесённое слово.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 xml:space="preserve">Проверочная работа </w:t>
            </w:r>
          </w:p>
        </w:tc>
      </w:tr>
      <w:tr w:rsidR="006A7955" w:rsidRPr="006C3470" w:rsidTr="00CA44FB">
        <w:tc>
          <w:tcPr>
            <w:tcW w:w="588" w:type="dxa"/>
            <w:gridSpan w:val="2"/>
            <w:shd w:val="clear" w:color="auto" w:fill="auto"/>
          </w:tcPr>
          <w:p w:rsidR="006A7955" w:rsidRPr="006C3470" w:rsidRDefault="006A7955" w:rsidP="00CA44FB">
            <w:r w:rsidRPr="006C3470">
              <w:t>45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703E3A" w:rsidRPr="006C3470" w:rsidRDefault="00703E3A" w:rsidP="00703E3A">
            <w:pPr>
              <w:jc w:val="center"/>
              <w:rPr>
                <w:iCs/>
              </w:rPr>
            </w:pPr>
            <w:r>
              <w:rPr>
                <w:iCs/>
              </w:rPr>
              <w:t>Буквосочетания</w:t>
            </w:r>
            <w:r w:rsidRPr="006C3470">
              <w:rPr>
                <w:iCs/>
              </w:rPr>
              <w:t xml:space="preserve"> 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b/>
                <w:iCs/>
              </w:rPr>
              <w:t xml:space="preserve">жи—ши, </w:t>
            </w:r>
            <w:proofErr w:type="gramStart"/>
            <w:r w:rsidRPr="006C3470">
              <w:rPr>
                <w:b/>
                <w:iCs/>
              </w:rPr>
              <w:t>ча—ща</w:t>
            </w:r>
            <w:proofErr w:type="gramEnd"/>
            <w:r w:rsidRPr="006C3470">
              <w:rPr>
                <w:b/>
                <w:iCs/>
              </w:rPr>
              <w:t>, чу—щу.</w:t>
            </w:r>
          </w:p>
          <w:p w:rsidR="006A7955" w:rsidRPr="006C3470" w:rsidRDefault="006A7955" w:rsidP="00C70689">
            <w:pPr>
              <w:jc w:val="center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t xml:space="preserve"> писать сочетания </w:t>
            </w:r>
            <w:r w:rsidRPr="006C3470">
              <w:rPr>
                <w:b/>
                <w:iCs/>
              </w:rPr>
              <w:t xml:space="preserve">жи—ши, </w:t>
            </w:r>
            <w:proofErr w:type="gramStart"/>
            <w:r w:rsidRPr="006C3470">
              <w:rPr>
                <w:b/>
                <w:iCs/>
              </w:rPr>
              <w:t>ча—ща</w:t>
            </w:r>
            <w:proofErr w:type="gramEnd"/>
            <w:r w:rsidRPr="006C3470">
              <w:rPr>
                <w:b/>
                <w:iCs/>
              </w:rPr>
              <w:t xml:space="preserve">, чу—щу </w:t>
            </w:r>
            <w:r w:rsidRPr="006C3470">
              <w:rPr>
                <w:iCs/>
              </w:rPr>
              <w:t>в словах.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Соотносить </w:t>
            </w:r>
            <w:proofErr w:type="gramStart"/>
            <w:r w:rsidRPr="006C3470">
              <w:rPr>
                <w:iCs/>
              </w:rPr>
              <w:t>произ-ношение</w:t>
            </w:r>
            <w:proofErr w:type="gramEnd"/>
            <w:r w:rsidRPr="006C3470">
              <w:rPr>
                <w:iCs/>
              </w:rPr>
              <w:t xml:space="preserve"> ударных гласных в сочетаниях жи—ши, ча—ща, чу—щу и их обозначение буквами.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 Находить в словах сочетания, подбирать </w:t>
            </w:r>
            <w:proofErr w:type="gramStart"/>
            <w:r w:rsidRPr="006C3470">
              <w:rPr>
                <w:iCs/>
              </w:rPr>
              <w:t>приме-ры</w:t>
            </w:r>
            <w:proofErr w:type="gramEnd"/>
            <w:r w:rsidRPr="006C3470">
              <w:rPr>
                <w:i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</w:tbl>
    <w:p w:rsidR="006A7955" w:rsidRPr="006C3470" w:rsidRDefault="006A7955"/>
    <w:tbl>
      <w:tblPr>
        <w:tblW w:w="15876" w:type="dxa"/>
        <w:tblInd w:w="-45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588"/>
        <w:gridCol w:w="556"/>
        <w:gridCol w:w="557"/>
        <w:gridCol w:w="2410"/>
        <w:gridCol w:w="2835"/>
        <w:gridCol w:w="2552"/>
        <w:gridCol w:w="2268"/>
        <w:gridCol w:w="2551"/>
        <w:gridCol w:w="1559"/>
      </w:tblGrid>
      <w:tr w:rsidR="006A7955" w:rsidRPr="006C3470" w:rsidTr="00CA44FB">
        <w:tc>
          <w:tcPr>
            <w:tcW w:w="588" w:type="dxa"/>
            <w:shd w:val="clear" w:color="auto" w:fill="auto"/>
          </w:tcPr>
          <w:p w:rsidR="006A7955" w:rsidRPr="006C3470" w:rsidRDefault="006A7955" w:rsidP="00CA44FB">
            <w:r w:rsidRPr="006C3470">
              <w:t>46</w:t>
            </w:r>
          </w:p>
        </w:tc>
        <w:tc>
          <w:tcPr>
            <w:tcW w:w="556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b/>
                <w:iCs/>
              </w:rPr>
            </w:pPr>
            <w:r w:rsidRPr="006C3470">
              <w:rPr>
                <w:b/>
                <w:iCs/>
              </w:rPr>
              <w:t xml:space="preserve">Проверочный диктант </w:t>
            </w:r>
            <w:r w:rsidRPr="006C3470">
              <w:rPr>
                <w:iCs/>
              </w:rPr>
              <w:t xml:space="preserve">по теме: </w:t>
            </w:r>
            <w:r w:rsidRPr="006C3470">
              <w:rPr>
                <w:iCs/>
              </w:rPr>
              <w:lastRenderedPageBreak/>
              <w:t>«Шипящие согласные звуки»</w:t>
            </w:r>
            <w:r w:rsidRPr="006C3470">
              <w:rPr>
                <w:b/>
                <w:i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r w:rsidRPr="00CA44FB">
              <w:lastRenderedPageBreak/>
              <w:t>Учащийся научится</w:t>
            </w:r>
            <w:r w:rsidRPr="006C3470">
              <w:t xml:space="preserve"> </w:t>
            </w:r>
            <w:r w:rsidRPr="006C3470">
              <w:rPr>
                <w:iCs/>
              </w:rPr>
              <w:t xml:space="preserve">оценивать результаты </w:t>
            </w:r>
            <w:r w:rsidRPr="006C3470">
              <w:rPr>
                <w:iCs/>
              </w:rPr>
              <w:lastRenderedPageBreak/>
              <w:t xml:space="preserve">выполненного задания </w:t>
            </w:r>
          </w:p>
        </w:tc>
        <w:tc>
          <w:tcPr>
            <w:tcW w:w="2552" w:type="dxa"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 xml:space="preserve">Писать слова с сочетаниями жи—ши, </w:t>
            </w:r>
            <w:proofErr w:type="gramStart"/>
            <w:r w:rsidRPr="006C3470">
              <w:rPr>
                <w:iCs/>
              </w:rPr>
              <w:lastRenderedPageBreak/>
              <w:t>ча—ща</w:t>
            </w:r>
            <w:proofErr w:type="gramEnd"/>
            <w:r w:rsidRPr="006C3470">
              <w:rPr>
                <w:iCs/>
              </w:rPr>
              <w:t>, чу—щу.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Проверочн. диктант</w:t>
            </w:r>
          </w:p>
        </w:tc>
      </w:tr>
      <w:tr w:rsidR="006A7955" w:rsidRPr="006C3470" w:rsidTr="00CA44FB">
        <w:trPr>
          <w:trHeight w:val="1540"/>
        </w:trPr>
        <w:tc>
          <w:tcPr>
            <w:tcW w:w="588" w:type="dxa"/>
            <w:shd w:val="clear" w:color="auto" w:fill="auto"/>
          </w:tcPr>
          <w:p w:rsidR="006A7955" w:rsidRPr="006C3470" w:rsidRDefault="006A7955" w:rsidP="00CA44FB">
            <w:r w:rsidRPr="006C3470">
              <w:lastRenderedPageBreak/>
              <w:t>47</w:t>
            </w:r>
          </w:p>
        </w:tc>
        <w:tc>
          <w:tcPr>
            <w:tcW w:w="556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703E3A" w:rsidRPr="006C3470" w:rsidRDefault="00703E3A" w:rsidP="00703E3A">
            <w:pPr>
              <w:jc w:val="center"/>
              <w:rPr>
                <w:iCs/>
              </w:rPr>
            </w:pPr>
            <w:r>
              <w:rPr>
                <w:iCs/>
              </w:rPr>
              <w:t>Буквосочетания</w:t>
            </w:r>
            <w:r w:rsidRPr="006C3470">
              <w:rPr>
                <w:iCs/>
              </w:rPr>
              <w:t xml:space="preserve"> </w:t>
            </w:r>
          </w:p>
          <w:p w:rsidR="00703E3A" w:rsidRPr="006C3470" w:rsidRDefault="00703E3A" w:rsidP="00703E3A">
            <w:pPr>
              <w:jc w:val="center"/>
              <w:rPr>
                <w:iCs/>
              </w:rPr>
            </w:pPr>
            <w:r w:rsidRPr="006C3470">
              <w:rPr>
                <w:b/>
                <w:iCs/>
              </w:rPr>
              <w:t xml:space="preserve">жи—ши, </w:t>
            </w:r>
            <w:proofErr w:type="gramStart"/>
            <w:r w:rsidRPr="006C3470">
              <w:rPr>
                <w:b/>
                <w:iCs/>
              </w:rPr>
              <w:t>ча—ща</w:t>
            </w:r>
            <w:proofErr w:type="gramEnd"/>
            <w:r w:rsidRPr="006C3470">
              <w:rPr>
                <w:b/>
                <w:iCs/>
              </w:rPr>
              <w:t>, чу—щу.</w:t>
            </w:r>
          </w:p>
          <w:p w:rsidR="006A7955" w:rsidRPr="006C3470" w:rsidRDefault="006A7955" w:rsidP="00CA44F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6A7955" w:rsidRPr="006C3470" w:rsidRDefault="006A7955" w:rsidP="00CA44FB"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iCs/>
              </w:rPr>
              <w:t xml:space="preserve"> воспроизводить по памяти содержание сказки.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 w:val="restart"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  <w:r w:rsidRPr="006C3470">
              <w:rPr>
                <w:iCs/>
              </w:rPr>
              <w:t>Вспомнить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по рисунку и по памяти содержание сказки и передать его.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shd w:val="clear" w:color="auto" w:fill="auto"/>
          </w:tcPr>
          <w:p w:rsidR="006A7955" w:rsidRPr="006C3470" w:rsidRDefault="006A7955" w:rsidP="00CA44FB">
            <w:r w:rsidRPr="006C3470">
              <w:t>48</w:t>
            </w:r>
          </w:p>
        </w:tc>
        <w:tc>
          <w:tcPr>
            <w:tcW w:w="556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703E3A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Заглавная буква в </w:t>
            </w:r>
            <w:r w:rsidR="00703E3A">
              <w:rPr>
                <w:iCs/>
              </w:rPr>
              <w:t>словах.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CA44FB">
              <w:t>Учащийся научится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 xml:space="preserve">писать имена собственные с заглавной буквы, </w:t>
            </w:r>
          </w:p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объяснять их написание,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использовать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A7955" w:rsidRPr="006C3470" w:rsidRDefault="006A7955" w:rsidP="00CA44FB">
            <w:pPr>
              <w:rPr>
                <w:spacing w:val="-5"/>
                <w:u w:val="single"/>
              </w:rPr>
            </w:pPr>
          </w:p>
          <w:p w:rsidR="006A7955" w:rsidRPr="006C3470" w:rsidRDefault="006A7955" w:rsidP="00CA44FB">
            <w:r w:rsidRPr="00CA44FB">
              <w:rPr>
                <w:spacing w:val="-5"/>
              </w:rPr>
              <w:t>Учащийся получит возможность</w:t>
            </w:r>
            <w:r w:rsidRPr="00CA44FB">
              <w:rPr>
                <w:b/>
                <w:iCs/>
              </w:rPr>
              <w:t xml:space="preserve"> </w:t>
            </w:r>
            <w:r w:rsidRPr="00CA44FB">
              <w:rPr>
                <w:iCs/>
              </w:rPr>
              <w:t>научиться</w:t>
            </w:r>
            <w:r w:rsidRPr="006C3470">
              <w:rPr>
                <w:b/>
                <w:iCs/>
              </w:rPr>
              <w:t xml:space="preserve"> </w:t>
            </w:r>
            <w:r w:rsidRPr="006C3470">
              <w:rPr>
                <w:iCs/>
              </w:rPr>
              <w:t>находить информацию о названии своего города; участвовать в презентации проекта.</w:t>
            </w:r>
          </w:p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  <w:r w:rsidRPr="006C3470">
              <w:rPr>
                <w:iCs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shd w:val="clear" w:color="auto" w:fill="auto"/>
          </w:tcPr>
          <w:p w:rsidR="006A7955" w:rsidRPr="006C3470" w:rsidRDefault="006A7955" w:rsidP="00CA44FB">
            <w:r w:rsidRPr="006C3470">
              <w:t>49</w:t>
            </w:r>
          </w:p>
        </w:tc>
        <w:tc>
          <w:tcPr>
            <w:tcW w:w="556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>Заглавная буква в словах</w:t>
            </w:r>
            <w:r w:rsidR="00703E3A">
              <w:rPr>
                <w:iCs/>
              </w:rPr>
              <w:t>.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Составлять ответы на вопросы, составлять рассказ по рисунку.</w:t>
            </w:r>
          </w:p>
          <w:p w:rsidR="006A7955" w:rsidRPr="006C3470" w:rsidRDefault="006A7955" w:rsidP="00CA44FB">
            <w:pPr>
              <w:jc w:val="both"/>
              <w:rPr>
                <w:b/>
                <w:iCs/>
              </w:rPr>
            </w:pPr>
            <w:r w:rsidRPr="006C3470">
              <w:rPr>
                <w:iCs/>
              </w:rPr>
              <w:t>Правила вежливого обращения.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Текущий</w:t>
            </w:r>
          </w:p>
          <w:p w:rsidR="006A7955" w:rsidRPr="006C3470" w:rsidRDefault="006A7955" w:rsidP="00CA44FB"/>
        </w:tc>
      </w:tr>
      <w:tr w:rsidR="006A7955" w:rsidRPr="006C3470" w:rsidTr="00CA44FB">
        <w:tc>
          <w:tcPr>
            <w:tcW w:w="588" w:type="dxa"/>
            <w:shd w:val="clear" w:color="auto" w:fill="auto"/>
          </w:tcPr>
          <w:p w:rsidR="006A7955" w:rsidRPr="006C3470" w:rsidRDefault="006A7955" w:rsidP="00CA44FB">
            <w:r w:rsidRPr="006C3470">
              <w:t>50</w:t>
            </w:r>
          </w:p>
        </w:tc>
        <w:tc>
          <w:tcPr>
            <w:tcW w:w="556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557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b/>
                <w:iCs/>
              </w:rPr>
              <w:t>Проект</w:t>
            </w:r>
            <w:r w:rsidRPr="006C3470">
              <w:rPr>
                <w:iCs/>
              </w:rPr>
              <w:t xml:space="preserve"> </w:t>
            </w:r>
          </w:p>
          <w:p w:rsidR="006A7955" w:rsidRPr="006C3470" w:rsidRDefault="006A7955" w:rsidP="00CA44FB">
            <w:pPr>
              <w:jc w:val="center"/>
              <w:rPr>
                <w:iCs/>
              </w:rPr>
            </w:pPr>
            <w:r w:rsidRPr="006C3470">
              <w:rPr>
                <w:iCs/>
              </w:rPr>
              <w:t xml:space="preserve">«Сказочная страничка» </w:t>
            </w:r>
          </w:p>
        </w:tc>
        <w:tc>
          <w:tcPr>
            <w:tcW w:w="2835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2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268" w:type="dxa"/>
            <w:vMerge/>
            <w:shd w:val="clear" w:color="auto" w:fill="auto"/>
          </w:tcPr>
          <w:p w:rsidR="006A7955" w:rsidRPr="006C3470" w:rsidRDefault="006A7955" w:rsidP="00CA44FB"/>
        </w:tc>
        <w:tc>
          <w:tcPr>
            <w:tcW w:w="2551" w:type="dxa"/>
            <w:shd w:val="clear" w:color="auto" w:fill="auto"/>
          </w:tcPr>
          <w:p w:rsidR="006A7955" w:rsidRPr="006C3470" w:rsidRDefault="006A7955" w:rsidP="00CA44FB">
            <w:pPr>
              <w:jc w:val="both"/>
              <w:rPr>
                <w:iCs/>
              </w:rPr>
            </w:pPr>
            <w:r w:rsidRPr="006C3470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1559" w:type="dxa"/>
            <w:shd w:val="clear" w:color="auto" w:fill="auto"/>
          </w:tcPr>
          <w:p w:rsidR="006A7955" w:rsidRPr="006C3470" w:rsidRDefault="006A7955" w:rsidP="00CA44FB">
            <w:r w:rsidRPr="006C3470">
              <w:t>Проверочная работа</w:t>
            </w:r>
          </w:p>
          <w:p w:rsidR="006A7955" w:rsidRPr="006C3470" w:rsidRDefault="006A7955" w:rsidP="00CA44FB"/>
          <w:p w:rsidR="006A7955" w:rsidRPr="006C3470" w:rsidRDefault="006A7955" w:rsidP="00CA44FB">
            <w:r w:rsidRPr="006C3470">
              <w:t>Проект</w:t>
            </w:r>
          </w:p>
        </w:tc>
      </w:tr>
    </w:tbl>
    <w:p w:rsidR="002564E3" w:rsidRPr="006C3470" w:rsidRDefault="002564E3"/>
    <w:sectPr w:rsidR="002564E3" w:rsidRPr="006C3470" w:rsidSect="00CA44F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5A6"/>
    <w:rsid w:val="00100E93"/>
    <w:rsid w:val="002564E3"/>
    <w:rsid w:val="003055A6"/>
    <w:rsid w:val="005001B0"/>
    <w:rsid w:val="006A7955"/>
    <w:rsid w:val="006C3470"/>
    <w:rsid w:val="00703E3A"/>
    <w:rsid w:val="00730360"/>
    <w:rsid w:val="007E7EA6"/>
    <w:rsid w:val="00832441"/>
    <w:rsid w:val="008C6FC0"/>
    <w:rsid w:val="00BF6206"/>
    <w:rsid w:val="00C1747E"/>
    <w:rsid w:val="00C70689"/>
    <w:rsid w:val="00CA44FB"/>
    <w:rsid w:val="00EB2F40"/>
    <w:rsid w:val="00F9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3055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2013-09-27T14:10:00Z</cp:lastPrinted>
  <dcterms:created xsi:type="dcterms:W3CDTF">2013-09-18T16:25:00Z</dcterms:created>
  <dcterms:modified xsi:type="dcterms:W3CDTF">2013-09-27T14:14:00Z</dcterms:modified>
</cp:coreProperties>
</file>