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07" w:rsidRDefault="00327E07">
      <w:pPr>
        <w:rPr>
          <w:rStyle w:val="a3"/>
          <w:rFonts w:ascii="Verdana" w:hAnsi="Verdana"/>
          <w:color w:val="7030A0"/>
          <w:sz w:val="40"/>
          <w:szCs w:val="40"/>
          <w:shd w:val="clear" w:color="auto" w:fill="FFFFFF"/>
        </w:rPr>
      </w:pPr>
    </w:p>
    <w:p w:rsidR="007177E9" w:rsidRDefault="00327E07">
      <w:pPr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-310515</wp:posOffset>
            </wp:positionV>
            <wp:extent cx="1905000" cy="1428750"/>
            <wp:effectExtent l="19050" t="0" r="0" b="0"/>
            <wp:wrapSquare wrapText="bothSides"/>
            <wp:docPr id="45" name="Рисунок 45" descr="шары, красные, узоры, игрушки, елочные, шишки, ель, ягоды, падуб, Новый Год, Рождество, белый фон, Новый год, фото, обои, кар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шары, красные, узоры, игрушки, елочные, шишки, ель, ягоды, падуб, Новый Год, Рождество, белый фон, Новый год, фото, обои, карти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0ED" w:rsidRPr="00327E07">
        <w:rPr>
          <w:rStyle w:val="a3"/>
          <w:rFonts w:ascii="Verdana" w:hAnsi="Verdana"/>
          <w:color w:val="7030A0"/>
          <w:sz w:val="40"/>
          <w:szCs w:val="40"/>
          <w:shd w:val="clear" w:color="auto" w:fill="FFFFFF"/>
        </w:rPr>
        <w:t>Елочный шар</w:t>
      </w:r>
      <w:proofErr w:type="gramStart"/>
      <w:r w:rsidR="000070ED" w:rsidRPr="00327E07">
        <w:rPr>
          <w:rStyle w:val="apple-converted-space"/>
          <w:rFonts w:ascii="Verdana" w:hAnsi="Verdana"/>
          <w:color w:val="7030A0"/>
          <w:sz w:val="40"/>
          <w:szCs w:val="40"/>
          <w:shd w:val="clear" w:color="auto" w:fill="FFFFFF"/>
        </w:rPr>
        <w:t> </w:t>
      </w:r>
      <w:r w:rsidR="000070ED" w:rsidRPr="00327E07">
        <w:rPr>
          <w:rFonts w:ascii="Verdana" w:hAnsi="Verdana"/>
          <w:color w:val="7030A0"/>
          <w:sz w:val="40"/>
          <w:szCs w:val="40"/>
        </w:rPr>
        <w:br/>
      </w:r>
      <w:r w:rsidR="000070ED" w:rsidRPr="00327E07">
        <w:rPr>
          <w:rFonts w:ascii="Verdana" w:hAnsi="Verdana"/>
          <w:color w:val="00000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Р</w:t>
      </w:r>
      <w:proofErr w:type="gramEnd"/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асцветает ландыш в мае,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Астра осенью цветет,</w:t>
      </w:r>
    </w:p>
    <w:p w:rsidR="007177E9" w:rsidRDefault="007177E9">
      <w:pPr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6814185</wp:posOffset>
            </wp:positionV>
            <wp:extent cx="4667250" cy="3000375"/>
            <wp:effectExtent l="19050" t="0" r="0" b="0"/>
            <wp:wrapSquare wrapText="bothSides"/>
            <wp:docPr id="54" name="Рисунок 54" descr="Новогодние украшения на белом фоне (фотография) - Press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овогодние украшения на белом фоне (фотография) - PressFo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 xml:space="preserve"> 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А зимою расцветаю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 xml:space="preserve"> 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Я на елке каждый год.</w:t>
      </w:r>
      <w:r w:rsidR="00327E07" w:rsidRPr="00327E07">
        <w:rPr>
          <w:sz w:val="40"/>
          <w:szCs w:val="40"/>
        </w:rPr>
        <w:t xml:space="preserve"> 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Целый день лежал на полке.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Все забыли про меня.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 xml:space="preserve">А теперь </w:t>
      </w:r>
      <w:proofErr w:type="gramStart"/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вишу на елке,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Потихонечку звеня</w:t>
      </w:r>
      <w:proofErr w:type="gramEnd"/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.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Всю елку до макушки</w:t>
      </w:r>
      <w:proofErr w:type="gramStart"/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У</w:t>
      </w:r>
      <w:proofErr w:type="gramEnd"/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красили игрушки!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Вставайте в хоровод!</w:t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="000070ED"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Встречайте Новый год!</w:t>
      </w:r>
    </w:p>
    <w:p w:rsidR="00327E07" w:rsidRPr="007177E9" w:rsidRDefault="000070ED">
      <w:pPr>
        <w:rPr>
          <w:rStyle w:val="a3"/>
          <w:rFonts w:ascii="Times New Roman" w:hAnsi="Times New Roman" w:cs="Times New Roman"/>
          <w:b w:val="0"/>
          <w:bCs w:val="0"/>
          <w:color w:val="0070C0"/>
          <w:sz w:val="40"/>
          <w:szCs w:val="40"/>
        </w:rPr>
      </w:pPr>
      <w:r w:rsidRPr="00327E07">
        <w:rPr>
          <w:rFonts w:ascii="Times New Roman" w:hAnsi="Times New Roman" w:cs="Times New Roman"/>
          <w:color w:val="0070C0"/>
          <w:sz w:val="40"/>
          <w:szCs w:val="40"/>
          <w:shd w:val="clear" w:color="auto" w:fill="FFFFFF"/>
        </w:rPr>
        <w:t>(Берестов Валентин)</w:t>
      </w:r>
      <w:r w:rsidRPr="00327E07">
        <w:rPr>
          <w:rFonts w:ascii="Times New Roman" w:hAnsi="Times New Roman" w:cs="Times New Roman"/>
          <w:color w:val="0070C0"/>
          <w:sz w:val="40"/>
          <w:szCs w:val="40"/>
        </w:rPr>
        <w:br/>
      </w:r>
      <w:r w:rsidRPr="00327E07">
        <w:rPr>
          <w:rFonts w:ascii="Verdana" w:hAnsi="Verdana"/>
          <w:color w:val="000000"/>
          <w:sz w:val="40"/>
          <w:szCs w:val="40"/>
        </w:rPr>
        <w:br/>
      </w:r>
      <w:r w:rsidRPr="00327E07">
        <w:rPr>
          <w:rFonts w:ascii="Verdana" w:hAnsi="Verdana"/>
          <w:color w:val="000000"/>
          <w:sz w:val="40"/>
          <w:szCs w:val="40"/>
        </w:rPr>
        <w:br/>
      </w: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327E07" w:rsidRDefault="00327E07">
      <w:pPr>
        <w:rPr>
          <w:rStyle w:val="a3"/>
          <w:rFonts w:ascii="Verdana" w:hAnsi="Verdana"/>
          <w:color w:val="FF0000"/>
          <w:sz w:val="28"/>
          <w:szCs w:val="28"/>
          <w:shd w:val="clear" w:color="auto" w:fill="FFFFFF"/>
        </w:rPr>
      </w:pPr>
    </w:p>
    <w:p w:rsidR="000070ED" w:rsidRPr="00327E07" w:rsidRDefault="00327E07">
      <w:pPr>
        <w:rPr>
          <w:b/>
          <w:color w:val="0070C0"/>
          <w:sz w:val="28"/>
          <w:szCs w:val="28"/>
        </w:rPr>
      </w:pPr>
      <w:r w:rsidRPr="00327E07">
        <w:rPr>
          <w:rFonts w:ascii="Verdana" w:hAnsi="Verdana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-320040</wp:posOffset>
            </wp:positionV>
            <wp:extent cx="3533775" cy="5981700"/>
            <wp:effectExtent l="19050" t="0" r="9525" b="0"/>
            <wp:wrapSquare wrapText="bothSides"/>
            <wp:docPr id="48" name="Рисунок 48" descr="Анимационн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нимационны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0ED" w:rsidRPr="00327E07">
        <w:rPr>
          <w:rStyle w:val="a3"/>
          <w:rFonts w:ascii="Verdana" w:hAnsi="Verdana"/>
          <w:color w:val="FF0000"/>
          <w:sz w:val="40"/>
          <w:szCs w:val="40"/>
          <w:shd w:val="clear" w:color="auto" w:fill="FFFFFF"/>
        </w:rPr>
        <w:t>Елочные шары</w:t>
      </w:r>
      <w:r w:rsidR="000070ED" w:rsidRPr="000070ED">
        <w:rPr>
          <w:rFonts w:ascii="Verdana" w:hAnsi="Verdana"/>
          <w:color w:val="0070C0"/>
          <w:sz w:val="28"/>
          <w:szCs w:val="28"/>
        </w:rPr>
        <w:br/>
      </w:r>
      <w:r w:rsidR="000070ED" w:rsidRPr="000070ED">
        <w:rPr>
          <w:rFonts w:ascii="Verdana" w:hAnsi="Verdana"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Новый год — пора игры,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Здесь простор воображенью.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Что за чудо-украшенье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Новогодние шары!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Скажете, шары — привычный,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Вечный елочный наряд?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Это так, но на обычный,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Не совсем глубокий взгляд.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А фантазией заветной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Взгляд вы поменяйте свой: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Это ж — малые планеты</w:t>
      </w:r>
      <w:proofErr w:type="gramStart"/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И</w:t>
      </w:r>
      <w:proofErr w:type="gramEnd"/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з галактики иной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Здесь случайно оказались,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От подруг своих отстав,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Но, про Новый год узнав,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 xml:space="preserve">С вами праздновать </w:t>
      </w:r>
      <w:r w:rsidR="007177E9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 xml:space="preserve">                  </w:t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остались.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И теперь они — шары,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F35503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 xml:space="preserve">                                                   </w:t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Елочные украшенья...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F35503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 xml:space="preserve">                                                   </w:t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Новый год — пора игры,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F35503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 xml:space="preserve">                                                </w:t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В том числе — воображенья!</w:t>
      </w:r>
      <w:r w:rsidR="000070ED" w:rsidRPr="00327E07">
        <w:rPr>
          <w:rFonts w:ascii="Verdana" w:hAnsi="Verdana"/>
          <w:b/>
          <w:color w:val="0070C0"/>
          <w:sz w:val="28"/>
          <w:szCs w:val="28"/>
        </w:rPr>
        <w:br/>
      </w:r>
      <w:r w:rsidR="000070ED" w:rsidRPr="00327E07">
        <w:rPr>
          <w:rFonts w:ascii="Verdana" w:hAnsi="Verdana"/>
          <w:b/>
          <w:color w:val="0070C0"/>
          <w:sz w:val="28"/>
          <w:szCs w:val="28"/>
          <w:shd w:val="clear" w:color="auto" w:fill="FFFFFF"/>
        </w:rPr>
        <w:t> </w:t>
      </w:r>
    </w:p>
    <w:p w:rsidR="000070ED" w:rsidRPr="00327E07" w:rsidRDefault="000070ED">
      <w:pPr>
        <w:rPr>
          <w:b/>
        </w:rPr>
      </w:pPr>
    </w:p>
    <w:p w:rsidR="000070ED" w:rsidRDefault="000070ED"/>
    <w:p w:rsidR="000070ED" w:rsidRDefault="000070ED"/>
    <w:p w:rsidR="00327E07" w:rsidRDefault="00327E07"/>
    <w:p w:rsidR="00327E07" w:rsidRDefault="00327E07"/>
    <w:p w:rsidR="00327E07" w:rsidRDefault="00327E07"/>
    <w:p w:rsidR="00327E07" w:rsidRDefault="00327E07"/>
    <w:p w:rsidR="00327E07" w:rsidRDefault="00F35503">
      <w:pPr>
        <w:rPr>
          <w:color w:val="00FF00"/>
          <w:sz w:val="72"/>
          <w:szCs w:val="72"/>
        </w:rPr>
      </w:pPr>
      <w:r w:rsidRPr="00F35503">
        <w:rPr>
          <w:noProof/>
          <w:color w:val="00FF00"/>
          <w:sz w:val="72"/>
          <w:szCs w:val="7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-805815</wp:posOffset>
            </wp:positionV>
            <wp:extent cx="3429000" cy="6657975"/>
            <wp:effectExtent l="19050" t="0" r="0" b="0"/>
            <wp:wrapSquare wrapText="bothSides"/>
            <wp:docPr id="57" name="Рисунок 57" descr="Новый год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овый год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FF00"/>
          <w:sz w:val="72"/>
          <w:szCs w:val="72"/>
        </w:rPr>
        <w:t xml:space="preserve">       </w:t>
      </w:r>
      <w:r w:rsidRPr="00F35503">
        <w:rPr>
          <w:color w:val="00FF00"/>
          <w:sz w:val="72"/>
          <w:szCs w:val="72"/>
        </w:rPr>
        <w:t>Загадки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У гирлянды есть сосед.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Он в хвойной зелени сверкает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И новогодней встречи свет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Стеклянным боком отражает.</w:t>
      </w:r>
    </w:p>
    <w:p w:rsidR="00F35503" w:rsidRPr="00F35503" w:rsidRDefault="00F35503" w:rsidP="00F35503">
      <w:pPr>
        <w:spacing w:after="0" w:line="240" w:lineRule="auto"/>
        <w:ind w:left="300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(Ёлочный шар.)</w:t>
      </w:r>
    </w:p>
    <w:p w:rsid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Расцветает ландыш в мае,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Астра осенью цветёт.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 зимою расцветаю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Я на ёлке каждый год.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Целый год лежал на полке,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Все забыли про меня.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А теперь вишу на ёлке,</w:t>
      </w:r>
    </w:p>
    <w:p w:rsidR="00F35503" w:rsidRPr="00F35503" w:rsidRDefault="00F35503" w:rsidP="00F35503">
      <w:pPr>
        <w:spacing w:after="0" w:line="240" w:lineRule="auto"/>
        <w:ind w:left="300" w:righ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>Потихонечку звеня.</w:t>
      </w:r>
    </w:p>
    <w:p w:rsidR="00F35503" w:rsidRPr="00F35503" w:rsidRDefault="00F35503" w:rsidP="00F35503">
      <w:pPr>
        <w:spacing w:after="0" w:line="240" w:lineRule="auto"/>
        <w:ind w:left="300" w:right="22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503">
        <w:rPr>
          <w:rFonts w:ascii="Times New Roman" w:eastAsia="Times New Roman" w:hAnsi="Times New Roman" w:cs="Times New Roman"/>
          <w:b/>
          <w:bCs/>
          <w:i/>
          <w:iCs/>
          <w:color w:val="000080"/>
          <w:sz w:val="24"/>
          <w:szCs w:val="24"/>
          <w:lang w:eastAsia="ru-RU"/>
        </w:rPr>
        <w:t>(Ёлочный шар.)</w:t>
      </w:r>
    </w:p>
    <w:p w:rsidR="00F35503" w:rsidRDefault="00F35503" w:rsidP="00F35503">
      <w:pPr>
        <w:spacing w:after="0" w:line="240" w:lineRule="auto"/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</w:pPr>
    </w:p>
    <w:p w:rsidR="00F35503" w:rsidRDefault="00F35503" w:rsidP="00F35503">
      <w:pPr>
        <w:spacing w:after="0" w:line="240" w:lineRule="auto"/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</w:pPr>
    </w:p>
    <w:p w:rsidR="00F35503" w:rsidRDefault="00F35503" w:rsidP="00F35503">
      <w:pPr>
        <w:spacing w:after="0" w:line="240" w:lineRule="auto"/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</w:pPr>
    </w:p>
    <w:p w:rsidR="00F35503" w:rsidRDefault="00F35503" w:rsidP="00F35503">
      <w:pPr>
        <w:spacing w:after="0" w:line="240" w:lineRule="auto"/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</w:pPr>
    </w:p>
    <w:p w:rsidR="00F35503" w:rsidRDefault="00F35503" w:rsidP="00F35503">
      <w:pPr>
        <w:spacing w:after="0" w:line="240" w:lineRule="auto"/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</w:pPr>
    </w:p>
    <w:p w:rsidR="00F35503" w:rsidRPr="00F35503" w:rsidRDefault="00F35503" w:rsidP="00F35503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На ёлке всё, что хочешь, есть:</w:t>
      </w:r>
      <w:r w:rsidRPr="00F35503">
        <w:rPr>
          <w:rFonts w:ascii="Trebuchet MS" w:eastAsia="Times New Roman" w:hAnsi="Trebuchet MS" w:cs="Times New Roman"/>
          <w:b/>
          <w:color w:val="002060"/>
          <w:lang w:eastAsia="ru-RU"/>
        </w:rPr>
        <w:br/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Игрушек там – не перечесть.</w:t>
      </w:r>
      <w:r w:rsidRPr="00F35503">
        <w:rPr>
          <w:rFonts w:ascii="Trebuchet MS" w:eastAsia="Times New Roman" w:hAnsi="Trebuchet MS" w:cs="Times New Roman"/>
          <w:b/>
          <w:color w:val="002060"/>
          <w:lang w:eastAsia="ru-RU"/>
        </w:rPr>
        <w:br/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Конфеты, дождик и хлопушки,</w:t>
      </w:r>
      <w:r w:rsidRPr="00F35503">
        <w:rPr>
          <w:rFonts w:ascii="Trebuchet MS" w:eastAsia="Times New Roman" w:hAnsi="Trebuchet MS" w:cs="Times New Roman"/>
          <w:b/>
          <w:color w:val="002060"/>
          <w:lang w:eastAsia="ru-RU"/>
        </w:rPr>
        <w:br/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Гирлянды, звезды и верхушка.</w:t>
      </w:r>
      <w:r w:rsidRPr="00F35503">
        <w:rPr>
          <w:rFonts w:ascii="Trebuchet MS" w:eastAsia="Times New Roman" w:hAnsi="Trebuchet MS" w:cs="Times New Roman"/>
          <w:b/>
          <w:color w:val="002060"/>
          <w:lang w:eastAsia="ru-RU"/>
        </w:rPr>
        <w:br/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Среди блестящей мишуры</w:t>
      </w:r>
      <w:proofErr w:type="gramStart"/>
      <w:r w:rsidRPr="00F35503">
        <w:rPr>
          <w:rFonts w:ascii="Trebuchet MS" w:eastAsia="Times New Roman" w:hAnsi="Trebuchet MS" w:cs="Times New Roman"/>
          <w:b/>
          <w:color w:val="002060"/>
          <w:lang w:eastAsia="ru-RU"/>
        </w:rPr>
        <w:br/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С</w:t>
      </w:r>
      <w:proofErr w:type="gramEnd"/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>веркают круглые …</w:t>
      </w:r>
      <w:r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 xml:space="preserve">                     </w:t>
      </w:r>
      <w:r w:rsidRPr="00F35503">
        <w:rPr>
          <w:rFonts w:ascii="Trebuchet MS" w:eastAsia="Times New Roman" w:hAnsi="Trebuchet MS" w:cs="Times New Roman"/>
          <w:b/>
          <w:color w:val="002060"/>
          <w:shd w:val="clear" w:color="auto" w:fill="FFFFFF"/>
          <w:lang w:eastAsia="ru-RU"/>
        </w:rPr>
        <w:t xml:space="preserve"> (шары)</w:t>
      </w:r>
    </w:p>
    <w:p w:rsidR="00F35503" w:rsidRDefault="00F35503" w:rsidP="00F35503">
      <w:pPr>
        <w:shd w:val="clear" w:color="auto" w:fill="FFFFFF"/>
        <w:spacing w:after="0" w:line="273" w:lineRule="atLeast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F35503">
        <w:rPr>
          <w:rFonts w:ascii="Trebuchet MS" w:eastAsia="Times New Roman" w:hAnsi="Trebuchet MS" w:cs="Times New Roman"/>
          <w:sz w:val="20"/>
          <w:szCs w:val="20"/>
          <w:lang w:eastAsia="ru-RU"/>
        </w:rPr>
        <w:br/>
      </w:r>
    </w:p>
    <w:p w:rsidR="00F35503" w:rsidRDefault="00F35503" w:rsidP="00F35503">
      <w:pPr>
        <w:shd w:val="clear" w:color="auto" w:fill="FFFFFF"/>
        <w:spacing w:after="0" w:line="273" w:lineRule="atLeast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:rsidR="00F35503" w:rsidRDefault="00F35503" w:rsidP="00F35503">
      <w:pPr>
        <w:shd w:val="clear" w:color="auto" w:fill="FFFFFF"/>
        <w:spacing w:after="0" w:line="273" w:lineRule="atLeast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:rsidR="00F35503" w:rsidRDefault="00F35503" w:rsidP="00F35503">
      <w:pPr>
        <w:shd w:val="clear" w:color="auto" w:fill="FFFFFF"/>
        <w:spacing w:after="0" w:line="273" w:lineRule="atLeast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:rsidR="00F35503" w:rsidRDefault="00F35503" w:rsidP="00F35503">
      <w:pPr>
        <w:shd w:val="clear" w:color="auto" w:fill="FFFFFF"/>
        <w:spacing w:after="0" w:line="273" w:lineRule="atLeast"/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Дед Мороз на Новый Год</w:t>
      </w:r>
      <w:r w:rsidRPr="00F35503">
        <w:rPr>
          <w:rFonts w:ascii="Helvetica" w:hAnsi="Helvetica" w:cs="Helvetica"/>
          <w:b/>
          <w:color w:val="002060"/>
          <w:sz w:val="24"/>
          <w:szCs w:val="24"/>
        </w:rPr>
        <w:br/>
      </w: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Елку детям принесет.</w:t>
      </w:r>
      <w:r w:rsidRPr="00F35503">
        <w:rPr>
          <w:rFonts w:ascii="Helvetica" w:hAnsi="Helvetica" w:cs="Helvetica"/>
          <w:b/>
          <w:color w:val="002060"/>
          <w:sz w:val="24"/>
          <w:szCs w:val="24"/>
        </w:rPr>
        <w:br/>
      </w: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И на ней словно пожар</w:t>
      </w:r>
      <w:proofErr w:type="gramStart"/>
      <w:r w:rsidRPr="00F35503">
        <w:rPr>
          <w:rFonts w:ascii="Helvetica" w:hAnsi="Helvetica" w:cs="Helvetica"/>
          <w:b/>
          <w:color w:val="002060"/>
          <w:sz w:val="24"/>
          <w:szCs w:val="24"/>
        </w:rPr>
        <w:br/>
      </w: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П</w:t>
      </w:r>
      <w:proofErr w:type="gramEnd"/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олыхает красный</w:t>
      </w:r>
      <w:r>
        <w:rPr>
          <w:rFonts w:ascii="Helvetica" w:hAnsi="Helvetica" w:cs="Helvetica"/>
          <w:color w:val="272419"/>
          <w:sz w:val="18"/>
          <w:szCs w:val="18"/>
          <w:shd w:val="clear" w:color="auto" w:fill="FFFFFF"/>
        </w:rPr>
        <w:t xml:space="preserve"> </w:t>
      </w: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 xml:space="preserve">…    </w:t>
      </w:r>
      <w: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 xml:space="preserve">         </w:t>
      </w:r>
      <w:r w:rsidRPr="00F35503"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  <w:t>(Елочный шар)</w:t>
      </w: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F35503" w:rsidRDefault="00F35503">
      <w:pPr>
        <w:rPr>
          <w:rFonts w:ascii="Helvetica" w:hAnsi="Helvetica" w:cs="Helvetica"/>
          <w:b/>
          <w:color w:val="002060"/>
          <w:sz w:val="24"/>
          <w:szCs w:val="24"/>
          <w:shd w:val="clear" w:color="auto" w:fill="FFFFFF"/>
        </w:rPr>
      </w:pPr>
    </w:p>
    <w:p w:rsidR="00E20318" w:rsidRDefault="00E20318" w:rsidP="00F35503">
      <w:pPr>
        <w:pStyle w:val="a6"/>
        <w:spacing w:before="0" w:beforeAutospacing="0" w:after="150" w:afterAutospacing="0"/>
        <w:ind w:left="150" w:right="150"/>
        <w:rPr>
          <w:rFonts w:ascii="Verdana" w:hAnsi="Verdana"/>
          <w:b/>
          <w:color w:val="FF0000"/>
          <w:sz w:val="36"/>
          <w:szCs w:val="36"/>
        </w:rPr>
      </w:pPr>
      <w:r>
        <w:rPr>
          <w:rFonts w:ascii="Verdana" w:hAnsi="Verdan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4596765</wp:posOffset>
            </wp:positionH>
            <wp:positionV relativeFrom="margin">
              <wp:posOffset>108585</wp:posOffset>
            </wp:positionV>
            <wp:extent cx="1076325" cy="1428750"/>
            <wp:effectExtent l="19050" t="0" r="9525" b="0"/>
            <wp:wrapSquare wrapText="bothSides"/>
            <wp:docPr id="60" name="Рисунок 60" descr="Клипарт &quot;Ёлочные шары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ипарт &quot;Ёлочные шары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503" w:rsidRPr="00F35503">
        <w:rPr>
          <w:rFonts w:ascii="Verdana" w:hAnsi="Verdana"/>
          <w:b/>
          <w:color w:val="FF0000"/>
          <w:sz w:val="36"/>
          <w:szCs w:val="36"/>
        </w:rPr>
        <w:t xml:space="preserve">Новогодние загадки </w:t>
      </w:r>
    </w:p>
    <w:p w:rsidR="00E20318" w:rsidRDefault="00E20318" w:rsidP="00F35503">
      <w:pPr>
        <w:pStyle w:val="a6"/>
        <w:spacing w:before="0" w:beforeAutospacing="0" w:after="150" w:afterAutospacing="0"/>
        <w:ind w:left="150" w:right="150"/>
        <w:rPr>
          <w:rFonts w:ascii="Verdana" w:hAnsi="Verdana"/>
          <w:b/>
          <w:color w:val="FF0000"/>
          <w:sz w:val="36"/>
          <w:szCs w:val="36"/>
        </w:rPr>
      </w:pPr>
    </w:p>
    <w:p w:rsidR="00327E07" w:rsidRPr="00E20318" w:rsidRDefault="00E20318" w:rsidP="00E20318">
      <w:pPr>
        <w:pStyle w:val="a6"/>
        <w:spacing w:before="0" w:beforeAutospacing="0" w:after="150" w:afterAutospacing="0"/>
        <w:ind w:left="150" w:right="150"/>
        <w:rPr>
          <w:rFonts w:ascii="Verdana" w:hAnsi="Verdana"/>
          <w:b/>
          <w:color w:val="7030A0"/>
          <w:sz w:val="28"/>
          <w:szCs w:val="2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4739640</wp:posOffset>
            </wp:positionH>
            <wp:positionV relativeFrom="margin">
              <wp:posOffset>7633335</wp:posOffset>
            </wp:positionV>
            <wp:extent cx="1076325" cy="1428750"/>
            <wp:effectExtent l="19050" t="0" r="9525" b="0"/>
            <wp:wrapSquare wrapText="bothSides"/>
            <wp:docPr id="2" name="Рисунок 60" descr="Клипарт &quot;Ёлочные шары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ипарт &quot;Ёлочные шары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333333"/>
          <w:sz w:val="18"/>
          <w:szCs w:val="1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4509135</wp:posOffset>
            </wp:positionV>
            <wp:extent cx="1743075" cy="1905000"/>
            <wp:effectExtent l="19050" t="0" r="9525" b="0"/>
            <wp:wrapSquare wrapText="bothSides"/>
            <wp:docPr id="1" name="Рисунок 60" descr="Клипарт &quot;Ёлочные шары&quot;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липарт &quot;Ёлочные шары&quot;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503">
        <w:rPr>
          <w:rFonts w:ascii="Verdana" w:hAnsi="Verdana"/>
          <w:color w:val="333333"/>
          <w:sz w:val="18"/>
          <w:szCs w:val="1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t>А сейчас, друзья, сыграем</w:t>
      </w:r>
      <w:proofErr w:type="gramStart"/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В</w:t>
      </w:r>
      <w:proofErr w:type="gramEnd"/>
      <w:r w:rsidR="00F35503" w:rsidRPr="00F35503">
        <w:rPr>
          <w:rFonts w:ascii="Verdana" w:hAnsi="Verdana"/>
          <w:b/>
          <w:color w:val="7030A0"/>
          <w:sz w:val="28"/>
          <w:szCs w:val="28"/>
        </w:rPr>
        <w:t xml:space="preserve"> интересную игру: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То, чем елку наряжаем,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Я детишкам назову.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Вы послушайте внимательно,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И ответьте обязательно,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Если мы вам скажем верно,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Говорите "Да" в ответ.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Ну, а если вдруг - неверно,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Говорите смело "Нет!"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Разноцветные хлопушки?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Одеяла и подушки?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Раскладушки и кроватки?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Мармеладки, шоколадки?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 xml:space="preserve">- </w:t>
      </w:r>
      <w:r w:rsidR="00F35503" w:rsidRPr="00E20318">
        <w:rPr>
          <w:rFonts w:ascii="Verdana" w:hAnsi="Verdana"/>
          <w:b/>
          <w:color w:val="00B050"/>
          <w:sz w:val="28"/>
          <w:szCs w:val="28"/>
        </w:rPr>
        <w:t>Шарики стеклянные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t>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Стулья деревянные?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Плюшевые мишки?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Буквари и книжки?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Бусы разноцветные?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А гирлянды светлые?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Снег из ваты белой?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Ранцы и портфели?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Туфли и сапожки?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Чашки, вилки, ложки?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Конфеты блестящие?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Тигры настоящие?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Шишки золотистые?</w:t>
      </w:r>
      <w:r w:rsidR="00F35503" w:rsidRPr="00F35503">
        <w:rPr>
          <w:rStyle w:val="apple-converted-space"/>
          <w:rFonts w:ascii="Verdana" w:hAnsi="Verdana"/>
          <w:b/>
          <w:color w:val="7030A0"/>
          <w:sz w:val="28"/>
          <w:szCs w:val="28"/>
        </w:rPr>
        <w:t> </w:t>
      </w:r>
      <w:r w:rsidR="00F35503" w:rsidRPr="00F35503">
        <w:rPr>
          <w:rFonts w:ascii="Verdana" w:hAnsi="Verdana"/>
          <w:b/>
          <w:color w:val="7030A0"/>
          <w:sz w:val="28"/>
          <w:szCs w:val="28"/>
        </w:rPr>
        <w:br/>
        <w:t>- Звездочки лучистые?</w:t>
      </w:r>
    </w:p>
    <w:p w:rsidR="00327E07" w:rsidRDefault="00327E07"/>
    <w:p w:rsidR="00327E07" w:rsidRDefault="00327E07"/>
    <w:p w:rsidR="00327E07" w:rsidRDefault="00327E07"/>
    <w:p w:rsidR="00E20318" w:rsidRDefault="00E20318">
      <w:pPr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</w:pPr>
    </w:p>
    <w:p w:rsidR="00E20318" w:rsidRDefault="00213504">
      <w:pPr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</w:pPr>
      <w:r w:rsidRPr="00213504"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i1026" type="#_x0000_t166" style="width:379.5pt;height:12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Мастер класс&#10;Сделай сам&#10;"/>
          </v:shape>
        </w:pict>
      </w:r>
    </w:p>
    <w:p w:rsidR="00E20318" w:rsidRDefault="00E20318">
      <w:pPr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</w:pPr>
    </w:p>
    <w:p w:rsidR="00E20318" w:rsidRPr="005E5333" w:rsidRDefault="00DC0511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  <w:r>
        <w:rPr>
          <w:rFonts w:ascii="Verdana" w:hAnsi="Verdana"/>
          <w:i/>
          <w:i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-680085</wp:posOffset>
            </wp:positionH>
            <wp:positionV relativeFrom="margin">
              <wp:posOffset>4090035</wp:posOffset>
            </wp:positionV>
            <wp:extent cx="2238375" cy="2238375"/>
            <wp:effectExtent l="19050" t="0" r="9525" b="0"/>
            <wp:wrapSquare wrapText="bothSides"/>
            <wp:docPr id="3" name="Рисунок 71" descr="1355755246_tutdizain_com_324 (560x560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1355755246_tutdizain_com_324 (560x560, 112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318"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 xml:space="preserve">Для создания </w:t>
      </w:r>
      <w:r w:rsidR="00E20318" w:rsidRPr="00E20318">
        <w:rPr>
          <w:rFonts w:ascii="Verdana" w:hAnsi="Verdana"/>
          <w:b/>
          <w:i/>
          <w:iCs/>
          <w:color w:val="FF0000"/>
          <w:sz w:val="36"/>
          <w:szCs w:val="36"/>
          <w:shd w:val="clear" w:color="auto" w:fill="FFFFFF"/>
        </w:rPr>
        <w:t>новогодних шаров из ниток</w:t>
      </w:r>
      <w:r w:rsidR="00E20318">
        <w:rPr>
          <w:rFonts w:ascii="Verdana" w:hAnsi="Verdana"/>
          <w:i/>
          <w:iCs/>
          <w:color w:val="000000"/>
          <w:sz w:val="20"/>
          <w:szCs w:val="20"/>
          <w:shd w:val="clear" w:color="auto" w:fill="FFFFFF"/>
        </w:rPr>
        <w:t xml:space="preserve"> вам потребуется:</w:t>
      </w:r>
      <w:r w:rsidR="00E20318">
        <w:rPr>
          <w:rFonts w:ascii="Verdana" w:hAnsi="Verdana"/>
          <w:color w:val="000000"/>
          <w:sz w:val="20"/>
          <w:szCs w:val="20"/>
        </w:rPr>
        <w:br/>
      </w:r>
      <w:r w:rsidR="00E20318">
        <w:rPr>
          <w:rFonts w:ascii="Verdana" w:hAnsi="Verdana"/>
          <w:color w:val="000000"/>
          <w:sz w:val="20"/>
          <w:szCs w:val="20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- воздушные шарики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- плотные декоративные нитки или тонкие разноцветные шнуры</w:t>
      </w:r>
      <w:r w:rsidR="00E20318" w:rsidRPr="005E5333">
        <w:rPr>
          <w:rStyle w:val="apple-converted-space"/>
          <w:rFonts w:ascii="Verdana" w:hAnsi="Verdana"/>
          <w:color w:val="0070C0"/>
          <w:sz w:val="24"/>
          <w:szCs w:val="24"/>
          <w:shd w:val="clear" w:color="auto" w:fill="FFFFFF"/>
        </w:rPr>
        <w:t> 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- клей ПВА + емкость для клея, в которой нужно будет сделать дырочки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- иголка, ножницы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i/>
          <w:iCs/>
          <w:color w:val="0070C0"/>
          <w:sz w:val="24"/>
          <w:szCs w:val="24"/>
          <w:shd w:val="clear" w:color="auto" w:fill="FFFFFF"/>
        </w:rPr>
        <w:t>Новогодние шары из ниток шаг за шагом: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Возьмите воздушный шарик и надуйте его до подходящего размера. Завяжите. Можете немного помять шарик в руках, для придания ему более округлой формы.</w:t>
      </w:r>
      <w:r w:rsidR="00E20318" w:rsidRPr="005E5333">
        <w:rPr>
          <w:rFonts w:ascii="Verdana" w:hAnsi="Verdana"/>
          <w:color w:val="0070C0"/>
          <w:sz w:val="24"/>
          <w:szCs w:val="24"/>
        </w:rPr>
        <w:br/>
      </w:r>
      <w:r w:rsidR="00E20318"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Вденьте декоративную нить в иголку, и проткните пустую пластиковую емкость для клея насквозь. Это лучше сделать поближе к донышку емкости</w:t>
      </w:r>
    </w:p>
    <w:p w:rsidR="005E5333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</w:p>
    <w:p w:rsidR="005E5333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</w:p>
    <w:p w:rsidR="005E5333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</w:p>
    <w:p w:rsidR="005E5333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  <w:r w:rsidRPr="005E5333">
        <w:rPr>
          <w:rFonts w:ascii="Verdana" w:hAnsi="Verdana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7795260</wp:posOffset>
            </wp:positionV>
            <wp:extent cx="1695450" cy="1695450"/>
            <wp:effectExtent l="19050" t="0" r="0" b="0"/>
            <wp:wrapSquare wrapText="bothSides"/>
            <wp:docPr id="77" name="Рисунок 77" descr="1355755220_tutdizain_com_325 (560x560, 11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355755220_tutdizain_com_325 (560x560, 116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Когда нить пройдет насквозь, налейте в емкость клей ПВА, которого потребуется довольно много. Разбавлять его водой не желательно.</w:t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При использовании тонкой ленточки, можете полностью ее вымочить в клею (рис 3).</w:t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 xml:space="preserve">Протяните нить через емкость с ПВА, пропитывая ее клеем целиком, и наматывайте на шар-основу. При </w:t>
      </w: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lastRenderedPageBreak/>
        <w:t>наматывании нить шар необходимо часто поворачивать. При этом не забывайте, что воздушный шар в последующем нужно будет извлечь, поэтому оставьте немного пространства в районе завязки шара.</w:t>
      </w:r>
    </w:p>
    <w:p w:rsidR="00327E07" w:rsidRPr="005E5333" w:rsidRDefault="00327E07">
      <w:pPr>
        <w:rPr>
          <w:color w:val="0070C0"/>
          <w:sz w:val="24"/>
          <w:szCs w:val="24"/>
        </w:rPr>
      </w:pPr>
    </w:p>
    <w:p w:rsidR="00E20318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По достижению желаемой плотности обмотки шара, обрежьте нить, оставив небольшой хвостик для создания петельки (для подвеса).</w:t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</w:rPr>
        <w:br/>
      </w:r>
      <w:r w:rsidRPr="005E5333">
        <w:rPr>
          <w:rFonts w:ascii="Verdana" w:hAnsi="Verdana"/>
          <w:color w:val="0070C0"/>
          <w:sz w:val="24"/>
          <w:szCs w:val="24"/>
          <w:shd w:val="clear" w:color="auto" w:fill="FFFFFF"/>
        </w:rPr>
        <w:t>Далее шарик нужно оставить до полного высыхания на 1-2 дня или высушить феном около 5-10 минут. После полного высыхания клея проткните воздушный шар иглой и осторожно извлеките. Это удобнее делать через место его завязки. Сделайте петельку из оставшегося хвостика нити, привяжите ее к шарику.</w:t>
      </w:r>
    </w:p>
    <w:p w:rsidR="005E5333" w:rsidRPr="005E5333" w:rsidRDefault="005E5333">
      <w:pPr>
        <w:rPr>
          <w:rFonts w:ascii="Verdana" w:hAnsi="Verdana"/>
          <w:color w:val="0070C0"/>
          <w:sz w:val="24"/>
          <w:szCs w:val="24"/>
          <w:shd w:val="clear" w:color="auto" w:fill="FFFFFF"/>
        </w:rPr>
      </w:pPr>
    </w:p>
    <w:p w:rsidR="005E5333" w:rsidRPr="005E5333" w:rsidRDefault="00DC0511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3299460</wp:posOffset>
            </wp:positionV>
            <wp:extent cx="2857500" cy="2857500"/>
            <wp:effectExtent l="19050" t="0" r="0" b="0"/>
            <wp:wrapSquare wrapText="bothSides"/>
            <wp:docPr id="80" name="Рисунок 80" descr="1355755209_tutdizain_com_326 (560x560, 12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355755209_tutdizain_com_326 (560x560, 121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333" w:rsidRDefault="005E5333"/>
    <w:p w:rsidR="005E5333" w:rsidRDefault="005E5333"/>
    <w:p w:rsidR="005E5333" w:rsidRDefault="005E5333"/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7177E9" w:rsidRDefault="007177E9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7177E9" w:rsidRDefault="007177E9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</w:p>
    <w:p w:rsidR="005E5333" w:rsidRPr="005E5333" w:rsidRDefault="005E5333">
      <w:pPr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Verdana" w:hAnsi="Verdana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1729740</wp:posOffset>
            </wp:positionH>
            <wp:positionV relativeFrom="margin">
              <wp:posOffset>937260</wp:posOffset>
            </wp:positionV>
            <wp:extent cx="4191000" cy="2305050"/>
            <wp:effectExtent l="19050" t="0" r="0" b="0"/>
            <wp:wrapSquare wrapText="bothSides"/>
            <wp:docPr id="83" name="Рисунок 83" descr="1385030845_tutdizain_com_4185 (560x308, 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1385030845_tutdizain_com_4185 (560x308, 56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050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33"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  <w:t xml:space="preserve">Новогодние игрушки из </w:t>
      </w:r>
      <w:proofErr w:type="spellStart"/>
      <w:r w:rsidRPr="005E5333"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  <w:t>пайеток</w:t>
      </w:r>
      <w:proofErr w:type="spellEnd"/>
      <w:r w:rsidRPr="005E5333">
        <w:rPr>
          <w:rFonts w:ascii="Verdana" w:hAnsi="Verdana"/>
          <w:b/>
          <w:bCs/>
          <w:color w:val="FF0000"/>
          <w:sz w:val="36"/>
          <w:szCs w:val="36"/>
          <w:shd w:val="clear" w:color="auto" w:fill="FFFFFF"/>
        </w:rPr>
        <w:t xml:space="preserve"> и бусин</w:t>
      </w:r>
      <w:r w:rsidRPr="005E5333">
        <w:rPr>
          <w:rFonts w:ascii="Verdana" w:hAnsi="Verdana"/>
          <w:color w:val="FF0000"/>
          <w:sz w:val="36"/>
          <w:szCs w:val="36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</w:p>
    <w:p w:rsidR="005E5333" w:rsidRDefault="005E5333">
      <w:pPr>
        <w:rPr>
          <w:rFonts w:ascii="Verdana" w:hAnsi="Verdana"/>
          <w:i/>
          <w:iCs/>
          <w:color w:val="7030A0"/>
          <w:shd w:val="clear" w:color="auto" w:fill="FFFFFF"/>
        </w:rPr>
      </w:pPr>
    </w:p>
    <w:p w:rsidR="005E5333" w:rsidRDefault="005E5333">
      <w:pPr>
        <w:rPr>
          <w:rFonts w:ascii="Verdana" w:hAnsi="Verdana"/>
          <w:i/>
          <w:iCs/>
          <w:color w:val="7030A0"/>
          <w:shd w:val="clear" w:color="auto" w:fill="FFFFFF"/>
        </w:rPr>
      </w:pPr>
    </w:p>
    <w:p w:rsidR="005E5333" w:rsidRDefault="005E5333">
      <w:pPr>
        <w:rPr>
          <w:rFonts w:ascii="Verdana" w:hAnsi="Verdana"/>
          <w:color w:val="7030A0"/>
          <w:shd w:val="clear" w:color="auto" w:fill="FFFFFF"/>
        </w:rPr>
      </w:pPr>
      <w:r w:rsidRPr="005E5333">
        <w:rPr>
          <w:rFonts w:ascii="Verdana" w:hAnsi="Verdana"/>
          <w:i/>
          <w:iCs/>
          <w:color w:val="7030A0"/>
          <w:shd w:val="clear" w:color="auto" w:fill="FFFFFF"/>
        </w:rPr>
        <w:t>Для изготовления новогодних игрушек вам потребуется:</w:t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  <w:shd w:val="clear" w:color="auto" w:fill="FFFFFF"/>
        </w:rPr>
        <w:t>- пенопластовый шарик (диаметром около 6-ти см);</w:t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  <w:shd w:val="clear" w:color="auto" w:fill="FFFFFF"/>
        </w:rPr>
        <w:t xml:space="preserve">- </w:t>
      </w:r>
      <w:proofErr w:type="spellStart"/>
      <w:r w:rsidRPr="005E5333">
        <w:rPr>
          <w:rFonts w:ascii="Verdana" w:hAnsi="Verdana"/>
          <w:color w:val="7030A0"/>
          <w:shd w:val="clear" w:color="auto" w:fill="FFFFFF"/>
        </w:rPr>
        <w:t>пайетки</w:t>
      </w:r>
      <w:proofErr w:type="spellEnd"/>
      <w:r w:rsidRPr="005E5333">
        <w:rPr>
          <w:rFonts w:ascii="Verdana" w:hAnsi="Verdana"/>
          <w:color w:val="7030A0"/>
          <w:shd w:val="clear" w:color="auto" w:fill="FFFFFF"/>
        </w:rPr>
        <w:t xml:space="preserve"> и бусины;</w:t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  <w:shd w:val="clear" w:color="auto" w:fill="FFFFFF"/>
        </w:rPr>
        <w:t>- иголочки с жемчужиной.</w:t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i/>
          <w:iCs/>
          <w:color w:val="7030A0"/>
          <w:shd w:val="clear" w:color="auto" w:fill="FFFFFF"/>
        </w:rPr>
        <w:t xml:space="preserve">Новогодние игрушки из </w:t>
      </w:r>
      <w:proofErr w:type="spellStart"/>
      <w:r w:rsidRPr="005E5333">
        <w:rPr>
          <w:rFonts w:ascii="Verdana" w:hAnsi="Verdana"/>
          <w:i/>
          <w:iCs/>
          <w:color w:val="7030A0"/>
          <w:shd w:val="clear" w:color="auto" w:fill="FFFFFF"/>
        </w:rPr>
        <w:t>пайеток</w:t>
      </w:r>
      <w:proofErr w:type="spellEnd"/>
      <w:r w:rsidRPr="005E5333">
        <w:rPr>
          <w:rFonts w:ascii="Verdana" w:hAnsi="Verdana"/>
          <w:i/>
          <w:iCs/>
          <w:color w:val="7030A0"/>
          <w:shd w:val="clear" w:color="auto" w:fill="FFFFFF"/>
        </w:rPr>
        <w:t xml:space="preserve"> и бусин шаг за шагом:</w:t>
      </w:r>
      <w:r w:rsidRPr="005E5333">
        <w:rPr>
          <w:rFonts w:ascii="Verdana" w:hAnsi="Verdana"/>
          <w:color w:val="7030A0"/>
        </w:rPr>
        <w:br/>
      </w:r>
      <w:r w:rsidRPr="005E5333">
        <w:rPr>
          <w:rFonts w:ascii="Verdana" w:hAnsi="Verdana"/>
          <w:color w:val="7030A0"/>
        </w:rPr>
        <w:br/>
      </w:r>
      <w:proofErr w:type="spellStart"/>
      <w:r w:rsidRPr="005E5333">
        <w:rPr>
          <w:rFonts w:ascii="Verdana" w:hAnsi="Verdana"/>
          <w:color w:val="7030A0"/>
          <w:shd w:val="clear" w:color="auto" w:fill="FFFFFF"/>
        </w:rPr>
        <w:t>Пайетки</w:t>
      </w:r>
      <w:proofErr w:type="spellEnd"/>
      <w:r w:rsidRPr="005E5333">
        <w:rPr>
          <w:rFonts w:ascii="Verdana" w:hAnsi="Verdana"/>
          <w:color w:val="7030A0"/>
          <w:shd w:val="clear" w:color="auto" w:fill="FFFFFF"/>
        </w:rPr>
        <w:t xml:space="preserve"> на пенопластовую основу можно крепить в хаотичном порядке, </w:t>
      </w:r>
      <w:proofErr w:type="gramStart"/>
      <w:r w:rsidRPr="005E5333">
        <w:rPr>
          <w:rFonts w:ascii="Verdana" w:hAnsi="Verdana"/>
          <w:color w:val="7030A0"/>
          <w:shd w:val="clear" w:color="auto" w:fill="FFFFFF"/>
        </w:rPr>
        <w:t>использовав</w:t>
      </w:r>
      <w:proofErr w:type="gramEnd"/>
      <w:r w:rsidRPr="005E5333">
        <w:rPr>
          <w:rFonts w:ascii="Verdana" w:hAnsi="Verdana"/>
          <w:color w:val="7030A0"/>
          <w:shd w:val="clear" w:color="auto" w:fill="FFFFFF"/>
        </w:rPr>
        <w:t xml:space="preserve"> фурнитуру различных цветов. Итак, возьмите </w:t>
      </w:r>
      <w:proofErr w:type="spellStart"/>
      <w:r w:rsidRPr="005E5333">
        <w:rPr>
          <w:rFonts w:ascii="Verdana" w:hAnsi="Verdana"/>
          <w:color w:val="7030A0"/>
          <w:shd w:val="clear" w:color="auto" w:fill="FFFFFF"/>
        </w:rPr>
        <w:t>пайетку</w:t>
      </w:r>
      <w:proofErr w:type="spellEnd"/>
      <w:r w:rsidRPr="005E5333">
        <w:rPr>
          <w:rFonts w:ascii="Verdana" w:hAnsi="Verdana"/>
          <w:color w:val="7030A0"/>
          <w:shd w:val="clear" w:color="auto" w:fill="FFFFFF"/>
        </w:rPr>
        <w:t xml:space="preserve"> и наденьте ее на иглу с жемчужиной. Также можно закреплять сразу несколько </w:t>
      </w:r>
      <w:proofErr w:type="spellStart"/>
      <w:r w:rsidRPr="005E5333">
        <w:rPr>
          <w:rFonts w:ascii="Verdana" w:hAnsi="Verdana"/>
          <w:color w:val="7030A0"/>
          <w:shd w:val="clear" w:color="auto" w:fill="FFFFFF"/>
        </w:rPr>
        <w:t>пайеток</w:t>
      </w:r>
      <w:proofErr w:type="spellEnd"/>
      <w:r w:rsidRPr="005E5333">
        <w:rPr>
          <w:rFonts w:ascii="Verdana" w:hAnsi="Verdana"/>
          <w:color w:val="7030A0"/>
          <w:shd w:val="clear" w:color="auto" w:fill="FFFFFF"/>
        </w:rPr>
        <w:t xml:space="preserve"> разных форм. Например, сначала надеть на иглу </w:t>
      </w:r>
      <w:proofErr w:type="spellStart"/>
      <w:r w:rsidRPr="005E5333">
        <w:rPr>
          <w:rFonts w:ascii="Verdana" w:hAnsi="Verdana"/>
          <w:color w:val="7030A0"/>
          <w:shd w:val="clear" w:color="auto" w:fill="FFFFFF"/>
        </w:rPr>
        <w:t>пайетку</w:t>
      </w:r>
      <w:proofErr w:type="spellEnd"/>
      <w:r w:rsidRPr="005E5333">
        <w:rPr>
          <w:rFonts w:ascii="Verdana" w:hAnsi="Verdana"/>
          <w:color w:val="7030A0"/>
          <w:shd w:val="clear" w:color="auto" w:fill="FFFFFF"/>
        </w:rPr>
        <w:t xml:space="preserve"> голубого цвета в форме снежинки, а сверху синюю и/или фиолетовую.</w:t>
      </w:r>
    </w:p>
    <w:p w:rsidR="005E5333" w:rsidRDefault="005E5333">
      <w:pPr>
        <w:rPr>
          <w:rFonts w:ascii="Verdana" w:hAnsi="Verdana"/>
          <w:color w:val="7030A0"/>
          <w:shd w:val="clear" w:color="auto" w:fill="FFFFFF"/>
        </w:rPr>
      </w:pPr>
      <w:r>
        <w:rPr>
          <w:rFonts w:ascii="Verdana" w:hAnsi="Verdana"/>
          <w:noProof/>
          <w:color w:val="7030A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5461635</wp:posOffset>
            </wp:positionV>
            <wp:extent cx="2543175" cy="2543175"/>
            <wp:effectExtent l="19050" t="0" r="9525" b="0"/>
            <wp:wrapSquare wrapText="bothSides"/>
            <wp:docPr id="86" name="Рисунок 86" descr="1385030869_tutdizain_com_4186 (560x560, 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385030869_tutdizain_com_4186 (560x560, 78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333" w:rsidRDefault="005E5333">
      <w:pPr>
        <w:rPr>
          <w:rFonts w:ascii="Verdana" w:hAnsi="Verdana"/>
          <w:color w:val="7030A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7233285</wp:posOffset>
            </wp:positionV>
            <wp:extent cx="2295525" cy="2295525"/>
            <wp:effectExtent l="19050" t="0" r="9525" b="0"/>
            <wp:wrapSquare wrapText="bothSides"/>
            <wp:docPr id="89" name="Рисунок 89" descr="1385030825_tutdizain_com_4187 (560x560, 8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385030825_tutdizain_com_4187 (560x560, 82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5333">
        <w:rPr>
          <w:rFonts w:ascii="Verdana" w:hAnsi="Verdana"/>
          <w:color w:val="7030A0"/>
          <w:sz w:val="24"/>
          <w:szCs w:val="24"/>
          <w:shd w:val="clear" w:color="auto" w:fill="FFFFFF"/>
        </w:rPr>
        <w:t xml:space="preserve">Начинайте аккуратно втыкать иглу в пенопластовый шар, стараясь заполнить всю его поверхность без просветов. Можно заходить одной </w:t>
      </w:r>
      <w:proofErr w:type="spellStart"/>
      <w:r w:rsidRPr="005E5333">
        <w:rPr>
          <w:rFonts w:ascii="Verdana" w:hAnsi="Verdana"/>
          <w:color w:val="7030A0"/>
          <w:sz w:val="24"/>
          <w:szCs w:val="24"/>
          <w:shd w:val="clear" w:color="auto" w:fill="FFFFFF"/>
        </w:rPr>
        <w:t>пайеткой</w:t>
      </w:r>
      <w:proofErr w:type="spellEnd"/>
      <w:r w:rsidRPr="005E5333">
        <w:rPr>
          <w:rFonts w:ascii="Verdana" w:hAnsi="Verdana"/>
          <w:color w:val="7030A0"/>
          <w:sz w:val="24"/>
          <w:szCs w:val="24"/>
          <w:shd w:val="clear" w:color="auto" w:fill="FFFFFF"/>
        </w:rPr>
        <w:t xml:space="preserve"> на другую, однако в таком случае нужно проследить, чтобы все </w:t>
      </w:r>
      <w:proofErr w:type="spellStart"/>
      <w:r w:rsidRPr="005E5333">
        <w:rPr>
          <w:rFonts w:ascii="Verdana" w:hAnsi="Verdana"/>
          <w:color w:val="7030A0"/>
          <w:sz w:val="24"/>
          <w:szCs w:val="24"/>
          <w:shd w:val="clear" w:color="auto" w:fill="FFFFFF"/>
        </w:rPr>
        <w:t>пайетки</w:t>
      </w:r>
      <w:proofErr w:type="spellEnd"/>
      <w:r w:rsidRPr="005E5333">
        <w:rPr>
          <w:rFonts w:ascii="Verdana" w:hAnsi="Verdana"/>
          <w:color w:val="7030A0"/>
          <w:sz w:val="24"/>
          <w:szCs w:val="24"/>
          <w:shd w:val="clear" w:color="auto" w:fill="FFFFFF"/>
        </w:rPr>
        <w:t xml:space="preserve"> располагались на равном расстоянии друг от дружки.</w:t>
      </w:r>
    </w:p>
    <w:p w:rsidR="00DC0511" w:rsidRDefault="00DC0511">
      <w:pPr>
        <w:rPr>
          <w:rFonts w:ascii="Verdana" w:hAnsi="Verdana"/>
          <w:color w:val="7030A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7030A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7030A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7030A0"/>
          <w:sz w:val="24"/>
          <w:szCs w:val="24"/>
          <w:shd w:val="clear" w:color="auto" w:fill="FFFFFF"/>
        </w:rPr>
      </w:pPr>
    </w:p>
    <w:p w:rsidR="00DC0511" w:rsidRPr="00DC0511" w:rsidRDefault="00DC0511">
      <w:pPr>
        <w:rPr>
          <w:noProof/>
          <w:color w:val="FF0000"/>
          <w:sz w:val="32"/>
          <w:szCs w:val="32"/>
          <w:lang w:eastAsia="ru-RU"/>
        </w:rPr>
      </w:pPr>
      <w:r w:rsidRPr="00DC0511">
        <w:rPr>
          <w:rFonts w:ascii="Verdana" w:hAnsi="Verdana"/>
          <w:b/>
          <w:bCs/>
          <w:color w:val="FF0000"/>
          <w:sz w:val="32"/>
          <w:szCs w:val="32"/>
          <w:shd w:val="clear" w:color="auto" w:fill="FFFFFF"/>
        </w:rPr>
        <w:lastRenderedPageBreak/>
        <w:t>Небьющиеся новогодние шары своими руками</w:t>
      </w:r>
    </w:p>
    <w:p w:rsidR="00DC0511" w:rsidRDefault="00DC0511">
      <w:pPr>
        <w:rPr>
          <w:noProof/>
          <w:lang w:eastAsia="ru-RU"/>
        </w:rPr>
      </w:pPr>
    </w:p>
    <w:p w:rsidR="00DC0511" w:rsidRDefault="00DC0511">
      <w:pPr>
        <w:rPr>
          <w:noProof/>
          <w:lang w:eastAsia="ru-RU"/>
        </w:rPr>
      </w:pPr>
    </w:p>
    <w:p w:rsidR="00DC0511" w:rsidRDefault="00DC0511">
      <w:pPr>
        <w:rPr>
          <w:rFonts w:ascii="Verdana" w:hAnsi="Verdana"/>
          <w:color w:val="7030A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34000" cy="2857500"/>
            <wp:effectExtent l="19050" t="0" r="0" b="0"/>
            <wp:docPr id="92" name="Рисунок 92" descr="1354547693_tutdizain_com_215 (560x300, 4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354547693_tutdizain_com_215 (560x300, 44Kb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11" w:rsidRDefault="00DC0511">
      <w:pPr>
        <w:rPr>
          <w:rFonts w:ascii="Verdana" w:hAnsi="Verdana"/>
          <w:color w:val="7030A0"/>
          <w:shd w:val="clear" w:color="auto" w:fill="FFFFFF"/>
        </w:rPr>
      </w:pPr>
    </w:p>
    <w:p w:rsidR="00DC0511" w:rsidRDefault="00DC0511">
      <w:pPr>
        <w:rPr>
          <w:rStyle w:val="apple-converted-space"/>
          <w:rFonts w:ascii="Verdana" w:hAnsi="Verdana"/>
          <w:color w:val="00B050"/>
          <w:sz w:val="24"/>
          <w:szCs w:val="24"/>
          <w:shd w:val="clear" w:color="auto" w:fill="FFFFFF"/>
        </w:rPr>
      </w:pPr>
      <w:r>
        <w:rPr>
          <w:rFonts w:ascii="Verdana" w:hAnsi="Verdana"/>
          <w:i/>
          <w:iCs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3425190</wp:posOffset>
            </wp:positionH>
            <wp:positionV relativeFrom="margin">
              <wp:posOffset>6899910</wp:posOffset>
            </wp:positionV>
            <wp:extent cx="2581275" cy="2628900"/>
            <wp:effectExtent l="19050" t="0" r="9525" b="0"/>
            <wp:wrapSquare wrapText="bothSides"/>
            <wp:docPr id="98" name="Рисунок 98" descr="1354547884_tutdizain_com_213 (560x560, 8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354547884_tutdizain_com_213 (560x560, 86Kb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511">
        <w:rPr>
          <w:rFonts w:ascii="Verdana" w:hAnsi="Verdana"/>
          <w:i/>
          <w:iCs/>
          <w:color w:val="00B050"/>
          <w:sz w:val="24"/>
          <w:szCs w:val="24"/>
          <w:shd w:val="clear" w:color="auto" w:fill="FFFFFF"/>
        </w:rPr>
        <w:t>Для создания небьющихся игрушек вам потребуется:</w:t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- нитки мулине разных цветов + иголка</w:t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- пенопластовый шар, можно самостоятельно вырезать из пенопласта или сделать из фольги, газет, плотно обвязанных нитками. Можно использовать разные материалы, только смотрите, чтобы шарики не получились чересчур тяжелыми</w:t>
      </w:r>
      <w:proofErr w:type="gramStart"/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.</w:t>
      </w:r>
      <w:proofErr w:type="gramEnd"/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 xml:space="preserve">- </w:t>
      </w:r>
      <w:proofErr w:type="gramStart"/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в</w:t>
      </w:r>
      <w:proofErr w:type="gramEnd"/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севозможный декор (можно даже использовать готовые новогодние аппликации)</w:t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i/>
          <w:iCs/>
          <w:color w:val="00B050"/>
          <w:sz w:val="24"/>
          <w:szCs w:val="24"/>
          <w:shd w:val="clear" w:color="auto" w:fill="FFFFFF"/>
        </w:rPr>
        <w:t>Небьющиеся новогодние шары шаг за шагом:</w:t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Первым делам вам потребуется обмотать нитками круглую заготовку, для чего возьмите ее и начинайте обматывать крест-накрест несколько раз. Наматывать нужно достаточно плотно. В завершении зафиксируйте</w:t>
      </w:r>
      <w:r w:rsidRPr="00DC0511">
        <w:rPr>
          <w:rStyle w:val="apple-converted-space"/>
          <w:rFonts w:ascii="Verdana" w:hAnsi="Verdana"/>
          <w:color w:val="00B050"/>
          <w:sz w:val="24"/>
          <w:szCs w:val="24"/>
          <w:shd w:val="clear" w:color="auto" w:fill="FFFFFF"/>
        </w:rPr>
        <w:t> </w:t>
      </w:r>
    </w:p>
    <w:p w:rsidR="00DC0511" w:rsidRDefault="00DC0511">
      <w:pPr>
        <w:rPr>
          <w:rStyle w:val="apple-converted-space"/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lastRenderedPageBreak/>
        <w:t>Далее обматывайте в хаотическом порядке, пока основа шарика перестанет быть видна из-под нитки.</w:t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</w:rPr>
        <w:br/>
      </w:r>
      <w:r w:rsidRPr="00DC0511">
        <w:rPr>
          <w:rFonts w:ascii="Verdana" w:hAnsi="Verdana"/>
          <w:color w:val="00B050"/>
          <w:sz w:val="24"/>
          <w:szCs w:val="24"/>
          <w:shd w:val="clear" w:color="auto" w:fill="FFFFFF"/>
        </w:rPr>
        <w:t>Теперь приступаем к украшению шарика (здесь все будет зависеть от вашей фантазии и наличия украшений). Если вы умеете и любите вышивать, то можете вышить всевозможный новогодний орнамент. Также можете пришить к игрушке подходящую аппликацию, декорировать бисером, бусинами, тканевыми цветами.</w:t>
      </w: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872490</wp:posOffset>
            </wp:positionH>
            <wp:positionV relativeFrom="margin">
              <wp:posOffset>2185035</wp:posOffset>
            </wp:positionV>
            <wp:extent cx="4305300" cy="3409950"/>
            <wp:effectExtent l="38100" t="76200" r="114300" b="19050"/>
            <wp:wrapSquare wrapText="bothSides"/>
            <wp:docPr id="101" name="Рисунок 101" descr="1354547925_tutdizain_com_214 (560x560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354547925_tutdizain_com_214 (560x560, 91Kb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099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Pr="00DC0511" w:rsidRDefault="00DC0511">
      <w:pPr>
        <w:rPr>
          <w:rFonts w:ascii="Verdana" w:hAnsi="Verdana"/>
          <w:color w:val="FF0000"/>
          <w:sz w:val="40"/>
          <w:szCs w:val="40"/>
          <w:shd w:val="clear" w:color="auto" w:fill="FFFFFF"/>
        </w:rPr>
      </w:pPr>
      <w:r w:rsidRPr="00DC0511">
        <w:rPr>
          <w:rFonts w:ascii="Verdana" w:hAnsi="Verdana"/>
          <w:b/>
          <w:bCs/>
          <w:color w:val="FF0000"/>
          <w:sz w:val="40"/>
          <w:szCs w:val="40"/>
          <w:shd w:val="clear" w:color="auto" w:fill="FFFFFF"/>
        </w:rPr>
        <w:lastRenderedPageBreak/>
        <w:t>Новогодние ажурные шары из бумаги.</w:t>
      </w: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00B05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334000" cy="2971800"/>
            <wp:effectExtent l="19050" t="0" r="0" b="0"/>
            <wp:docPr id="104" name="Рисунок 104" descr="1354730356_tutdizain_com_246 (560x312, 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354730356_tutdizain_com_246 (560x312, 64Kb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31849B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7080885</wp:posOffset>
            </wp:positionV>
            <wp:extent cx="3124200" cy="2447925"/>
            <wp:effectExtent l="19050" t="0" r="0" b="0"/>
            <wp:wrapSquare wrapText="bothSides"/>
            <wp:docPr id="107" name="Рисунок 107" descr="1354730315_tutdizain_com_239 (560x560, 8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354730315_tutdizain_com_239 (560x560, 85Kb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7925"/>
                    </a:xfrm>
                    <a:prstGeom prst="snip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Предлагаем вам сделать на Новый год вот такие яркие, ажурные новогодние шары, которые отлично впишутся в интерьер или помогут вам украсить новогоднюю ёлку.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i/>
          <w:iCs/>
          <w:color w:val="31849B" w:themeColor="accent5" w:themeShade="BF"/>
          <w:sz w:val="24"/>
          <w:szCs w:val="24"/>
          <w:shd w:val="clear" w:color="auto" w:fill="FFFFFF"/>
        </w:rPr>
        <w:t>Для создания ажурных новогодних шаров вам потребуется: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листы плотной цветной бумаги форматом А</w:t>
      </w:r>
      <w:proofErr w:type="gramStart"/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4</w:t>
      </w:r>
      <w:proofErr w:type="gramEnd"/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;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ножик для художественной резки;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иголка с ниткой;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клей, ножницы;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бусины для декора;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- шаблон (представлен в конце статьи).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i/>
          <w:iCs/>
          <w:color w:val="31849B" w:themeColor="accent5" w:themeShade="BF"/>
          <w:sz w:val="24"/>
          <w:szCs w:val="24"/>
          <w:shd w:val="clear" w:color="auto" w:fill="FFFFFF"/>
        </w:rPr>
        <w:t>Процесс создания елочных шаров из бумаги:</w:t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</w:rPr>
        <w:br/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Первым делом вам потребуется распечатать шаблоны на бумаге. При желании можно пропорционально изменить размер шаблона.</w:t>
      </w: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  <w:r>
        <w:rPr>
          <w:rFonts w:ascii="Verdana" w:hAnsi="Verdana"/>
          <w:noProof/>
          <w:color w:val="31849B" w:themeColor="accent5" w:themeShade="B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3320415</wp:posOffset>
            </wp:positionH>
            <wp:positionV relativeFrom="margin">
              <wp:posOffset>432435</wp:posOffset>
            </wp:positionV>
            <wp:extent cx="2733675" cy="2314575"/>
            <wp:effectExtent l="19050" t="0" r="9525" b="0"/>
            <wp:wrapSquare wrapText="bothSides"/>
            <wp:docPr id="110" name="Рисунок 110" descr="1354730343_tutdizain_com_240 (560x560, 12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1354730343_tutdizain_com_240 (560x560, 124Kb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14575"/>
                    </a:xfrm>
                    <a:prstGeom prst="snip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511"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  <w:t>Далее начинайте вырезать узоры при помощи макетного ножика. Часть бумаги с рисунком можно закрыть листом бумаги для того, чтобы случайно не затереть схему во время работы (рис 2-4). После прорези узора, начинайте по контуру вырезание развёртки шарика (рис 5).</w:t>
      </w: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3880485</wp:posOffset>
            </wp:positionV>
            <wp:extent cx="2609850" cy="2095500"/>
            <wp:effectExtent l="19050" t="0" r="0" b="0"/>
            <wp:wrapSquare wrapText="bothSides"/>
            <wp:docPr id="113" name="Рисунок 113" descr="1354730338_tutdizain_com_241 (560x560, 10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354730338_tutdizain_com_241 (560x560, 107Kb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Теперь нужно каждой части вырезанной схемы придать округлую форму, для чего можно использовать круглый карандаш (рис 6-7).</w:t>
      </w:r>
      <w:r w:rsidRPr="00DC0511">
        <w:rPr>
          <w:rStyle w:val="apple-converted-space"/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 </w:t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Затем проколите отверстия с обеих сторон на конце каждого лепестка (рис 8).</w:t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Pr="00DC0511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Сверните прорезанную бумагу в шар и склейте края развёртки (рис 9).</w:t>
      </w:r>
    </w:p>
    <w:p w:rsidR="00DC0511" w:rsidRPr="00DC0511" w:rsidRDefault="00DC0511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C0511" w:rsidRDefault="00DC0511">
      <w:pPr>
        <w:rPr>
          <w:rFonts w:ascii="Verdana" w:hAnsi="Verdana"/>
          <w:color w:val="31849B" w:themeColor="accent5" w:themeShade="BF"/>
          <w:sz w:val="24"/>
          <w:szCs w:val="24"/>
          <w:shd w:val="clear" w:color="auto" w:fill="FFFFFF"/>
        </w:rPr>
      </w:pPr>
    </w:p>
    <w:p w:rsidR="00D30410" w:rsidRDefault="00D30410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</w:p>
    <w:p w:rsidR="00DC0511" w:rsidRDefault="00D30410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7090410</wp:posOffset>
            </wp:positionV>
            <wp:extent cx="2495550" cy="2352675"/>
            <wp:effectExtent l="19050" t="0" r="0" b="0"/>
            <wp:wrapSquare wrapText="bothSides"/>
            <wp:docPr id="116" name="Рисунок 116" descr="1354730335_tutdizain_com_242 (560x560, 10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354730335_tutdizain_com_242 (560x560, 104Kb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0410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Далее создайте из бусин петельку, для чего </w:t>
      </w:r>
      <w:proofErr w:type="spellStart"/>
      <w:r w:rsidRPr="00D30410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>нанизайте</w:t>
      </w:r>
      <w:proofErr w:type="spellEnd"/>
      <w:r w:rsidRPr="00D30410"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  <w:t xml:space="preserve"> их на нить (рис 10-11). После чего протяните нить вовнутрь шарика через дырочки на кончиках каждого лепестка (рис 12-13)</w:t>
      </w:r>
    </w:p>
    <w:p w:rsidR="00D30410" w:rsidRPr="00D30410" w:rsidRDefault="00D30410">
      <w:pPr>
        <w:rPr>
          <w:rFonts w:ascii="Times New Roman" w:hAnsi="Times New Roman" w:cs="Times New Roman"/>
          <w:color w:val="31849B" w:themeColor="accent5" w:themeShade="BF"/>
          <w:sz w:val="28"/>
          <w:szCs w:val="28"/>
          <w:shd w:val="clear" w:color="auto" w:fill="FFFFFF"/>
        </w:rPr>
      </w:pPr>
    </w:p>
    <w:sectPr w:rsidR="00D30410" w:rsidRPr="00D30410" w:rsidSect="002E0BEF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50"/>
        <w:left w:val="thinThickThinMediumGap" w:sz="24" w:space="24" w:color="00B050"/>
        <w:bottom w:val="thinThickThinMediumGap" w:sz="24" w:space="24" w:color="00B050"/>
        <w:right w:val="thin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BEF"/>
    <w:rsid w:val="000070ED"/>
    <w:rsid w:val="00213504"/>
    <w:rsid w:val="002E0BEF"/>
    <w:rsid w:val="00327E07"/>
    <w:rsid w:val="00594333"/>
    <w:rsid w:val="005E5333"/>
    <w:rsid w:val="007177E9"/>
    <w:rsid w:val="00D30410"/>
    <w:rsid w:val="00DC0511"/>
    <w:rsid w:val="00E20318"/>
    <w:rsid w:val="00F3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3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0BE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E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0BE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070ED"/>
  </w:style>
  <w:style w:type="paragraph" w:styleId="a6">
    <w:name w:val="Normal (Web)"/>
    <w:basedOn w:val="a"/>
    <w:uiPriority w:val="99"/>
    <w:unhideWhenUsed/>
    <w:rsid w:val="00F3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77337-5985-44D1-A7D5-BFEFBA880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RePack by SPecialiST</cp:lastModifiedBy>
  <cp:revision>3</cp:revision>
  <dcterms:created xsi:type="dcterms:W3CDTF">2015-01-18T15:43:00Z</dcterms:created>
  <dcterms:modified xsi:type="dcterms:W3CDTF">2015-11-12T17:26:00Z</dcterms:modified>
</cp:coreProperties>
</file>