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9E" w:rsidRDefault="00A725B8">
      <w:pPr>
        <w:pStyle w:val="120"/>
        <w:keepNext/>
        <w:keepLines/>
        <w:shd w:val="clear" w:color="auto" w:fill="auto"/>
        <w:spacing w:after="122"/>
        <w:ind w:left="560" w:right="400"/>
      </w:pPr>
      <w:bookmarkStart w:id="0" w:name="bookmark0"/>
      <w:r>
        <w:rPr>
          <w:rStyle w:val="121"/>
        </w:rPr>
        <w:t>ТЕМА:</w:t>
      </w:r>
      <w:r>
        <w:t xml:space="preserve"> «Воспитание творческой личности через приобщение учащихся к истокам народной культуры»</w:t>
      </w:r>
      <w:bookmarkEnd w:id="0"/>
    </w:p>
    <w:p w:rsidR="00C51C9E" w:rsidRDefault="00A725B8">
      <w:pPr>
        <w:pStyle w:val="30"/>
        <w:shd w:val="clear" w:color="auto" w:fill="auto"/>
        <w:spacing w:before="0"/>
        <w:ind w:left="560" w:right="820"/>
      </w:pPr>
      <w:r>
        <w:t>ЦЕЛЬ: воспитание гармонически развитой личности, опираться в воспитательном процессе на национальные традиции народа, его культуру.</w:t>
      </w:r>
    </w:p>
    <w:p w:rsidR="00C51C9E" w:rsidRDefault="00A725B8">
      <w:pPr>
        <w:pStyle w:val="30"/>
        <w:shd w:val="clear" w:color="auto" w:fill="auto"/>
        <w:spacing w:before="0" w:after="118" w:line="365" w:lineRule="exact"/>
        <w:ind w:left="560" w:right="400"/>
      </w:pPr>
      <w:r>
        <w:t>ЗАДАЧИ: формирование гражданского самосознания, ценностного отношения к собственной жизни;</w:t>
      </w:r>
    </w:p>
    <w:p w:rsidR="00C51C9E" w:rsidRDefault="00A725B8">
      <w:pPr>
        <w:pStyle w:val="30"/>
        <w:shd w:val="clear" w:color="auto" w:fill="auto"/>
        <w:spacing w:before="0" w:after="122" w:line="367" w:lineRule="exact"/>
        <w:ind w:left="560" w:right="400" w:firstLine="200"/>
      </w:pPr>
      <w:r>
        <w:t>Воспитание чувства сопричастности к материально-духовному наследию своего народа;</w:t>
      </w:r>
    </w:p>
    <w:p w:rsidR="00C51C9E" w:rsidRDefault="00A725B8">
      <w:pPr>
        <w:pStyle w:val="30"/>
        <w:shd w:val="clear" w:color="auto" w:fill="auto"/>
        <w:spacing w:before="0" w:after="196" w:line="365" w:lineRule="exact"/>
        <w:ind w:left="560" w:right="400" w:firstLine="200"/>
      </w:pPr>
      <w:r>
        <w:t>Формирование гуманной личности, с присущими ей качествами доброты, милосердия, толе</w:t>
      </w:r>
      <w:r>
        <w:t>рантности, культуры общения.</w:t>
      </w:r>
    </w:p>
    <w:p w:rsidR="00C51C9E" w:rsidRDefault="00A725B8">
      <w:pPr>
        <w:pStyle w:val="30"/>
        <w:shd w:val="clear" w:color="auto" w:fill="auto"/>
        <w:spacing w:before="0" w:after="154" w:line="270" w:lineRule="exact"/>
        <w:ind w:left="560" w:firstLine="200"/>
      </w:pPr>
      <w:r>
        <w:t>Развитие потребности к творческому труду, в здоровом образе жизни.</w:t>
      </w:r>
    </w:p>
    <w:p w:rsidR="00C51C9E" w:rsidRDefault="00A725B8">
      <w:pPr>
        <w:pStyle w:val="30"/>
        <w:shd w:val="clear" w:color="auto" w:fill="auto"/>
        <w:spacing w:before="0" w:after="109" w:line="358" w:lineRule="exact"/>
        <w:ind w:left="560" w:right="400" w:firstLine="200"/>
      </w:pPr>
      <w:r>
        <w:t>Сейчас очень актуальна проблема воспитания детей на основе русской национальной культуры, на собрании национальных достижений.</w:t>
      </w:r>
    </w:p>
    <w:p w:rsidR="00C51C9E" w:rsidRDefault="00A725B8">
      <w:pPr>
        <w:pStyle w:val="30"/>
        <w:shd w:val="clear" w:color="auto" w:fill="auto"/>
        <w:spacing w:before="0" w:after="124" w:line="372" w:lineRule="exact"/>
        <w:ind w:left="560" w:right="400" w:firstLine="200"/>
      </w:pPr>
      <w:r>
        <w:t>Ведь среда, в которой растут дети, представляет собой хаотичный набор элементов различных традиций и культур, что таит в себе угрозу развития равнодушия, ведь невозможно постигать, понимать и любить все одновременно. Что-то должно быть в жизни особенным. Э</w:t>
      </w:r>
      <w:r>
        <w:t>тим особенным для наших детей должна являться родная русская культура.</w:t>
      </w:r>
    </w:p>
    <w:p w:rsidR="00C51C9E" w:rsidRDefault="00A725B8">
      <w:pPr>
        <w:pStyle w:val="30"/>
        <w:shd w:val="clear" w:color="auto" w:fill="auto"/>
        <w:spacing w:before="0" w:after="114" w:line="367" w:lineRule="exact"/>
        <w:ind w:left="560" w:right="400" w:firstLine="200"/>
      </w:pPr>
      <w:r>
        <w:t>Наше время отличается огромным засильем всего иностранного, чужеземного в окружающей жизни человека - в быту, на телевидении , в музыке и т.п. Во многих европейских странах народная кул</w:t>
      </w:r>
      <w:r>
        <w:t>ьтура составляет неотъемлемую часть общего эстетического воспитания детей. А русский народ, как показывает опыт, знаем наше прошлое, истоки отечественной культуры, обычаи, нравы, традиции и т.п. очень поверхностно. Внимание к фольклору, древним пластам кул</w:t>
      </w:r>
      <w:r>
        <w:t>ьтуры, традиции в целом, как к неисчерпаемому источнику воспитания и развития человека, проявляется в последние годы особенно активно в социально-педагогической среде. Это связано с глубокой духовностью и мудростью народного творчества, с непрерывностью пр</w:t>
      </w:r>
      <w:r>
        <w:t>оцесса передачи национальной культуры из поколения в поколение.</w:t>
      </w:r>
    </w:p>
    <w:p w:rsidR="00C51C9E" w:rsidRDefault="00A725B8">
      <w:pPr>
        <w:pStyle w:val="30"/>
        <w:shd w:val="clear" w:color="auto" w:fill="auto"/>
        <w:spacing w:before="0" w:line="374" w:lineRule="exact"/>
        <w:ind w:left="560" w:right="400" w:firstLine="200"/>
      </w:pPr>
      <w:r>
        <w:t>«Давайте детям больше и больше содержания общего, человеческого, мирового, но преимущественно старайтесь знакомить их с этим через родные и национальные явления». (В.Г. Белинский)</w:t>
      </w:r>
    </w:p>
    <w:p w:rsidR="008506E8" w:rsidRDefault="008506E8">
      <w:pPr>
        <w:pStyle w:val="30"/>
        <w:shd w:val="clear" w:color="auto" w:fill="auto"/>
        <w:spacing w:before="0" w:line="374" w:lineRule="exact"/>
        <w:ind w:left="560" w:right="400" w:firstLine="200"/>
      </w:pPr>
    </w:p>
    <w:p w:rsidR="008506E8" w:rsidRDefault="008506E8" w:rsidP="008506E8">
      <w:pPr>
        <w:pStyle w:val="1"/>
        <w:shd w:val="clear" w:color="auto" w:fill="auto"/>
        <w:spacing w:before="0" w:after="118" w:line="329" w:lineRule="exact"/>
        <w:ind w:left="20" w:right="260" w:firstLine="180"/>
      </w:pPr>
      <w:r>
        <w:rPr>
          <w:rStyle w:val="12pt"/>
        </w:rPr>
        <w:lastRenderedPageBreak/>
        <w:t>Необходимо донести до сознания детей, что они являются носителями русской народной культуры, воспитывать детей в национальных традициях. Для этого необходимо обратиться к истокам русской народной культуры и, в первую очередь, к фольклору. Ведь содержание фольклора отражает жизнь русского народа, его опыт, просеянный через сито веков, духовный мир, мысли, чувства наших предков. Русский танец, русская песня, русская музыка, должны стать частичкой жизни ребенка.</w:t>
      </w:r>
    </w:p>
    <w:p w:rsidR="008506E8" w:rsidRDefault="008506E8" w:rsidP="008506E8">
      <w:pPr>
        <w:pStyle w:val="1"/>
        <w:shd w:val="clear" w:color="auto" w:fill="auto"/>
        <w:spacing w:before="0" w:after="122" w:line="331" w:lineRule="exact"/>
        <w:ind w:left="20" w:right="260" w:firstLine="180"/>
      </w:pPr>
      <w:r>
        <w:rPr>
          <w:rStyle w:val="12pt"/>
        </w:rPr>
        <w:t>Культура русского народа огромна и разнообразна. Русский педагог К.Д. Ушинский, исследователи русского фольклора Г.С. Виноградов, В.И. Даль и многие другие, отмечали, Что основной чертой русского фольклора, его достоинством, является его теснейшая связь с окружающей жизнью. Это делает его совершенным средством воспитания детей.</w:t>
      </w:r>
    </w:p>
    <w:p w:rsidR="008506E8" w:rsidRDefault="008506E8" w:rsidP="008506E8">
      <w:pPr>
        <w:pStyle w:val="1"/>
        <w:shd w:val="clear" w:color="auto" w:fill="auto"/>
        <w:spacing w:before="0" w:after="120" w:line="329" w:lineRule="exact"/>
        <w:ind w:left="20" w:right="260" w:firstLine="180"/>
      </w:pPr>
      <w:r>
        <w:rPr>
          <w:rStyle w:val="12pt"/>
        </w:rPr>
        <w:t>Фольклор является бесценным национальным богатством. Это огромный пласт духовной культуры народа, который складывался коллективными усилиями многих поколений, на протяжении многих столетий. На современном этапе национального возрождения необходимо вернуться к тому, что было достигнуто нашими предками. Произведения народного искусства отшлифовывалось веками, поэтому «сила воздействия фольклора на ребенка в совершенстве формы и яркости средств музыкальной выразительности, в единстве идеи и эмоций».</w:t>
      </w:r>
    </w:p>
    <w:p w:rsidR="008506E8" w:rsidRDefault="008506E8" w:rsidP="008506E8">
      <w:pPr>
        <w:pStyle w:val="30"/>
        <w:shd w:val="clear" w:color="auto" w:fill="auto"/>
        <w:spacing w:before="0" w:line="374" w:lineRule="exact"/>
        <w:ind w:left="560" w:right="400" w:firstLine="200"/>
        <w:rPr>
          <w:rStyle w:val="12pt"/>
        </w:rPr>
      </w:pPr>
      <w:r>
        <w:rPr>
          <w:rStyle w:val="12pt"/>
        </w:rPr>
        <w:t>В народном сознании издревле больше место занимали представления о душе, стыде, совести, грехе, доброте, справедливости, правде. На Руси считались грехом нравственные преступления: ложь, клевета, зависть, гнев, воровство, скупость, немилосердие и т.п. Считалось, что у человека, не совершавшего при жизни добра, умирало не только тело, но и душа. Все духовные ценности были вплетены в единую ткань и осознавались неразрывно. Об этом можно судить по тому огромному количеству пословиц, поговорок, сказок, которые образуют своего рода кодекс народной мудрости и нравственности, служившим нашим предкам идеалом в жизни и труде. Духовные ценности служили ориентиром в жизни русского человека. Русское народное искусство, русская национальная культура должны стать стержнем и основой для возрождения русской духовности. Особенно это важно для становления личности ребенка. Посредством русского фольклора развиваются духовно-нравственные качества личности ребенка, навыки культурного поведения. Общечеловеческие ценности, несомненно, должны внести вклад в воспитание чувства красоты и добра.</w:t>
      </w:r>
    </w:p>
    <w:p w:rsidR="008D7B28" w:rsidRDefault="008D7B28" w:rsidP="008506E8">
      <w:pPr>
        <w:pStyle w:val="30"/>
        <w:shd w:val="clear" w:color="auto" w:fill="auto"/>
        <w:spacing w:before="0" w:line="374" w:lineRule="exact"/>
        <w:ind w:left="560" w:right="400" w:firstLine="200"/>
        <w:rPr>
          <w:rStyle w:val="12pt"/>
        </w:rPr>
      </w:pPr>
    </w:p>
    <w:p w:rsidR="008D7B28" w:rsidRPr="008D7B28" w:rsidRDefault="008D7B28" w:rsidP="008D7B28">
      <w:pPr>
        <w:spacing w:after="118" w:line="329" w:lineRule="exact"/>
        <w:ind w:left="20" w:right="320" w:firstLine="180"/>
        <w:rPr>
          <w:rFonts w:ascii="Times New Roman" w:eastAsia="Times New Roman" w:hAnsi="Times New Roman" w:cs="Times New Roman"/>
          <w:sz w:val="28"/>
          <w:szCs w:val="28"/>
        </w:rPr>
      </w:pPr>
      <w:r w:rsidRPr="008D7B28">
        <w:rPr>
          <w:rFonts w:ascii="Times New Roman" w:eastAsia="Times New Roman" w:hAnsi="Times New Roman" w:cs="Times New Roman"/>
        </w:rPr>
        <w:t xml:space="preserve">Без знания своих корней, традиций своего народа, нельзя воспитать полноценного человека. Знакомство с традициями, обычаями русского народа, помогает воспитывать любовь к истории, культуре русского народа. Помогает сохранить прошлое. Русский фольклор - это дорожка от прошлого, через настоящее, в будущее, источник чистый и вечный.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</w:t>
      </w:r>
      <w:r w:rsidRPr="008D7B28">
        <w:rPr>
          <w:rFonts w:ascii="Times New Roman" w:eastAsia="Times New Roman" w:hAnsi="Times New Roman" w:cs="Times New Roman"/>
        </w:rPr>
        <w:lastRenderedPageBreak/>
        <w:t>способности каждого ребенка, формирует общую духовную культуру. И начинать приобщение к ценностям народной культуры необходимо начинать с малых лет. Детские впечатления неизгладимы. Дети очень доверчивы, открыты. К счастью,- это время, когда возможно подлинное искреннее погружение в истоки национальной культуры, чтобы дети знали и понимали, как жили их деды и прадеды, не были Иванами, не помнящими родства.</w:t>
      </w:r>
    </w:p>
    <w:p w:rsidR="008D7B28" w:rsidRPr="008D7B28" w:rsidRDefault="008D7B28" w:rsidP="008D7B28">
      <w:pPr>
        <w:spacing w:after="124" w:line="331" w:lineRule="exact"/>
        <w:ind w:left="20" w:right="320" w:firstLine="180"/>
        <w:rPr>
          <w:rFonts w:ascii="Times New Roman" w:eastAsia="Times New Roman" w:hAnsi="Times New Roman" w:cs="Times New Roman"/>
          <w:sz w:val="28"/>
          <w:szCs w:val="28"/>
        </w:rPr>
      </w:pPr>
      <w:r w:rsidRPr="008D7B28">
        <w:rPr>
          <w:rFonts w:ascii="Times New Roman" w:eastAsia="Times New Roman" w:hAnsi="Times New Roman" w:cs="Times New Roman"/>
        </w:rPr>
        <w:t>Русский народный фольклор - это живой родник чистой и светлой воды. Он помогает заглянуть в себя, понять - кто мы есть и откуда. Старинная мудрость напоминает нам: «Человек, не знающий своего прошлого, не знает ничего»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их духовное и эстетическое развитие.</w:t>
      </w:r>
    </w:p>
    <w:p w:rsidR="008D7B28" w:rsidRPr="008D7B28" w:rsidRDefault="008D7B28" w:rsidP="008D7B28">
      <w:pPr>
        <w:spacing w:after="114" w:line="326" w:lineRule="exact"/>
        <w:ind w:left="20" w:right="32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B28">
        <w:rPr>
          <w:rFonts w:ascii="Times New Roman" w:eastAsia="Times New Roman" w:hAnsi="Times New Roman" w:cs="Times New Roman"/>
        </w:rPr>
        <w:t>В нашей школе в этом направлении проводится большая работа: и в процессе обучения, и во внеучебное время. Уже стало традицией проведение славянских праздников: День Ивана Купала, Масленица.</w:t>
      </w:r>
    </w:p>
    <w:p w:rsidR="008D7B28" w:rsidRPr="008D7B28" w:rsidRDefault="008D7B28" w:rsidP="008D7B28">
      <w:pPr>
        <w:spacing w:after="120" w:line="334" w:lineRule="exact"/>
        <w:ind w:left="20" w:right="320" w:firstLine="180"/>
        <w:rPr>
          <w:rFonts w:ascii="Times New Roman" w:eastAsia="Times New Roman" w:hAnsi="Times New Roman" w:cs="Times New Roman"/>
          <w:sz w:val="28"/>
          <w:szCs w:val="28"/>
        </w:rPr>
      </w:pPr>
      <w:r w:rsidRPr="008D7B28">
        <w:rPr>
          <w:rFonts w:ascii="Times New Roman" w:eastAsia="Times New Roman" w:hAnsi="Times New Roman" w:cs="Times New Roman"/>
        </w:rPr>
        <w:t>Летом 2011 года провели еще один фольклорный праздник «Зеленые святки или Праздник русской березки». Дети принимали активное участие в подготовке и оформлении праздников: плели венки, изготавливали костюмы русалок. Вместе с детьми придумывали движения к хороводам.</w:t>
      </w:r>
    </w:p>
    <w:p w:rsidR="008D7B28" w:rsidRPr="008D7B28" w:rsidRDefault="008D7B28" w:rsidP="008D7B28">
      <w:pPr>
        <w:spacing w:after="128" w:line="334" w:lineRule="exact"/>
        <w:ind w:left="20" w:right="760" w:firstLine="180"/>
        <w:rPr>
          <w:rFonts w:ascii="Times New Roman" w:eastAsia="Times New Roman" w:hAnsi="Times New Roman" w:cs="Times New Roman"/>
          <w:sz w:val="28"/>
          <w:szCs w:val="28"/>
        </w:rPr>
      </w:pPr>
      <w:r w:rsidRPr="008D7B28">
        <w:rPr>
          <w:rFonts w:ascii="Times New Roman" w:eastAsia="Times New Roman" w:hAnsi="Times New Roman" w:cs="Times New Roman"/>
        </w:rPr>
        <w:t>Совершали обрядовые действия: завивали березку (наряжали березку лентами), прошли обряд кумования (обменивались венками, троекратно целовались.) чтобы не браниться, жить мирно. Проходили через «росяные ворота», прыгали через костер из крапивы.</w:t>
      </w:r>
    </w:p>
    <w:p w:rsidR="008D7B28" w:rsidRPr="008D7B28" w:rsidRDefault="008D7B28" w:rsidP="008D7B28">
      <w:pPr>
        <w:spacing w:line="324" w:lineRule="exact"/>
        <w:ind w:left="20" w:right="320" w:firstLine="180"/>
        <w:rPr>
          <w:rFonts w:ascii="Times New Roman" w:eastAsia="Times New Roman" w:hAnsi="Times New Roman" w:cs="Times New Roman"/>
          <w:sz w:val="28"/>
          <w:szCs w:val="28"/>
        </w:rPr>
      </w:pPr>
      <w:r w:rsidRPr="008D7B28">
        <w:rPr>
          <w:rFonts w:ascii="Times New Roman" w:eastAsia="Times New Roman" w:hAnsi="Times New Roman" w:cs="Times New Roman"/>
        </w:rPr>
        <w:t>Проводилась березовая викторина, вспоминали пословицы о троице, о березке. Загадывались загадки, (дети не только веселились, но и узнавали что- то новое о березке.) При подготовке к празднику «Иван Купала», дети знакомились с легендой об Иване и Марье, о том, что в венок обязательно</w:t>
      </w:r>
    </w:p>
    <w:p w:rsidR="00805FF8" w:rsidRPr="00805FF8" w:rsidRDefault="00805FF8" w:rsidP="00805FF8">
      <w:pPr>
        <w:spacing w:after="112" w:line="326" w:lineRule="exact"/>
        <w:ind w:left="60" w:right="1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F8">
        <w:rPr>
          <w:rFonts w:ascii="Times New Roman" w:eastAsia="Times New Roman" w:hAnsi="Times New Roman" w:cs="Times New Roman"/>
        </w:rPr>
        <w:t>нужно добавлять цветок Иван-да-Марья. С детьми проводились русские народные игры: «Ручеек», «Горелки», «Бояре, а мы к вам пришли».</w:t>
      </w:r>
    </w:p>
    <w:p w:rsidR="00805FF8" w:rsidRPr="00805FF8" w:rsidRDefault="00805FF8" w:rsidP="00805FF8">
      <w:pPr>
        <w:spacing w:after="124" w:line="336" w:lineRule="exact"/>
        <w:ind w:left="60"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F8">
        <w:rPr>
          <w:rFonts w:ascii="Times New Roman" w:eastAsia="Times New Roman" w:hAnsi="Times New Roman" w:cs="Times New Roman"/>
        </w:rPr>
        <w:t>В течении года были запланированы беседы о других славянских праздниках: День Домового, день Деда Мороза и Снегурки, именины Домового, день Кощея Чернобога, колядки, святочные гадания.</w:t>
      </w:r>
    </w:p>
    <w:p w:rsidR="00805FF8" w:rsidRPr="00805FF8" w:rsidRDefault="00805FF8" w:rsidP="00805FF8">
      <w:pPr>
        <w:spacing w:after="120" w:line="331" w:lineRule="exact"/>
        <w:ind w:left="60" w:right="620"/>
        <w:rPr>
          <w:rFonts w:ascii="Times New Roman" w:eastAsia="Times New Roman" w:hAnsi="Times New Roman" w:cs="Times New Roman"/>
          <w:sz w:val="28"/>
          <w:szCs w:val="28"/>
        </w:rPr>
      </w:pPr>
      <w:r w:rsidRPr="00805FF8">
        <w:rPr>
          <w:rFonts w:ascii="Times New Roman" w:eastAsia="Times New Roman" w:hAnsi="Times New Roman" w:cs="Times New Roman"/>
        </w:rPr>
        <w:t>Дети не были только пассивными слушателями, они принимали участие в шуточных конкурсах, участвовали в колядках, гадали.</w:t>
      </w:r>
    </w:p>
    <w:p w:rsidR="00805FF8" w:rsidRPr="00805FF8" w:rsidRDefault="00805FF8" w:rsidP="00805FF8">
      <w:pPr>
        <w:spacing w:after="126" w:line="331" w:lineRule="exact"/>
        <w:ind w:left="60" w:right="1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F8">
        <w:rPr>
          <w:rFonts w:ascii="Times New Roman" w:eastAsia="Times New Roman" w:hAnsi="Times New Roman" w:cs="Times New Roman"/>
        </w:rPr>
        <w:t>Доброжелательная, теплая атмосфера праздников, раскрепощение сил каждого участника народного действа, обряда способствуют сплочению коллектива, формирования чувства уверенности в себе.</w:t>
      </w:r>
    </w:p>
    <w:p w:rsidR="00805FF8" w:rsidRPr="00805FF8" w:rsidRDefault="00805FF8" w:rsidP="00805FF8">
      <w:pPr>
        <w:spacing w:line="324" w:lineRule="exact"/>
        <w:ind w:left="60" w:right="620"/>
        <w:rPr>
          <w:rFonts w:ascii="Times New Roman" w:eastAsia="Times New Roman" w:hAnsi="Times New Roman" w:cs="Times New Roman"/>
          <w:sz w:val="28"/>
          <w:szCs w:val="28"/>
        </w:rPr>
      </w:pPr>
      <w:r w:rsidRPr="00805FF8">
        <w:rPr>
          <w:rFonts w:ascii="Times New Roman" w:eastAsia="Times New Roman" w:hAnsi="Times New Roman" w:cs="Times New Roman"/>
        </w:rPr>
        <w:t>Человек 21 века должен быть образованным, воспитанным, понимающим и сохраняющим культуру своего народа ,умеющим адекватно оценивать окружающую действительность.</w:t>
      </w:r>
    </w:p>
    <w:p w:rsidR="008D7B28" w:rsidRDefault="008D7B28" w:rsidP="008506E8">
      <w:pPr>
        <w:pStyle w:val="30"/>
        <w:shd w:val="clear" w:color="auto" w:fill="auto"/>
        <w:spacing w:before="0" w:line="374" w:lineRule="exact"/>
        <w:ind w:left="560" w:right="400" w:firstLine="200"/>
      </w:pPr>
      <w:bookmarkStart w:id="1" w:name="_GoBack"/>
      <w:bookmarkEnd w:id="1"/>
    </w:p>
    <w:sectPr w:rsidR="008D7B28">
      <w:type w:val="continuous"/>
      <w:pgSz w:w="11905" w:h="16837"/>
      <w:pgMar w:top="1519" w:right="523" w:bottom="1850" w:left="10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B8" w:rsidRDefault="00A725B8">
      <w:r>
        <w:separator/>
      </w:r>
    </w:p>
  </w:endnote>
  <w:endnote w:type="continuationSeparator" w:id="0">
    <w:p w:rsidR="00A725B8" w:rsidRDefault="00A7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B8" w:rsidRDefault="00A725B8"/>
  </w:footnote>
  <w:footnote w:type="continuationSeparator" w:id="0">
    <w:p w:rsidR="00A725B8" w:rsidRDefault="00A725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9E"/>
    <w:rsid w:val="00805FF8"/>
    <w:rsid w:val="008506E8"/>
    <w:rsid w:val="008D7B28"/>
    <w:rsid w:val="00A725B8"/>
    <w:rsid w:val="00C51C9E"/>
    <w:rsid w:val="00E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F72E4-D1BA-4B1E-823B-55F24F4F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1">
    <w:name w:val="Заголовок №1 (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w w:val="150"/>
      <w:sz w:val="8"/>
      <w:szCs w:val="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20" w:line="36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6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Tahoma" w:eastAsia="Tahoma" w:hAnsi="Tahoma" w:cs="Tahoma"/>
      <w:w w:val="150"/>
      <w:sz w:val="8"/>
      <w:szCs w:val="8"/>
    </w:rPr>
  </w:style>
  <w:style w:type="character" w:customStyle="1" w:styleId="a4">
    <w:name w:val="Основной текст_"/>
    <w:basedOn w:val="a0"/>
    <w:link w:val="1"/>
    <w:rsid w:val="00850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pt">
    <w:name w:val="Основной текст + 12 pt"/>
    <w:basedOn w:val="a4"/>
    <w:rsid w:val="008506E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8506E8"/>
    <w:pPr>
      <w:shd w:val="clear" w:color="auto" w:fill="FFFFFF"/>
      <w:spacing w:before="5580" w:after="180" w:line="367" w:lineRule="exact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2015-10-07T18:06:00Z</dcterms:created>
  <dcterms:modified xsi:type="dcterms:W3CDTF">2015-10-08T20:30:00Z</dcterms:modified>
</cp:coreProperties>
</file>