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67" w:rsidRPr="00A523E3" w:rsidRDefault="00244567" w:rsidP="00A523E3">
      <w:pPr>
        <w:spacing w:line="360" w:lineRule="auto"/>
        <w:jc w:val="center"/>
        <w:rPr>
          <w:sz w:val="22"/>
          <w:szCs w:val="22"/>
        </w:rPr>
      </w:pPr>
      <w:r w:rsidRPr="00A523E3">
        <w:rPr>
          <w:b/>
          <w:bCs/>
          <w:sz w:val="22"/>
          <w:szCs w:val="22"/>
        </w:rPr>
        <w:t>ПОЯСНИТЕЛЬНАЯ ЗАПИСКА</w:t>
      </w:r>
    </w:p>
    <w:p w:rsidR="00244567" w:rsidRPr="00A523E3" w:rsidRDefault="00244567" w:rsidP="00A523E3">
      <w:pPr>
        <w:spacing w:line="360" w:lineRule="auto"/>
        <w:rPr>
          <w:sz w:val="22"/>
          <w:szCs w:val="22"/>
        </w:rPr>
      </w:pPr>
      <w:r w:rsidRPr="00A523E3">
        <w:rPr>
          <w:sz w:val="22"/>
          <w:szCs w:val="22"/>
        </w:rPr>
        <w:t> 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      Школьное математическое образование ставит следующие цели обучения:</w:t>
      </w:r>
    </w:p>
    <w:p w:rsidR="00244567" w:rsidRPr="00A523E3" w:rsidRDefault="00244567" w:rsidP="00A523E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244567" w:rsidRPr="00A523E3" w:rsidRDefault="00244567" w:rsidP="00A523E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244567" w:rsidRPr="00A523E3" w:rsidRDefault="00244567" w:rsidP="00A523E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244567" w:rsidRPr="00A523E3" w:rsidRDefault="00244567" w:rsidP="00A523E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           Преподавание  предмета осуществляется в соответствии с учетом следующего нормативно-правового и  инструктивно-методического обеспечения:</w:t>
      </w:r>
    </w:p>
    <w:p w:rsidR="00244567" w:rsidRPr="00A523E3" w:rsidRDefault="00244567" w:rsidP="00A523E3">
      <w:pPr>
        <w:spacing w:line="360" w:lineRule="auto"/>
        <w:rPr>
          <w:sz w:val="22"/>
          <w:szCs w:val="22"/>
        </w:rPr>
      </w:pPr>
      <w:r w:rsidRPr="00A523E3">
        <w:rPr>
          <w:noProof/>
          <w:sz w:val="22"/>
          <w:szCs w:val="22"/>
        </w:rPr>
        <w:drawing>
          <wp:inline distT="0" distB="0" distL="0" distR="0">
            <wp:extent cx="5422880" cy="2886075"/>
            <wp:effectExtent l="19050" t="0" r="63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8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67" w:rsidRPr="00A523E3" w:rsidRDefault="00244567" w:rsidP="00A523E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523E3">
        <w:rPr>
          <w:sz w:val="22"/>
          <w:szCs w:val="22"/>
        </w:rPr>
        <w:t>Приложение 4  к письму Министерства Образования и Науки Челябинской области «О преподавании предмета «Математика»  в 2012-2013 учебном году</w:t>
      </w:r>
    </w:p>
    <w:p w:rsidR="00244567" w:rsidRPr="00A523E3" w:rsidRDefault="00244567" w:rsidP="00A523E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523E3">
        <w:rPr>
          <w:sz w:val="22"/>
          <w:szCs w:val="22"/>
        </w:rPr>
        <w:t xml:space="preserve">Учебный план МКОУ </w:t>
      </w:r>
      <w:proofErr w:type="spellStart"/>
      <w:r w:rsidRPr="00A523E3">
        <w:rPr>
          <w:sz w:val="22"/>
          <w:szCs w:val="22"/>
        </w:rPr>
        <w:t>Коелгинская</w:t>
      </w:r>
      <w:proofErr w:type="spellEnd"/>
      <w:r w:rsidRPr="00A523E3">
        <w:rPr>
          <w:sz w:val="22"/>
          <w:szCs w:val="22"/>
        </w:rPr>
        <w:t xml:space="preserve">  СОШ «Эврика» на 2012-2013 учебный год</w:t>
      </w:r>
    </w:p>
    <w:p w:rsidR="00244567" w:rsidRPr="00A523E3" w:rsidRDefault="00244567" w:rsidP="00A523E3">
      <w:pPr>
        <w:spacing w:line="360" w:lineRule="auto"/>
        <w:ind w:left="720"/>
        <w:rPr>
          <w:sz w:val="22"/>
          <w:szCs w:val="22"/>
        </w:rPr>
      </w:pPr>
    </w:p>
    <w:p w:rsidR="00244567" w:rsidRPr="00A523E3" w:rsidRDefault="00244567" w:rsidP="00A523E3">
      <w:pPr>
        <w:spacing w:line="360" w:lineRule="auto"/>
        <w:ind w:firstLine="360"/>
        <w:rPr>
          <w:sz w:val="22"/>
          <w:szCs w:val="22"/>
        </w:rPr>
      </w:pPr>
      <w:proofErr w:type="gramStart"/>
      <w:r w:rsidRPr="00A523E3">
        <w:rPr>
          <w:sz w:val="22"/>
          <w:szCs w:val="22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A523E3">
          <w:rPr>
            <w:sz w:val="22"/>
            <w:szCs w:val="22"/>
          </w:rPr>
          <w:t>2004 г</w:t>
        </w:r>
      </w:smartTag>
      <w:r w:rsidRPr="00A523E3">
        <w:rPr>
          <w:sz w:val="22"/>
          <w:szCs w:val="22"/>
        </w:rPr>
        <w:t xml:space="preserve">. в содержании рабочей программы предполагается реализовать актуальные в настоящее время  </w:t>
      </w:r>
      <w:proofErr w:type="spellStart"/>
      <w:r w:rsidRPr="00A523E3">
        <w:rPr>
          <w:sz w:val="22"/>
          <w:szCs w:val="22"/>
        </w:rPr>
        <w:t>компетентностный</w:t>
      </w:r>
      <w:proofErr w:type="spellEnd"/>
      <w:r w:rsidRPr="00A523E3">
        <w:rPr>
          <w:sz w:val="22"/>
          <w:szCs w:val="22"/>
        </w:rPr>
        <w:t xml:space="preserve">,  личностно ориентированный,  </w:t>
      </w:r>
      <w:proofErr w:type="spellStart"/>
      <w:r w:rsidRPr="00A523E3">
        <w:rPr>
          <w:sz w:val="22"/>
          <w:szCs w:val="22"/>
        </w:rPr>
        <w:t>деятельностный</w:t>
      </w:r>
      <w:proofErr w:type="spellEnd"/>
      <w:r w:rsidRPr="00A523E3">
        <w:rPr>
          <w:sz w:val="22"/>
          <w:szCs w:val="22"/>
        </w:rPr>
        <w:t xml:space="preserve"> подходы, которые определяют задачи обучения:</w:t>
      </w:r>
      <w:proofErr w:type="gramEnd"/>
    </w:p>
    <w:p w:rsidR="00244567" w:rsidRPr="00A523E3" w:rsidRDefault="00244567" w:rsidP="00A523E3">
      <w:pPr>
        <w:spacing w:line="360" w:lineRule="auto"/>
        <w:rPr>
          <w:sz w:val="22"/>
          <w:szCs w:val="22"/>
        </w:rPr>
      </w:pPr>
      <w:r w:rsidRPr="00A523E3">
        <w:rPr>
          <w:sz w:val="22"/>
          <w:szCs w:val="22"/>
        </w:rPr>
        <w:t>• приобретение математических знаний и умений;</w:t>
      </w:r>
    </w:p>
    <w:p w:rsidR="00244567" w:rsidRPr="00A523E3" w:rsidRDefault="00244567" w:rsidP="00A523E3">
      <w:pPr>
        <w:spacing w:line="360" w:lineRule="auto"/>
        <w:rPr>
          <w:sz w:val="22"/>
          <w:szCs w:val="22"/>
        </w:rPr>
      </w:pPr>
      <w:r w:rsidRPr="00A523E3">
        <w:rPr>
          <w:sz w:val="22"/>
          <w:szCs w:val="22"/>
        </w:rPr>
        <w:t>• овладение обобщенными способами мыслительной, творческой деятельностей;</w:t>
      </w:r>
    </w:p>
    <w:p w:rsidR="00244567" w:rsidRPr="00A523E3" w:rsidRDefault="00244567" w:rsidP="00A523E3">
      <w:pPr>
        <w:spacing w:line="360" w:lineRule="auto"/>
        <w:rPr>
          <w:sz w:val="22"/>
          <w:szCs w:val="22"/>
        </w:rPr>
      </w:pPr>
      <w:proofErr w:type="gramStart"/>
      <w:r w:rsidRPr="00A523E3">
        <w:rPr>
          <w:sz w:val="22"/>
          <w:szCs w:val="22"/>
        </w:rPr>
        <w:t>•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244567" w:rsidRPr="00A523E3" w:rsidRDefault="00244567" w:rsidP="00A523E3">
      <w:pPr>
        <w:spacing w:line="360" w:lineRule="auto"/>
        <w:ind w:firstLine="708"/>
        <w:rPr>
          <w:sz w:val="22"/>
          <w:szCs w:val="22"/>
        </w:rPr>
      </w:pPr>
      <w:r w:rsidRPr="00A523E3">
        <w:rPr>
          <w:sz w:val="22"/>
          <w:szCs w:val="22"/>
        </w:rPr>
        <w:lastRenderedPageBreak/>
        <w:t>Согласно действующему в школе учебному плану</w:t>
      </w:r>
      <w:r w:rsidR="00A523E3">
        <w:rPr>
          <w:sz w:val="22"/>
          <w:szCs w:val="22"/>
        </w:rPr>
        <w:t xml:space="preserve"> </w:t>
      </w:r>
      <w:r w:rsidRPr="00A523E3">
        <w:rPr>
          <w:sz w:val="22"/>
          <w:szCs w:val="22"/>
        </w:rPr>
        <w:t xml:space="preserve"> рабочая программа предусматривает следующую организацию процесса обучения: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• в 5 классе базового уровня предполагается обучение в объеме 170 часов (5 часов в неделю)</w:t>
      </w:r>
    </w:p>
    <w:p w:rsidR="00271BE7" w:rsidRPr="00983FD6" w:rsidRDefault="00271BE7" w:rsidP="00271BE7">
      <w:pPr>
        <w:pStyle w:val="8"/>
        <w:widowControl w:val="0"/>
        <w:tabs>
          <w:tab w:val="left" w:pos="900"/>
        </w:tabs>
        <w:spacing w:before="0" w:after="0" w:line="360" w:lineRule="auto"/>
        <w:jc w:val="both"/>
        <w:rPr>
          <w:i w:val="0"/>
          <w:color w:val="000000"/>
          <w:spacing w:val="-20"/>
          <w:w w:val="9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271BE7">
        <w:rPr>
          <w:i w:val="0"/>
          <w:sz w:val="22"/>
          <w:szCs w:val="22"/>
        </w:rPr>
        <w:t>Настоящая рабочая программа разработана в соответствии с Примерной программой основного</w:t>
      </w:r>
      <w:r w:rsidR="00CD763F">
        <w:rPr>
          <w:i w:val="0"/>
          <w:sz w:val="22"/>
          <w:szCs w:val="22"/>
        </w:rPr>
        <w:t xml:space="preserve"> общего </w:t>
      </w:r>
      <w:r w:rsidRPr="00271BE7">
        <w:rPr>
          <w:i w:val="0"/>
          <w:sz w:val="22"/>
          <w:szCs w:val="22"/>
        </w:rPr>
        <w:t xml:space="preserve"> образования по математике (базовый уровень), с учетом требований </w:t>
      </w:r>
      <w:r w:rsidRPr="00983FD6">
        <w:rPr>
          <w:i w:val="0"/>
          <w:sz w:val="22"/>
          <w:szCs w:val="22"/>
        </w:rPr>
        <w:t xml:space="preserve">федерального компонента государственного стандарта общего образования и на основе программы по математике. 5-6 класс. Г. В. Дорофеева, И. Ф. </w:t>
      </w:r>
      <w:proofErr w:type="spellStart"/>
      <w:r w:rsidRPr="00983FD6">
        <w:rPr>
          <w:i w:val="0"/>
          <w:sz w:val="22"/>
          <w:szCs w:val="22"/>
        </w:rPr>
        <w:t>Шарыгина</w:t>
      </w:r>
      <w:proofErr w:type="spellEnd"/>
      <w:r w:rsidRPr="00983FD6">
        <w:rPr>
          <w:i w:val="0"/>
          <w:sz w:val="22"/>
          <w:szCs w:val="22"/>
        </w:rPr>
        <w:t>, С. Б. Суворов</w:t>
      </w:r>
      <w:r w:rsidR="00983FD6" w:rsidRPr="00983FD6">
        <w:rPr>
          <w:i w:val="0"/>
          <w:sz w:val="22"/>
          <w:szCs w:val="22"/>
        </w:rPr>
        <w:t>ой</w:t>
      </w:r>
      <w:r w:rsidRPr="00983FD6">
        <w:rPr>
          <w:i w:val="0"/>
          <w:sz w:val="22"/>
          <w:szCs w:val="22"/>
        </w:rPr>
        <w:t xml:space="preserve"> и др.</w:t>
      </w:r>
    </w:p>
    <w:p w:rsidR="00244567" w:rsidRPr="00A523E3" w:rsidRDefault="00244567" w:rsidP="00A523E3">
      <w:pPr>
        <w:spacing w:line="360" w:lineRule="auto"/>
        <w:ind w:firstLine="708"/>
        <w:jc w:val="both"/>
        <w:rPr>
          <w:sz w:val="22"/>
          <w:szCs w:val="22"/>
        </w:rPr>
      </w:pPr>
      <w:r w:rsidRPr="00271BE7">
        <w:rPr>
          <w:sz w:val="22"/>
          <w:szCs w:val="22"/>
        </w:rPr>
        <w:t>В 5 классе изучается раздел «Арифметика», даются начальные геометрически</w:t>
      </w:r>
      <w:r w:rsidRPr="00A523E3">
        <w:rPr>
          <w:sz w:val="22"/>
          <w:szCs w:val="22"/>
        </w:rPr>
        <w:t xml:space="preserve">е представления. </w:t>
      </w:r>
    </w:p>
    <w:p w:rsidR="00244567" w:rsidRPr="00A523E3" w:rsidRDefault="00244567" w:rsidP="00A523E3">
      <w:pPr>
        <w:spacing w:line="360" w:lineRule="auto"/>
        <w:ind w:firstLine="708"/>
        <w:jc w:val="both"/>
        <w:rPr>
          <w:sz w:val="22"/>
          <w:szCs w:val="22"/>
        </w:rPr>
      </w:pPr>
      <w:r w:rsidRPr="00A523E3">
        <w:rPr>
          <w:b/>
          <w:i/>
          <w:sz w:val="22"/>
          <w:szCs w:val="22"/>
        </w:rPr>
        <w:t>Арифметика</w:t>
      </w:r>
      <w:r w:rsidRPr="00A523E3">
        <w:rPr>
          <w:sz w:val="22"/>
          <w:szCs w:val="22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44567" w:rsidRPr="00A523E3" w:rsidRDefault="00244567" w:rsidP="00A523E3">
      <w:pPr>
        <w:spacing w:line="360" w:lineRule="auto"/>
        <w:ind w:firstLine="708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Ку</w:t>
      </w:r>
      <w:proofErr w:type="gramStart"/>
      <w:r w:rsidRPr="00A523E3">
        <w:rPr>
          <w:sz w:val="22"/>
          <w:szCs w:val="22"/>
        </w:rPr>
        <w:t>рс</w:t>
      </w:r>
      <w:r w:rsidR="00A523E3">
        <w:rPr>
          <w:sz w:val="22"/>
          <w:szCs w:val="22"/>
        </w:rPr>
        <w:t xml:space="preserve"> </w:t>
      </w:r>
      <w:r w:rsidRPr="00A523E3">
        <w:rPr>
          <w:sz w:val="22"/>
          <w:szCs w:val="22"/>
        </w:rPr>
        <w:t xml:space="preserve"> стр</w:t>
      </w:r>
      <w:proofErr w:type="gramEnd"/>
      <w:r w:rsidRPr="00A523E3">
        <w:rPr>
          <w:sz w:val="22"/>
          <w:szCs w:val="22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244567" w:rsidRPr="00A523E3" w:rsidRDefault="00244567" w:rsidP="00A523E3">
      <w:pPr>
        <w:spacing w:line="360" w:lineRule="auto"/>
        <w:ind w:firstLine="708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44567" w:rsidRPr="00A523E3" w:rsidRDefault="00244567" w:rsidP="00A523E3">
      <w:pPr>
        <w:pStyle w:val="2"/>
        <w:spacing w:line="360" w:lineRule="auto"/>
        <w:ind w:firstLine="708"/>
        <w:jc w:val="both"/>
        <w:rPr>
          <w:sz w:val="22"/>
        </w:rPr>
      </w:pPr>
      <w:r w:rsidRPr="00A523E3">
        <w:rPr>
          <w:sz w:val="22"/>
        </w:rPr>
        <w:t xml:space="preserve">Изучение математики на ступени основного общего образования направлено на достижение следующих </w:t>
      </w:r>
      <w:r w:rsidRPr="00A523E3">
        <w:rPr>
          <w:b/>
          <w:sz w:val="22"/>
          <w:u w:val="single"/>
        </w:rPr>
        <w:t>целей</w:t>
      </w:r>
      <w:r w:rsidRPr="00A523E3">
        <w:rPr>
          <w:sz w:val="22"/>
        </w:rPr>
        <w:t xml:space="preserve">: </w:t>
      </w:r>
    </w:p>
    <w:p w:rsidR="00244567" w:rsidRPr="00A523E3" w:rsidRDefault="00244567" w:rsidP="00A523E3">
      <w:pPr>
        <w:widowControl w:val="0"/>
        <w:spacing w:before="120" w:line="360" w:lineRule="auto"/>
        <w:jc w:val="both"/>
        <w:rPr>
          <w:color w:val="000000"/>
          <w:sz w:val="22"/>
          <w:szCs w:val="22"/>
        </w:rPr>
      </w:pPr>
      <w:r w:rsidRPr="00A523E3">
        <w:rPr>
          <w:b/>
          <w:bCs/>
          <w:color w:val="000000"/>
          <w:sz w:val="22"/>
          <w:szCs w:val="22"/>
        </w:rPr>
        <w:tab/>
        <w:t>- систематическое развитие понятия числа</w:t>
      </w:r>
      <w:r w:rsidRPr="00A523E3">
        <w:rPr>
          <w:color w:val="000000"/>
          <w:sz w:val="22"/>
          <w:szCs w:val="22"/>
        </w:rPr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244567" w:rsidRPr="00A523E3" w:rsidRDefault="00244567" w:rsidP="00A523E3">
      <w:pPr>
        <w:widowControl w:val="0"/>
        <w:spacing w:before="120" w:line="360" w:lineRule="auto"/>
        <w:jc w:val="both"/>
        <w:rPr>
          <w:color w:val="000000"/>
          <w:sz w:val="22"/>
          <w:szCs w:val="22"/>
        </w:rPr>
      </w:pPr>
      <w:r w:rsidRPr="00A523E3">
        <w:rPr>
          <w:b/>
          <w:bCs/>
          <w:color w:val="000000"/>
          <w:sz w:val="22"/>
          <w:szCs w:val="22"/>
        </w:rPr>
        <w:tab/>
        <w:t xml:space="preserve">- подготовка учащихся </w:t>
      </w:r>
      <w:r w:rsidRPr="00A523E3">
        <w:rPr>
          <w:color w:val="000000"/>
          <w:sz w:val="22"/>
          <w:szCs w:val="22"/>
        </w:rPr>
        <w:t>к изучению систематических курсов алгебры и геометрии;</w:t>
      </w:r>
    </w:p>
    <w:p w:rsidR="00244567" w:rsidRPr="00A523E3" w:rsidRDefault="00244567" w:rsidP="00A523E3">
      <w:pPr>
        <w:widowControl w:val="0"/>
        <w:spacing w:before="120" w:line="360" w:lineRule="auto"/>
        <w:jc w:val="both"/>
        <w:rPr>
          <w:color w:val="000000"/>
          <w:sz w:val="22"/>
          <w:szCs w:val="22"/>
        </w:rPr>
      </w:pPr>
      <w:r w:rsidRPr="00A523E3">
        <w:rPr>
          <w:b/>
          <w:color w:val="000000"/>
          <w:sz w:val="22"/>
          <w:szCs w:val="22"/>
        </w:rPr>
        <w:tab/>
        <w:t>- овладение системой математических знаний и умений</w:t>
      </w:r>
      <w:r w:rsidRPr="00A523E3">
        <w:rPr>
          <w:color w:val="000000"/>
          <w:sz w:val="22"/>
          <w:szCs w:val="22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44567" w:rsidRPr="00A523E3" w:rsidRDefault="00244567" w:rsidP="00A523E3">
      <w:pPr>
        <w:widowControl w:val="0"/>
        <w:spacing w:before="120" w:line="360" w:lineRule="auto"/>
        <w:jc w:val="both"/>
        <w:rPr>
          <w:color w:val="000000"/>
          <w:sz w:val="22"/>
          <w:szCs w:val="22"/>
        </w:rPr>
      </w:pPr>
      <w:r w:rsidRPr="00A523E3">
        <w:rPr>
          <w:b/>
          <w:color w:val="000000"/>
          <w:sz w:val="22"/>
          <w:szCs w:val="22"/>
        </w:rPr>
        <w:tab/>
        <w:t xml:space="preserve">- интеллектуальное развитие, </w:t>
      </w:r>
      <w:r w:rsidRPr="00A523E3">
        <w:rPr>
          <w:color w:val="000000"/>
          <w:sz w:val="22"/>
          <w:szCs w:val="22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44567" w:rsidRPr="00A523E3" w:rsidRDefault="00244567" w:rsidP="00A523E3">
      <w:pPr>
        <w:spacing w:line="360" w:lineRule="auto"/>
        <w:jc w:val="both"/>
        <w:rPr>
          <w:color w:val="000000"/>
          <w:sz w:val="22"/>
          <w:szCs w:val="22"/>
        </w:rPr>
      </w:pPr>
      <w:r w:rsidRPr="00A523E3">
        <w:rPr>
          <w:b/>
          <w:color w:val="000000"/>
          <w:sz w:val="22"/>
          <w:szCs w:val="22"/>
        </w:rPr>
        <w:tab/>
        <w:t>- формирование представлений</w:t>
      </w:r>
      <w:r w:rsidRPr="00A523E3">
        <w:rPr>
          <w:color w:val="000000"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44567" w:rsidRPr="00A523E3" w:rsidRDefault="00244567" w:rsidP="00A523E3">
      <w:pPr>
        <w:spacing w:line="360" w:lineRule="auto"/>
        <w:ind w:left="180"/>
        <w:jc w:val="both"/>
        <w:rPr>
          <w:color w:val="000000"/>
          <w:sz w:val="22"/>
          <w:szCs w:val="22"/>
        </w:rPr>
      </w:pPr>
      <w:r w:rsidRPr="00A523E3">
        <w:rPr>
          <w:b/>
          <w:color w:val="000000"/>
          <w:sz w:val="22"/>
          <w:szCs w:val="22"/>
        </w:rPr>
        <w:tab/>
        <w:t xml:space="preserve">- воспитание </w:t>
      </w:r>
      <w:r w:rsidRPr="00A523E3">
        <w:rPr>
          <w:color w:val="000000"/>
          <w:sz w:val="22"/>
          <w:szCs w:val="22"/>
        </w:rPr>
        <w:t>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244567" w:rsidRPr="00A523E3" w:rsidRDefault="00244567" w:rsidP="00A523E3">
      <w:pPr>
        <w:spacing w:line="360" w:lineRule="auto"/>
        <w:ind w:left="180"/>
        <w:jc w:val="both"/>
        <w:rPr>
          <w:b/>
          <w:color w:val="000000"/>
          <w:sz w:val="22"/>
          <w:szCs w:val="22"/>
        </w:rPr>
      </w:pPr>
      <w:r w:rsidRPr="00A523E3">
        <w:rPr>
          <w:b/>
          <w:color w:val="000000"/>
          <w:sz w:val="22"/>
          <w:szCs w:val="22"/>
        </w:rPr>
        <w:lastRenderedPageBreak/>
        <w:tab/>
        <w:t xml:space="preserve">- формирование </w:t>
      </w:r>
      <w:r w:rsidRPr="00A523E3">
        <w:rPr>
          <w:color w:val="000000"/>
          <w:sz w:val="22"/>
          <w:szCs w:val="22"/>
        </w:rPr>
        <w:t>прочной базы для дальнейшего изучения математики;</w:t>
      </w:r>
    </w:p>
    <w:p w:rsidR="00244567" w:rsidRPr="00A523E3" w:rsidRDefault="00244567" w:rsidP="00A523E3">
      <w:pPr>
        <w:spacing w:line="360" w:lineRule="auto"/>
        <w:ind w:left="180"/>
        <w:jc w:val="both"/>
        <w:rPr>
          <w:sz w:val="22"/>
          <w:szCs w:val="22"/>
        </w:rPr>
      </w:pPr>
      <w:r w:rsidRPr="00A523E3">
        <w:rPr>
          <w:b/>
          <w:color w:val="000000"/>
          <w:sz w:val="22"/>
          <w:szCs w:val="22"/>
        </w:rPr>
        <w:tab/>
        <w:t xml:space="preserve">- </w:t>
      </w:r>
      <w:r w:rsidRPr="00A523E3">
        <w:rPr>
          <w:b/>
          <w:sz w:val="22"/>
          <w:szCs w:val="22"/>
        </w:rPr>
        <w:t>формирование</w:t>
      </w:r>
      <w:r w:rsidRPr="00A523E3">
        <w:rPr>
          <w:sz w:val="22"/>
          <w:szCs w:val="22"/>
        </w:rPr>
        <w:t xml:space="preserve"> логического мышления;</w:t>
      </w:r>
    </w:p>
    <w:p w:rsidR="00244567" w:rsidRPr="00A523E3" w:rsidRDefault="00244567" w:rsidP="00A523E3">
      <w:pPr>
        <w:spacing w:line="360" w:lineRule="auto"/>
        <w:ind w:left="180"/>
        <w:jc w:val="both"/>
        <w:rPr>
          <w:sz w:val="22"/>
          <w:szCs w:val="22"/>
        </w:rPr>
      </w:pPr>
      <w:r w:rsidRPr="00A523E3">
        <w:rPr>
          <w:b/>
          <w:color w:val="000000"/>
          <w:sz w:val="22"/>
          <w:szCs w:val="22"/>
        </w:rPr>
        <w:tab/>
        <w:t>-</w:t>
      </w:r>
      <w:r w:rsidRPr="00A523E3">
        <w:rPr>
          <w:sz w:val="22"/>
          <w:szCs w:val="22"/>
        </w:rPr>
        <w:t xml:space="preserve"> </w:t>
      </w:r>
      <w:r w:rsidRPr="00A523E3">
        <w:rPr>
          <w:b/>
          <w:sz w:val="22"/>
          <w:szCs w:val="22"/>
        </w:rPr>
        <w:t>формирование</w:t>
      </w:r>
      <w:r w:rsidRPr="00A523E3">
        <w:rPr>
          <w:sz w:val="22"/>
          <w:szCs w:val="22"/>
        </w:rPr>
        <w:t xml:space="preserve"> умения пользоваться алгоритмами;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</w:p>
    <w:p w:rsidR="00244567" w:rsidRPr="00A523E3" w:rsidRDefault="00244567" w:rsidP="00A523E3">
      <w:pPr>
        <w:pStyle w:val="2"/>
        <w:spacing w:line="360" w:lineRule="auto"/>
        <w:jc w:val="both"/>
        <w:rPr>
          <w:sz w:val="22"/>
        </w:rPr>
      </w:pPr>
      <w:r w:rsidRPr="00A523E3">
        <w:rPr>
          <w:sz w:val="22"/>
        </w:rPr>
        <w:t xml:space="preserve">Изучение математики на ступени основного общего образования направлено на решение следующих </w:t>
      </w:r>
      <w:r w:rsidRPr="00A523E3">
        <w:rPr>
          <w:b/>
          <w:sz w:val="22"/>
          <w:u w:val="single"/>
        </w:rPr>
        <w:t>задач</w:t>
      </w:r>
      <w:r w:rsidRPr="00A523E3">
        <w:rPr>
          <w:sz w:val="22"/>
        </w:rPr>
        <w:t xml:space="preserve">: 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b/>
          <w:sz w:val="22"/>
          <w:szCs w:val="22"/>
        </w:rPr>
        <w:tab/>
        <w:t xml:space="preserve">- </w:t>
      </w:r>
      <w:r w:rsidRPr="00A523E3">
        <w:rPr>
          <w:sz w:val="22"/>
          <w:szCs w:val="22"/>
        </w:rPr>
        <w:t>сформировать, развить и закрепить навыки действий с обыкновенными дробями, десятичными дробями, рациональными числами;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сформировать умения и навыки решения простейших задач на проценты;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мотивировать введение положительных и отрицательных чисел;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выработать прочные навыки действия с положительными и отрицательными числами;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244567" w:rsidRPr="00A523E3" w:rsidRDefault="00244567" w:rsidP="00A523E3">
      <w:pPr>
        <w:spacing w:line="360" w:lineRule="auto"/>
        <w:ind w:firstLine="708"/>
        <w:jc w:val="both"/>
        <w:rPr>
          <w:sz w:val="22"/>
          <w:szCs w:val="22"/>
        </w:rPr>
      </w:pPr>
      <w:r w:rsidRPr="00A523E3">
        <w:rPr>
          <w:sz w:val="22"/>
          <w:szCs w:val="22"/>
        </w:rPr>
        <w:t xml:space="preserve"> В рабочей программе представлены содержание математического образования, требования к обязательному и возможному уровню подготовки обучающегося, виды контроля, а также компьютерное обеспечение урока.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 xml:space="preserve">          Компьютер нашел свое место в каждой школе. Материально- техническая сторона компьютерной базы школ непрерывно улучшается. 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</w:t>
      </w:r>
      <w:proofErr w:type="spellStart"/>
      <w:r w:rsidRPr="00A523E3">
        <w:rPr>
          <w:sz w:val="22"/>
          <w:szCs w:val="22"/>
        </w:rPr>
        <w:t>мультимедийных</w:t>
      </w:r>
      <w:proofErr w:type="spellEnd"/>
      <w:r w:rsidRPr="00A523E3">
        <w:rPr>
          <w:sz w:val="22"/>
          <w:szCs w:val="22"/>
        </w:rPr>
        <w:t xml:space="preserve">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  </w:t>
      </w:r>
      <w:r w:rsidR="00A523E3">
        <w:rPr>
          <w:sz w:val="22"/>
          <w:szCs w:val="22"/>
        </w:rPr>
        <w:t xml:space="preserve">Одна из целей </w:t>
      </w:r>
      <w:r w:rsidRPr="00A523E3">
        <w:rPr>
          <w:sz w:val="22"/>
          <w:szCs w:val="22"/>
        </w:rPr>
        <w:t xml:space="preserve"> создания данной рабочей программы – внедрение компьютерных технологий в учебный процесс преподавания математики в 5 классе. 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 xml:space="preserve"> Система уроков условна, но все же выделяются следующие виды: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b/>
          <w:bCs/>
          <w:i/>
          <w:iCs/>
          <w:sz w:val="22"/>
          <w:szCs w:val="22"/>
        </w:rPr>
        <w:lastRenderedPageBreak/>
        <w:t>Урок-лекция.</w:t>
      </w:r>
      <w:r w:rsidRPr="00A523E3">
        <w:rPr>
          <w:sz w:val="22"/>
          <w:szCs w:val="22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A523E3">
        <w:rPr>
          <w:sz w:val="22"/>
          <w:szCs w:val="22"/>
        </w:rPr>
        <w:t>мультимедийные</w:t>
      </w:r>
      <w:proofErr w:type="spellEnd"/>
      <w:r w:rsidRPr="00A523E3">
        <w:rPr>
          <w:sz w:val="22"/>
          <w:szCs w:val="22"/>
        </w:rPr>
        <w:t xml:space="preserve"> продукты.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b/>
          <w:bCs/>
          <w:i/>
          <w:iCs/>
          <w:sz w:val="22"/>
          <w:szCs w:val="22"/>
        </w:rPr>
        <w:t>Комбинированный урок</w:t>
      </w:r>
      <w:r w:rsidRPr="00A523E3">
        <w:rPr>
          <w:sz w:val="22"/>
          <w:szCs w:val="22"/>
        </w:rPr>
        <w:t xml:space="preserve"> предполагает выполнение работ и заданий разного вида.</w:t>
      </w:r>
      <w:r w:rsidRPr="00A523E3">
        <w:rPr>
          <w:b/>
          <w:bCs/>
          <w:i/>
          <w:iCs/>
          <w:sz w:val="22"/>
          <w:szCs w:val="22"/>
        </w:rPr>
        <w:t xml:space="preserve"> Урок–игра. </w:t>
      </w:r>
      <w:r w:rsidRPr="00A523E3">
        <w:rPr>
          <w:bCs/>
          <w:iCs/>
          <w:sz w:val="22"/>
          <w:szCs w:val="22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A523E3">
        <w:rPr>
          <w:sz w:val="22"/>
          <w:szCs w:val="22"/>
        </w:rPr>
        <w:t xml:space="preserve"> 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b/>
          <w:bCs/>
          <w:i/>
          <w:iCs/>
          <w:sz w:val="22"/>
          <w:szCs w:val="22"/>
        </w:rPr>
        <w:t>Урок решения задач</w:t>
      </w:r>
      <w:r w:rsidRPr="00A523E3">
        <w:rPr>
          <w:i/>
          <w:iCs/>
          <w:sz w:val="22"/>
          <w:szCs w:val="22"/>
        </w:rPr>
        <w:t>.</w:t>
      </w:r>
      <w:r w:rsidRPr="00A523E3">
        <w:rPr>
          <w:sz w:val="22"/>
          <w:szCs w:val="22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b/>
          <w:bCs/>
          <w:i/>
          <w:iCs/>
          <w:sz w:val="22"/>
          <w:szCs w:val="22"/>
        </w:rPr>
        <w:t>Урок-тест.</w:t>
      </w:r>
      <w:r w:rsidRPr="00A523E3">
        <w:rPr>
          <w:i/>
          <w:iCs/>
          <w:sz w:val="22"/>
          <w:szCs w:val="22"/>
        </w:rPr>
        <w:t xml:space="preserve"> </w:t>
      </w:r>
      <w:r w:rsidRPr="00A523E3">
        <w:rPr>
          <w:sz w:val="22"/>
          <w:szCs w:val="22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A523E3">
        <w:rPr>
          <w:sz w:val="22"/>
          <w:szCs w:val="22"/>
        </w:rPr>
        <w:t>обученности</w:t>
      </w:r>
      <w:proofErr w:type="spellEnd"/>
      <w:r w:rsidRPr="00A523E3">
        <w:rPr>
          <w:sz w:val="22"/>
          <w:szCs w:val="22"/>
        </w:rPr>
        <w:t xml:space="preserve"> учащихся, тренировки технике тестирования. Тесты предлагаются как в </w:t>
      </w:r>
      <w:proofErr w:type="gramStart"/>
      <w:r w:rsidRPr="00A523E3">
        <w:rPr>
          <w:sz w:val="22"/>
          <w:szCs w:val="22"/>
        </w:rPr>
        <w:t>печатном</w:t>
      </w:r>
      <w:proofErr w:type="gramEnd"/>
      <w:r w:rsidRPr="00A523E3">
        <w:rPr>
          <w:sz w:val="22"/>
          <w:szCs w:val="22"/>
        </w:rPr>
        <w:t xml:space="preserve"> так и в компьютерном варианте. Причем в компьютерном варианте всегда с ограничением времени.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A523E3">
        <w:rPr>
          <w:b/>
          <w:bCs/>
          <w:i/>
          <w:iCs/>
          <w:sz w:val="22"/>
          <w:szCs w:val="22"/>
        </w:rPr>
        <w:t>Урок-самостоятельная</w:t>
      </w:r>
      <w:proofErr w:type="spellEnd"/>
      <w:proofErr w:type="gramEnd"/>
      <w:r w:rsidRPr="00A523E3">
        <w:rPr>
          <w:b/>
          <w:bCs/>
          <w:i/>
          <w:iCs/>
          <w:sz w:val="22"/>
          <w:szCs w:val="22"/>
        </w:rPr>
        <w:t xml:space="preserve"> работа</w:t>
      </w:r>
      <w:r w:rsidRPr="00A523E3">
        <w:rPr>
          <w:b/>
          <w:bCs/>
          <w:sz w:val="22"/>
          <w:szCs w:val="22"/>
        </w:rPr>
        <w:t>.</w:t>
      </w:r>
      <w:r w:rsidRPr="00A523E3">
        <w:rPr>
          <w:sz w:val="22"/>
          <w:szCs w:val="22"/>
        </w:rPr>
        <w:t>  Предлагаются разные виды самостоятельных работ.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A523E3">
        <w:rPr>
          <w:b/>
          <w:bCs/>
          <w:i/>
          <w:iCs/>
          <w:sz w:val="22"/>
          <w:szCs w:val="22"/>
        </w:rPr>
        <w:t>Урок-контрольная</w:t>
      </w:r>
      <w:proofErr w:type="spellEnd"/>
      <w:proofErr w:type="gramEnd"/>
      <w:r w:rsidRPr="00A523E3">
        <w:rPr>
          <w:b/>
          <w:bCs/>
          <w:i/>
          <w:iCs/>
          <w:sz w:val="22"/>
          <w:szCs w:val="22"/>
        </w:rPr>
        <w:t xml:space="preserve"> работа</w:t>
      </w:r>
      <w:r w:rsidRPr="00A523E3">
        <w:rPr>
          <w:sz w:val="22"/>
          <w:szCs w:val="22"/>
        </w:rPr>
        <w:t>. Контроль знаний по пройденной теме</w:t>
      </w:r>
    </w:p>
    <w:p w:rsidR="00244567" w:rsidRPr="00A523E3" w:rsidRDefault="00244567" w:rsidP="00A523E3">
      <w:pPr>
        <w:spacing w:line="360" w:lineRule="auto"/>
        <w:jc w:val="center"/>
        <w:rPr>
          <w:b/>
          <w:bCs/>
          <w:sz w:val="22"/>
          <w:szCs w:val="22"/>
        </w:rPr>
      </w:pPr>
    </w:p>
    <w:p w:rsidR="00244567" w:rsidRPr="00A523E3" w:rsidRDefault="00244567" w:rsidP="00A523E3">
      <w:pPr>
        <w:spacing w:line="360" w:lineRule="auto"/>
        <w:jc w:val="center"/>
        <w:rPr>
          <w:sz w:val="22"/>
          <w:szCs w:val="22"/>
        </w:rPr>
      </w:pPr>
      <w:r w:rsidRPr="00A523E3">
        <w:rPr>
          <w:b/>
          <w:bCs/>
          <w:sz w:val="22"/>
          <w:szCs w:val="22"/>
        </w:rPr>
        <w:t>Компьютерное обеспечение уроков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b/>
          <w:bCs/>
          <w:i/>
          <w:iCs/>
          <w:sz w:val="22"/>
          <w:szCs w:val="22"/>
        </w:rPr>
        <w:t>Демонстрационный материал (слайды).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A523E3">
        <w:rPr>
          <w:sz w:val="22"/>
          <w:szCs w:val="22"/>
        </w:rPr>
        <w:t>вызывает повышенное внимание</w:t>
      </w:r>
      <w:proofErr w:type="gramEnd"/>
      <w:r w:rsidRPr="00A523E3">
        <w:rPr>
          <w:sz w:val="22"/>
          <w:szCs w:val="22"/>
        </w:rPr>
        <w:t xml:space="preserve"> и интерес у учащихся.                 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 </w:t>
      </w:r>
      <w:r w:rsidRPr="00A523E3">
        <w:rPr>
          <w:b/>
          <w:bCs/>
          <w:i/>
          <w:iCs/>
          <w:sz w:val="22"/>
          <w:szCs w:val="22"/>
        </w:rPr>
        <w:t>Задания для устного счета.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b/>
          <w:bCs/>
          <w:i/>
          <w:iCs/>
          <w:sz w:val="22"/>
          <w:szCs w:val="22"/>
        </w:rPr>
        <w:t> Электронные учебники.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A523E3">
        <w:rPr>
          <w:i/>
          <w:iCs/>
          <w:sz w:val="22"/>
          <w:szCs w:val="22"/>
        </w:rPr>
        <w:t xml:space="preserve"> </w:t>
      </w:r>
      <w:r w:rsidRPr="00A523E3">
        <w:rPr>
          <w:sz w:val="22"/>
          <w:szCs w:val="22"/>
        </w:rPr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244567" w:rsidRPr="00A523E3" w:rsidRDefault="00244567" w:rsidP="00A523E3">
      <w:pPr>
        <w:spacing w:line="360" w:lineRule="auto"/>
        <w:jc w:val="both"/>
        <w:rPr>
          <w:sz w:val="22"/>
          <w:szCs w:val="22"/>
        </w:rPr>
      </w:pPr>
      <w:r w:rsidRPr="00A523E3">
        <w:rPr>
          <w:sz w:val="22"/>
          <w:szCs w:val="22"/>
        </w:rPr>
        <w:lastRenderedPageBreak/>
        <w:t>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244567" w:rsidRPr="00A523E3" w:rsidRDefault="00244567" w:rsidP="00A523E3">
      <w:pPr>
        <w:spacing w:line="360" w:lineRule="auto"/>
        <w:jc w:val="center"/>
        <w:rPr>
          <w:b/>
          <w:bCs/>
          <w:sz w:val="22"/>
          <w:szCs w:val="22"/>
        </w:rPr>
      </w:pPr>
    </w:p>
    <w:p w:rsidR="002958B6" w:rsidRPr="00A523E3" w:rsidRDefault="002958B6" w:rsidP="00A523E3">
      <w:pPr>
        <w:spacing w:line="360" w:lineRule="auto"/>
        <w:rPr>
          <w:sz w:val="22"/>
          <w:szCs w:val="22"/>
        </w:rPr>
      </w:pPr>
    </w:p>
    <w:sectPr w:rsidR="002958B6" w:rsidRPr="00A523E3" w:rsidSect="0029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F44"/>
    <w:multiLevelType w:val="hybridMultilevel"/>
    <w:tmpl w:val="8F7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67"/>
    <w:rsid w:val="00244567"/>
    <w:rsid w:val="00271BE7"/>
    <w:rsid w:val="002958B6"/>
    <w:rsid w:val="0093336D"/>
    <w:rsid w:val="00983FD6"/>
    <w:rsid w:val="00A523E3"/>
    <w:rsid w:val="00CD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1B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4567"/>
    <w:pPr>
      <w:widowControl w:val="0"/>
    </w:pPr>
    <w:rPr>
      <w:sz w:val="32"/>
      <w:szCs w:val="22"/>
    </w:rPr>
  </w:style>
  <w:style w:type="character" w:customStyle="1" w:styleId="20">
    <w:name w:val="Основной текст 2 Знак"/>
    <w:basedOn w:val="a0"/>
    <w:link w:val="2"/>
    <w:rsid w:val="00244567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71B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1420</Words>
  <Characters>8098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2012-09-15T14:32:00Z</dcterms:created>
  <dcterms:modified xsi:type="dcterms:W3CDTF">2012-10-14T10:15:00Z</dcterms:modified>
</cp:coreProperties>
</file>