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4A" w:rsidRDefault="0012427A" w:rsidP="001242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Путешествие по родному краю.</w:t>
      </w:r>
    </w:p>
    <w:p w:rsidR="0012427A" w:rsidRDefault="0012427A" w:rsidP="001242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Игра – соревнование.</w:t>
      </w:r>
    </w:p>
    <w:p w:rsidR="0012427A" w:rsidRDefault="0012427A" w:rsidP="001242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экологические знания и значения по географии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лябинской области.</w:t>
      </w:r>
    </w:p>
    <w:p w:rsidR="0012427A" w:rsidRDefault="0012427A" w:rsidP="001242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советы по проведению:</w:t>
      </w:r>
    </w:p>
    <w:p w:rsidR="0012427A" w:rsidRDefault="0012427A" w:rsidP="001242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– соревнование лучше проводить на природе. Задания для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манд могут быть использованы на уроках окружающего мира.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Особенноси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реквизита: 2 компаса, маршрутные листы.</w:t>
      </w:r>
    </w:p>
    <w:p w:rsidR="0012427A" w:rsidRDefault="0012427A" w:rsidP="001242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 описание.</w:t>
      </w:r>
    </w:p>
    <w:p w:rsidR="0012427A" w:rsidRDefault="0012427A" w:rsidP="001242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подготовительного этапа.</w:t>
      </w:r>
    </w:p>
    <w:p w:rsidR="0012427A" w:rsidRDefault="0012427A" w:rsidP="001242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топографических знаков для ориентирования  на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 знание географии и природы Челябинской местности (карты, озёр,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родов, рек, горных пород и ископаемых, животных, птиц)</w:t>
      </w:r>
    </w:p>
    <w:p w:rsidR="0012427A" w:rsidRDefault="0012427A" w:rsidP="001242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основного описания деятельности.</w:t>
      </w:r>
    </w:p>
    <w:p w:rsidR="0012427A" w:rsidRDefault="0012427A" w:rsidP="001242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игре-соревновании по родному краю участвуют две команды.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ждой команде выдаётся компас и план индивидуального маршрута.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шруты сходятся в конечном пункте</w:t>
      </w:r>
      <w:r w:rsidR="00A071ED">
        <w:rPr>
          <w:rFonts w:ascii="Times New Roman" w:hAnsi="Times New Roman" w:cs="Times New Roman"/>
          <w:sz w:val="28"/>
          <w:szCs w:val="28"/>
        </w:rPr>
        <w:t>. На пути следования команды - н</w:t>
      </w:r>
      <w:r w:rsidR="00A071ED">
        <w:rPr>
          <w:rFonts w:ascii="Times New Roman" w:hAnsi="Times New Roman" w:cs="Times New Roman"/>
          <w:sz w:val="28"/>
          <w:szCs w:val="28"/>
        </w:rPr>
        <w:t>е</w:t>
      </w:r>
      <w:r w:rsidR="00A071ED">
        <w:rPr>
          <w:rFonts w:ascii="Times New Roman" w:hAnsi="Times New Roman" w:cs="Times New Roman"/>
          <w:sz w:val="28"/>
          <w:szCs w:val="28"/>
        </w:rPr>
        <w:t>сколько пунктов, где за выполнение определённых заданий команды пол</w:t>
      </w:r>
      <w:r w:rsidR="00A071ED">
        <w:rPr>
          <w:rFonts w:ascii="Times New Roman" w:hAnsi="Times New Roman" w:cs="Times New Roman"/>
          <w:sz w:val="28"/>
          <w:szCs w:val="28"/>
        </w:rPr>
        <w:t>у</w:t>
      </w:r>
      <w:r w:rsidR="00A071ED">
        <w:rPr>
          <w:rFonts w:ascii="Times New Roman" w:hAnsi="Times New Roman" w:cs="Times New Roman"/>
          <w:sz w:val="28"/>
          <w:szCs w:val="28"/>
        </w:rPr>
        <w:t>чают часть карты Челябинской области. В результате команда должна с</w:t>
      </w:r>
      <w:r w:rsidR="00A071ED">
        <w:rPr>
          <w:rFonts w:ascii="Times New Roman" w:hAnsi="Times New Roman" w:cs="Times New Roman"/>
          <w:sz w:val="28"/>
          <w:szCs w:val="28"/>
        </w:rPr>
        <w:t>о</w:t>
      </w:r>
      <w:r w:rsidR="00A071ED">
        <w:rPr>
          <w:rFonts w:ascii="Times New Roman" w:hAnsi="Times New Roman" w:cs="Times New Roman"/>
          <w:sz w:val="28"/>
          <w:szCs w:val="28"/>
        </w:rPr>
        <w:t>брать всю карту. Награждение книгами о родном крае, открытками с п</w:t>
      </w:r>
      <w:r w:rsidR="00A071ED">
        <w:rPr>
          <w:rFonts w:ascii="Times New Roman" w:hAnsi="Times New Roman" w:cs="Times New Roman"/>
          <w:sz w:val="28"/>
          <w:szCs w:val="28"/>
        </w:rPr>
        <w:t>а</w:t>
      </w:r>
      <w:r w:rsidR="00A071ED">
        <w:rPr>
          <w:rFonts w:ascii="Times New Roman" w:hAnsi="Times New Roman" w:cs="Times New Roman"/>
          <w:sz w:val="28"/>
          <w:szCs w:val="28"/>
        </w:rPr>
        <w:t xml:space="preserve">мятниками природы Челябинской области. </w:t>
      </w:r>
    </w:p>
    <w:p w:rsidR="00A071ED" w:rsidRDefault="00A071ED" w:rsidP="00A071E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A071ED" w:rsidRDefault="00A071ED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Впишите название озёр нашей области:</w:t>
      </w:r>
    </w:p>
    <w:p w:rsidR="00A071ED" w:rsidRDefault="00A071ED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A071ED" w:rsidRDefault="00A071ED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468"/>
        <w:gridCol w:w="524"/>
        <w:gridCol w:w="53"/>
        <w:gridCol w:w="545"/>
        <w:gridCol w:w="75"/>
        <w:gridCol w:w="561"/>
        <w:gridCol w:w="75"/>
        <w:gridCol w:w="486"/>
        <w:gridCol w:w="19"/>
        <w:gridCol w:w="19"/>
        <w:gridCol w:w="524"/>
        <w:gridCol w:w="561"/>
        <w:gridCol w:w="561"/>
        <w:gridCol w:w="56"/>
        <w:gridCol w:w="62"/>
        <w:gridCol w:w="443"/>
        <w:gridCol w:w="224"/>
        <w:gridCol w:w="337"/>
        <w:gridCol w:w="261"/>
        <w:gridCol w:w="300"/>
        <w:gridCol w:w="336"/>
        <w:gridCol w:w="225"/>
      </w:tblGrid>
      <w:tr w:rsidR="001B707C" w:rsidTr="009A6ADF">
        <w:tblPrEx>
          <w:tblCellMar>
            <w:top w:w="0" w:type="dxa"/>
            <w:bottom w:w="0" w:type="dxa"/>
          </w:tblCellMar>
        </w:tblPrEx>
        <w:trPr>
          <w:gridBefore w:val="6"/>
          <w:wBefore w:w="2207" w:type="dxa"/>
          <w:trHeight w:val="374"/>
        </w:trPr>
        <w:tc>
          <w:tcPr>
            <w:tcW w:w="561" w:type="dxa"/>
          </w:tcPr>
          <w:p w:rsidR="001B707C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End"/>
          </w:p>
        </w:tc>
        <w:tc>
          <w:tcPr>
            <w:tcW w:w="561" w:type="dxa"/>
            <w:gridSpan w:val="2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3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1B707C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gridSpan w:val="3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1B707C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1" w:type="dxa"/>
            <w:gridSpan w:val="2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1B707C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1B707C" w:rsidTr="009A6ADF">
        <w:tblPrEx>
          <w:tblCellMar>
            <w:top w:w="0" w:type="dxa"/>
            <w:bottom w:w="0" w:type="dxa"/>
          </w:tblCellMar>
        </w:tblPrEx>
        <w:trPr>
          <w:gridBefore w:val="12"/>
          <w:gridAfter w:val="10"/>
          <w:wBefore w:w="3891" w:type="dxa"/>
          <w:wAfter w:w="2805" w:type="dxa"/>
          <w:trHeight w:val="740"/>
        </w:trPr>
        <w:tc>
          <w:tcPr>
            <w:tcW w:w="561" w:type="dxa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7C" w:rsidTr="009A6ADF">
        <w:tblPrEx>
          <w:tblCellMar>
            <w:top w:w="0" w:type="dxa"/>
            <w:bottom w:w="0" w:type="dxa"/>
          </w:tblCellMar>
        </w:tblPrEx>
        <w:trPr>
          <w:gridBefore w:val="12"/>
          <w:gridAfter w:val="10"/>
          <w:wBefore w:w="3891" w:type="dxa"/>
          <w:wAfter w:w="2805" w:type="dxa"/>
          <w:trHeight w:val="736"/>
        </w:trPr>
        <w:tc>
          <w:tcPr>
            <w:tcW w:w="561" w:type="dxa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7C" w:rsidTr="009A6ADF">
        <w:tblPrEx>
          <w:tblCellMar>
            <w:top w:w="0" w:type="dxa"/>
            <w:bottom w:w="0" w:type="dxa"/>
          </w:tblCellMar>
        </w:tblPrEx>
        <w:trPr>
          <w:gridBefore w:val="12"/>
          <w:gridAfter w:val="10"/>
          <w:wBefore w:w="3891" w:type="dxa"/>
          <w:wAfter w:w="2805" w:type="dxa"/>
          <w:trHeight w:val="736"/>
        </w:trPr>
        <w:tc>
          <w:tcPr>
            <w:tcW w:w="561" w:type="dxa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7C" w:rsidTr="009A6ADF">
        <w:tblPrEx>
          <w:tblCellMar>
            <w:top w:w="0" w:type="dxa"/>
            <w:bottom w:w="0" w:type="dxa"/>
          </w:tblCellMar>
        </w:tblPrEx>
        <w:trPr>
          <w:gridBefore w:val="8"/>
          <w:gridAfter w:val="10"/>
          <w:wBefore w:w="2843" w:type="dxa"/>
          <w:wAfter w:w="2805" w:type="dxa"/>
          <w:trHeight w:val="736"/>
        </w:trPr>
        <w:tc>
          <w:tcPr>
            <w:tcW w:w="505" w:type="dxa"/>
            <w:gridSpan w:val="2"/>
            <w:shd w:val="clear" w:color="auto" w:fill="auto"/>
          </w:tcPr>
          <w:p w:rsidR="001B707C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7C" w:rsidTr="009A6ADF">
        <w:tblPrEx>
          <w:tblCellMar>
            <w:top w:w="0" w:type="dxa"/>
            <w:bottom w:w="0" w:type="dxa"/>
          </w:tblCellMar>
        </w:tblPrEx>
        <w:trPr>
          <w:gridBefore w:val="8"/>
          <w:gridAfter w:val="1"/>
          <w:wBefore w:w="2843" w:type="dxa"/>
          <w:wAfter w:w="225" w:type="dxa"/>
          <w:trHeight w:val="736"/>
        </w:trPr>
        <w:tc>
          <w:tcPr>
            <w:tcW w:w="524" w:type="dxa"/>
            <w:gridSpan w:val="3"/>
            <w:shd w:val="clear" w:color="auto" w:fill="auto"/>
          </w:tcPr>
          <w:p w:rsidR="001B707C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24" w:type="dxa"/>
            <w:shd w:val="clear" w:color="auto" w:fill="auto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1B707C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1B707C" w:rsidRDefault="001B707C" w:rsidP="001B7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3"/>
            <w:shd w:val="clear" w:color="auto" w:fill="auto"/>
          </w:tcPr>
          <w:p w:rsidR="001B707C" w:rsidRDefault="001B707C" w:rsidP="001B7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1B707C" w:rsidRDefault="001B707C" w:rsidP="001B7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1B707C" w:rsidRDefault="009A6ADF" w:rsidP="001B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1B707C" w:rsidTr="009A6ADF">
        <w:tblPrEx>
          <w:tblCellMar>
            <w:top w:w="0" w:type="dxa"/>
            <w:bottom w:w="0" w:type="dxa"/>
          </w:tblCellMar>
        </w:tblPrEx>
        <w:trPr>
          <w:gridBefore w:val="8"/>
          <w:gridAfter w:val="12"/>
          <w:wBefore w:w="2843" w:type="dxa"/>
          <w:wAfter w:w="3890" w:type="dxa"/>
          <w:trHeight w:val="842"/>
        </w:trPr>
        <w:tc>
          <w:tcPr>
            <w:tcW w:w="524" w:type="dxa"/>
            <w:gridSpan w:val="3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7C" w:rsidTr="009A6ADF">
        <w:tblPrEx>
          <w:tblCellMar>
            <w:top w:w="0" w:type="dxa"/>
            <w:bottom w:w="0" w:type="dxa"/>
          </w:tblCellMar>
        </w:tblPrEx>
        <w:trPr>
          <w:gridBefore w:val="8"/>
          <w:gridAfter w:val="12"/>
          <w:wBefore w:w="2843" w:type="dxa"/>
          <w:wAfter w:w="3890" w:type="dxa"/>
          <w:trHeight w:val="785"/>
        </w:trPr>
        <w:tc>
          <w:tcPr>
            <w:tcW w:w="524" w:type="dxa"/>
            <w:gridSpan w:val="3"/>
            <w:tcBorders>
              <w:bottom w:val="single" w:sz="4" w:space="0" w:color="auto"/>
            </w:tcBorders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07C" w:rsidTr="009A6ADF">
        <w:tblPrEx>
          <w:tblCellMar>
            <w:top w:w="0" w:type="dxa"/>
            <w:bottom w:w="0" w:type="dxa"/>
          </w:tblCellMar>
        </w:tblPrEx>
        <w:trPr>
          <w:gridBefore w:val="4"/>
          <w:gridAfter w:val="7"/>
          <w:wBefore w:w="1587" w:type="dxa"/>
          <w:wAfter w:w="2126" w:type="dxa"/>
          <w:trHeight w:val="748"/>
        </w:trPr>
        <w:tc>
          <w:tcPr>
            <w:tcW w:w="545" w:type="dxa"/>
            <w:shd w:val="clear" w:color="auto" w:fill="auto"/>
          </w:tcPr>
          <w:p w:rsidR="001B707C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3"/>
          </w:tcPr>
          <w:p w:rsidR="001B707C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4" w:type="dxa"/>
            <w:shd w:val="clear" w:color="auto" w:fill="auto"/>
          </w:tcPr>
          <w:p w:rsidR="001B707C" w:rsidRDefault="001B7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1B707C" w:rsidRDefault="001B7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3"/>
            <w:shd w:val="clear" w:color="auto" w:fill="auto"/>
          </w:tcPr>
          <w:p w:rsidR="001B707C" w:rsidRDefault="009A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B707C" w:rsidTr="009A6ADF">
        <w:tblPrEx>
          <w:tblCellMar>
            <w:top w:w="0" w:type="dxa"/>
            <w:bottom w:w="0" w:type="dxa"/>
          </w:tblCellMar>
        </w:tblPrEx>
        <w:trPr>
          <w:gridBefore w:val="8"/>
          <w:gridAfter w:val="12"/>
          <w:wBefore w:w="2843" w:type="dxa"/>
          <w:wAfter w:w="3890" w:type="dxa"/>
          <w:trHeight w:val="561"/>
        </w:trPr>
        <w:tc>
          <w:tcPr>
            <w:tcW w:w="524" w:type="dxa"/>
            <w:gridSpan w:val="3"/>
          </w:tcPr>
          <w:p w:rsidR="001B707C" w:rsidRDefault="001B707C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DF" w:rsidTr="009A6ADF">
        <w:tblPrEx>
          <w:tblCellMar>
            <w:top w:w="0" w:type="dxa"/>
            <w:bottom w:w="0" w:type="dxa"/>
          </w:tblCellMar>
        </w:tblPrEx>
        <w:trPr>
          <w:gridAfter w:val="7"/>
          <w:wAfter w:w="2126" w:type="dxa"/>
          <w:trHeight w:val="544"/>
        </w:trPr>
        <w:tc>
          <w:tcPr>
            <w:tcW w:w="542" w:type="dxa"/>
            <w:shd w:val="clear" w:color="auto" w:fill="auto"/>
          </w:tcPr>
          <w:p w:rsidR="009A6ADF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8" w:type="dxa"/>
            <w:shd w:val="clear" w:color="auto" w:fill="auto"/>
          </w:tcPr>
          <w:p w:rsidR="009A6ADF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9A6ADF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gridSpan w:val="3"/>
            <w:shd w:val="clear" w:color="auto" w:fill="auto"/>
          </w:tcPr>
          <w:p w:rsidR="009A6ADF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9A6ADF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gridSpan w:val="3"/>
          </w:tcPr>
          <w:p w:rsidR="001B707C" w:rsidRDefault="009A6ADF" w:rsidP="001B707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4" w:type="dxa"/>
            <w:shd w:val="clear" w:color="auto" w:fill="auto"/>
          </w:tcPr>
          <w:p w:rsidR="009A6ADF" w:rsidRDefault="009A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9A6ADF" w:rsidRDefault="009A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3"/>
            <w:shd w:val="clear" w:color="auto" w:fill="auto"/>
          </w:tcPr>
          <w:p w:rsidR="009A6ADF" w:rsidRDefault="009A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9A6ADF" w:rsidRDefault="009A6ADF" w:rsidP="009A6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ADF" w:rsidRDefault="009A6ADF" w:rsidP="009A6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ADF" w:rsidRDefault="009A6ADF" w:rsidP="009A6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ADF" w:rsidRDefault="009A6ADF" w:rsidP="009A6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ADF" w:rsidRDefault="009A6ADF" w:rsidP="009A6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ADF" w:rsidRDefault="009A6ADF" w:rsidP="009A6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ADF" w:rsidRDefault="009A6ADF" w:rsidP="009A6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ADF" w:rsidRDefault="009A6ADF" w:rsidP="009A6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707C" w:rsidRPr="009A6ADF" w:rsidRDefault="009A6ADF" w:rsidP="009A6A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ADF"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W w:w="0" w:type="auto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468"/>
        <w:gridCol w:w="524"/>
        <w:gridCol w:w="53"/>
        <w:gridCol w:w="545"/>
        <w:gridCol w:w="75"/>
        <w:gridCol w:w="561"/>
        <w:gridCol w:w="75"/>
        <w:gridCol w:w="486"/>
        <w:gridCol w:w="19"/>
        <w:gridCol w:w="19"/>
        <w:gridCol w:w="524"/>
        <w:gridCol w:w="561"/>
        <w:gridCol w:w="561"/>
        <w:gridCol w:w="56"/>
        <w:gridCol w:w="62"/>
        <w:gridCol w:w="443"/>
        <w:gridCol w:w="224"/>
        <w:gridCol w:w="337"/>
        <w:gridCol w:w="261"/>
        <w:gridCol w:w="300"/>
        <w:gridCol w:w="336"/>
        <w:gridCol w:w="225"/>
      </w:tblGrid>
      <w:tr w:rsidR="009A6ADF" w:rsidTr="000E7E92">
        <w:tblPrEx>
          <w:tblCellMar>
            <w:top w:w="0" w:type="dxa"/>
            <w:bottom w:w="0" w:type="dxa"/>
          </w:tblCellMar>
        </w:tblPrEx>
        <w:trPr>
          <w:gridBefore w:val="6"/>
          <w:wBefore w:w="2207" w:type="dxa"/>
          <w:trHeight w:val="374"/>
        </w:trPr>
        <w:tc>
          <w:tcPr>
            <w:tcW w:w="561" w:type="dxa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1" w:type="dxa"/>
            <w:gridSpan w:val="2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2" w:type="dxa"/>
            <w:gridSpan w:val="3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1" w:type="dxa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1" w:type="dxa"/>
            <w:gridSpan w:val="3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1" w:type="dxa"/>
            <w:gridSpan w:val="2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1" w:type="dxa"/>
            <w:gridSpan w:val="2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1" w:type="dxa"/>
            <w:gridSpan w:val="2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9A6ADF" w:rsidTr="000E7E92">
        <w:tblPrEx>
          <w:tblCellMar>
            <w:top w:w="0" w:type="dxa"/>
            <w:bottom w:w="0" w:type="dxa"/>
          </w:tblCellMar>
        </w:tblPrEx>
        <w:trPr>
          <w:gridBefore w:val="12"/>
          <w:gridAfter w:val="10"/>
          <w:wBefore w:w="3891" w:type="dxa"/>
          <w:wAfter w:w="2805" w:type="dxa"/>
          <w:trHeight w:val="740"/>
        </w:trPr>
        <w:tc>
          <w:tcPr>
            <w:tcW w:w="561" w:type="dxa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9A6ADF" w:rsidTr="000E7E92">
        <w:tblPrEx>
          <w:tblCellMar>
            <w:top w:w="0" w:type="dxa"/>
            <w:bottom w:w="0" w:type="dxa"/>
          </w:tblCellMar>
        </w:tblPrEx>
        <w:trPr>
          <w:gridBefore w:val="12"/>
          <w:gridAfter w:val="10"/>
          <w:wBefore w:w="3891" w:type="dxa"/>
          <w:wAfter w:w="2805" w:type="dxa"/>
          <w:trHeight w:val="736"/>
        </w:trPr>
        <w:tc>
          <w:tcPr>
            <w:tcW w:w="561" w:type="dxa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A6ADF" w:rsidTr="000E7E92">
        <w:tblPrEx>
          <w:tblCellMar>
            <w:top w:w="0" w:type="dxa"/>
            <w:bottom w:w="0" w:type="dxa"/>
          </w:tblCellMar>
        </w:tblPrEx>
        <w:trPr>
          <w:gridBefore w:val="12"/>
          <w:gridAfter w:val="10"/>
          <w:wBefore w:w="3891" w:type="dxa"/>
          <w:wAfter w:w="2805" w:type="dxa"/>
          <w:trHeight w:val="736"/>
        </w:trPr>
        <w:tc>
          <w:tcPr>
            <w:tcW w:w="561" w:type="dxa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A6ADF" w:rsidTr="000E7E92">
        <w:tblPrEx>
          <w:tblCellMar>
            <w:top w:w="0" w:type="dxa"/>
            <w:bottom w:w="0" w:type="dxa"/>
          </w:tblCellMar>
        </w:tblPrEx>
        <w:trPr>
          <w:gridBefore w:val="8"/>
          <w:gridAfter w:val="10"/>
          <w:wBefore w:w="2843" w:type="dxa"/>
          <w:wAfter w:w="2805" w:type="dxa"/>
          <w:trHeight w:val="736"/>
        </w:trPr>
        <w:tc>
          <w:tcPr>
            <w:tcW w:w="505" w:type="dxa"/>
            <w:gridSpan w:val="2"/>
            <w:shd w:val="clear" w:color="auto" w:fill="auto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9A6ADF" w:rsidTr="000E7E92">
        <w:tblPrEx>
          <w:tblCellMar>
            <w:top w:w="0" w:type="dxa"/>
            <w:bottom w:w="0" w:type="dxa"/>
          </w:tblCellMar>
        </w:tblPrEx>
        <w:trPr>
          <w:gridBefore w:val="8"/>
          <w:gridAfter w:val="1"/>
          <w:wBefore w:w="2843" w:type="dxa"/>
          <w:wAfter w:w="225" w:type="dxa"/>
          <w:trHeight w:val="736"/>
        </w:trPr>
        <w:tc>
          <w:tcPr>
            <w:tcW w:w="524" w:type="dxa"/>
            <w:gridSpan w:val="3"/>
            <w:shd w:val="clear" w:color="auto" w:fill="auto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24" w:type="dxa"/>
            <w:shd w:val="clear" w:color="auto" w:fill="auto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1" w:type="dxa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9A6ADF" w:rsidRDefault="009A6ADF" w:rsidP="000E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29" w:type="dxa"/>
            <w:gridSpan w:val="3"/>
            <w:shd w:val="clear" w:color="auto" w:fill="auto"/>
          </w:tcPr>
          <w:p w:rsidR="009A6ADF" w:rsidRDefault="009A6ADF" w:rsidP="000E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9A6ADF" w:rsidRDefault="009A6ADF" w:rsidP="000E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9A6ADF" w:rsidRDefault="009A6ADF" w:rsidP="000E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9A6ADF" w:rsidTr="000E7E92">
        <w:tblPrEx>
          <w:tblCellMar>
            <w:top w:w="0" w:type="dxa"/>
            <w:bottom w:w="0" w:type="dxa"/>
          </w:tblCellMar>
        </w:tblPrEx>
        <w:trPr>
          <w:gridBefore w:val="8"/>
          <w:gridAfter w:val="12"/>
          <w:wBefore w:w="2843" w:type="dxa"/>
          <w:wAfter w:w="3890" w:type="dxa"/>
          <w:trHeight w:val="842"/>
        </w:trPr>
        <w:tc>
          <w:tcPr>
            <w:tcW w:w="524" w:type="dxa"/>
            <w:gridSpan w:val="3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9A6ADF" w:rsidTr="000E7E92">
        <w:tblPrEx>
          <w:tblCellMar>
            <w:top w:w="0" w:type="dxa"/>
            <w:bottom w:w="0" w:type="dxa"/>
          </w:tblCellMar>
        </w:tblPrEx>
        <w:trPr>
          <w:gridBefore w:val="8"/>
          <w:gridAfter w:val="12"/>
          <w:wBefore w:w="2843" w:type="dxa"/>
          <w:wAfter w:w="3890" w:type="dxa"/>
          <w:trHeight w:val="785"/>
        </w:trPr>
        <w:tc>
          <w:tcPr>
            <w:tcW w:w="524" w:type="dxa"/>
            <w:gridSpan w:val="3"/>
            <w:tcBorders>
              <w:bottom w:val="single" w:sz="4" w:space="0" w:color="auto"/>
            </w:tcBorders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A6ADF" w:rsidTr="000E7E92">
        <w:tblPrEx>
          <w:tblCellMar>
            <w:top w:w="0" w:type="dxa"/>
            <w:bottom w:w="0" w:type="dxa"/>
          </w:tblCellMar>
        </w:tblPrEx>
        <w:trPr>
          <w:gridBefore w:val="4"/>
          <w:gridAfter w:val="7"/>
          <w:wBefore w:w="1587" w:type="dxa"/>
          <w:wAfter w:w="2126" w:type="dxa"/>
          <w:trHeight w:val="748"/>
        </w:trPr>
        <w:tc>
          <w:tcPr>
            <w:tcW w:w="545" w:type="dxa"/>
            <w:shd w:val="clear" w:color="auto" w:fill="auto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11" w:type="dxa"/>
            <w:gridSpan w:val="3"/>
            <w:shd w:val="clear" w:color="auto" w:fill="auto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4" w:type="dxa"/>
            <w:gridSpan w:val="3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4" w:type="dxa"/>
            <w:shd w:val="clear" w:color="auto" w:fill="auto"/>
          </w:tcPr>
          <w:p w:rsidR="009A6ADF" w:rsidRDefault="009A6ADF" w:rsidP="000E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1" w:type="dxa"/>
            <w:shd w:val="clear" w:color="auto" w:fill="auto"/>
          </w:tcPr>
          <w:p w:rsidR="009A6ADF" w:rsidRDefault="009A6ADF" w:rsidP="000E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9A6ADF" w:rsidRDefault="009A6ADF" w:rsidP="000E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A6ADF" w:rsidTr="000E7E92">
        <w:tblPrEx>
          <w:tblCellMar>
            <w:top w:w="0" w:type="dxa"/>
            <w:bottom w:w="0" w:type="dxa"/>
          </w:tblCellMar>
        </w:tblPrEx>
        <w:trPr>
          <w:gridBefore w:val="8"/>
          <w:gridAfter w:val="12"/>
          <w:wBefore w:w="2843" w:type="dxa"/>
          <w:wAfter w:w="3890" w:type="dxa"/>
          <w:trHeight w:val="561"/>
        </w:trPr>
        <w:tc>
          <w:tcPr>
            <w:tcW w:w="524" w:type="dxa"/>
            <w:gridSpan w:val="3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A6ADF" w:rsidTr="000E7E92">
        <w:tblPrEx>
          <w:tblCellMar>
            <w:top w:w="0" w:type="dxa"/>
            <w:bottom w:w="0" w:type="dxa"/>
          </w:tblCellMar>
        </w:tblPrEx>
        <w:trPr>
          <w:gridAfter w:val="7"/>
          <w:wAfter w:w="2126" w:type="dxa"/>
          <w:trHeight w:val="544"/>
        </w:trPr>
        <w:tc>
          <w:tcPr>
            <w:tcW w:w="542" w:type="dxa"/>
            <w:shd w:val="clear" w:color="auto" w:fill="auto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68" w:type="dxa"/>
            <w:shd w:val="clear" w:color="auto" w:fill="auto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4" w:type="dxa"/>
            <w:shd w:val="clear" w:color="auto" w:fill="auto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3" w:type="dxa"/>
            <w:gridSpan w:val="3"/>
            <w:shd w:val="clear" w:color="auto" w:fill="auto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4" w:type="dxa"/>
            <w:gridSpan w:val="3"/>
          </w:tcPr>
          <w:p w:rsidR="009A6ADF" w:rsidRDefault="009A6ADF" w:rsidP="000E7E92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4" w:type="dxa"/>
            <w:shd w:val="clear" w:color="auto" w:fill="auto"/>
          </w:tcPr>
          <w:p w:rsidR="009A6ADF" w:rsidRDefault="009A6ADF" w:rsidP="000E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1" w:type="dxa"/>
            <w:shd w:val="clear" w:color="auto" w:fill="auto"/>
          </w:tcPr>
          <w:p w:rsidR="009A6ADF" w:rsidRDefault="009A6ADF" w:rsidP="000E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79" w:type="dxa"/>
            <w:gridSpan w:val="3"/>
            <w:shd w:val="clear" w:color="auto" w:fill="auto"/>
          </w:tcPr>
          <w:p w:rsidR="009A6ADF" w:rsidRDefault="009A6ADF" w:rsidP="000E7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9A6ADF" w:rsidRDefault="009A6ADF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B1D8A" w:rsidRDefault="002B1D8A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Задание </w:t>
      </w:r>
    </w:p>
    <w:p w:rsidR="002B1D8A" w:rsidRDefault="002B1D8A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города области. </w:t>
      </w:r>
      <w:proofErr w:type="gramEnd"/>
      <w:r>
        <w:rPr>
          <w:rFonts w:ascii="Times New Roman" w:hAnsi="Times New Roman" w:cs="Times New Roman"/>
          <w:sz w:val="28"/>
          <w:szCs w:val="28"/>
        </w:rPr>
        <w:t>(Дана первая буква «К» и определённое число клеток, равное числу букв в этом слове)</w:t>
      </w:r>
    </w:p>
    <w:p w:rsidR="002B1D8A" w:rsidRDefault="002B1D8A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2B1D8A" w:rsidRDefault="002B1D8A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Коркино</w:t>
      </w:r>
    </w:p>
    <w:p w:rsidR="002B1D8A" w:rsidRDefault="002B1D8A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Карабаш</w:t>
      </w:r>
    </w:p>
    <w:p w:rsidR="002B1D8A" w:rsidRDefault="002B1D8A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</w:t>
      </w:r>
    </w:p>
    <w:p w:rsidR="002B1D8A" w:rsidRDefault="002B1D8A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Кыштым</w:t>
      </w:r>
    </w:p>
    <w:p w:rsidR="002B1D8A" w:rsidRDefault="002B1D8A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Касли</w:t>
      </w:r>
    </w:p>
    <w:p w:rsidR="002B1D8A" w:rsidRDefault="002B1D8A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Куса</w:t>
      </w:r>
      <w:proofErr w:type="gramEnd"/>
    </w:p>
    <w:p w:rsidR="002B1D8A" w:rsidRPr="002B1D8A" w:rsidRDefault="002B1D8A" w:rsidP="002B1D8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D8A">
        <w:rPr>
          <w:rFonts w:ascii="Times New Roman" w:hAnsi="Times New Roman" w:cs="Times New Roman"/>
          <w:sz w:val="28"/>
          <w:szCs w:val="28"/>
        </w:rPr>
        <w:t>Задание</w:t>
      </w:r>
    </w:p>
    <w:p w:rsidR="002B1D8A" w:rsidRDefault="002B1D8A" w:rsidP="002B1D8A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следующие названия на букву «К»</w:t>
      </w:r>
      <w:proofErr w:type="gramStart"/>
      <w:r w:rsidR="00C61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1B28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иеся в нашей области</w:t>
      </w:r>
      <w:r w:rsidR="00C61B28">
        <w:rPr>
          <w:rFonts w:ascii="Times New Roman" w:hAnsi="Times New Roman" w:cs="Times New Roman"/>
          <w:sz w:val="28"/>
          <w:szCs w:val="28"/>
        </w:rPr>
        <w:t>:</w:t>
      </w:r>
    </w:p>
    <w:p w:rsidR="00C61B28" w:rsidRDefault="00C61B28" w:rsidP="00C61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Город….                      (Коркино)</w:t>
      </w:r>
    </w:p>
    <w:p w:rsidR="00C61B28" w:rsidRDefault="00C61B28" w:rsidP="00C61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Река…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61B28" w:rsidRDefault="00C61B28" w:rsidP="00C61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Рыба…                        (Карась)</w:t>
      </w:r>
    </w:p>
    <w:p w:rsidR="00C61B28" w:rsidRDefault="00C61B28" w:rsidP="00C61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Растение…                 (Клевер)</w:t>
      </w:r>
    </w:p>
    <w:p w:rsidR="00C61B28" w:rsidRDefault="00C61B28" w:rsidP="00C61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Гора….                       (Круглая)</w:t>
      </w:r>
    </w:p>
    <w:p w:rsidR="00C61B28" w:rsidRDefault="00C61B28" w:rsidP="00C61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ископаемые    …            (Каменный уголь)</w:t>
      </w:r>
    </w:p>
    <w:p w:rsidR="00C61B28" w:rsidRDefault="00C61B28" w:rsidP="00C61B2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….                 (Кукушка)</w:t>
      </w:r>
    </w:p>
    <w:p w:rsidR="00C61B28" w:rsidRDefault="00C61B28" w:rsidP="00C61B28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C61B28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</w:t>
      </w:r>
    </w:p>
    <w:p w:rsidR="00C61B28" w:rsidRDefault="00C61B28" w:rsidP="00C61B28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Разгадайте ребусы.</w:t>
      </w:r>
    </w:p>
    <w:p w:rsidR="00C61B28" w:rsidRPr="00C61B28" w:rsidRDefault="00C61B28" w:rsidP="00C61B28">
      <w:pPr>
        <w:pStyle w:val="a3"/>
        <w:spacing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2B1D8A" w:rsidRDefault="002B1D8A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1. Копейск,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Куса</w:t>
      </w:r>
      <w:proofErr w:type="gramEnd"/>
      <w:r>
        <w:rPr>
          <w:rFonts w:ascii="Times New Roman" w:hAnsi="Times New Roman" w:cs="Times New Roman"/>
          <w:sz w:val="28"/>
          <w:szCs w:val="28"/>
        </w:rPr>
        <w:t>, 3. Магнитогорск, 4. Карабаш</w:t>
      </w: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Задание</w:t>
      </w:r>
    </w:p>
    <w:p w:rsidR="00C61B28" w:rsidRDefault="00C61B28" w:rsidP="00A071ED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– шутки:</w:t>
      </w:r>
    </w:p>
    <w:p w:rsidR="00C61B28" w:rsidRDefault="00C61B28" w:rsidP="00C61B2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озеро области славится своей силой? (озеро «Силач»)</w:t>
      </w:r>
    </w:p>
    <w:p w:rsidR="00C61B28" w:rsidRDefault="00C61B28" w:rsidP="00C61B2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гора носит «воинское звание»?   </w:t>
      </w:r>
      <w:proofErr w:type="gramEnd"/>
      <w:r>
        <w:rPr>
          <w:rFonts w:ascii="Times New Roman" w:hAnsi="Times New Roman" w:cs="Times New Roman"/>
          <w:sz w:val="28"/>
          <w:szCs w:val="28"/>
        </w:rPr>
        <w:t>(Генеральская)</w:t>
      </w:r>
    </w:p>
    <w:p w:rsidR="00C61B28" w:rsidRDefault="00C61B28" w:rsidP="00C61B2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гора всегда «веселится»?      (гора Весёлая)</w:t>
      </w:r>
    </w:p>
    <w:p w:rsidR="00C61B28" w:rsidRDefault="001D5CBE" w:rsidP="00C61B2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гора области самая «короткая»? (гора Коротыш)</w:t>
      </w:r>
    </w:p>
    <w:p w:rsidR="001D5CBE" w:rsidRDefault="001D5CBE" w:rsidP="001D5CB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город области читается одинаково как справа налево, так и слева направо?    (город Аша)</w:t>
      </w:r>
    </w:p>
    <w:p w:rsidR="001D5CBE" w:rsidRPr="001D5CBE" w:rsidRDefault="001D5CBE" w:rsidP="001D5CB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CBE">
        <w:rPr>
          <w:rFonts w:ascii="Times New Roman" w:hAnsi="Times New Roman" w:cs="Times New Roman"/>
          <w:sz w:val="28"/>
          <w:szCs w:val="28"/>
        </w:rPr>
        <w:t>задание</w:t>
      </w:r>
    </w:p>
    <w:p w:rsidR="001D5CBE" w:rsidRPr="001D5CBE" w:rsidRDefault="001D5CBE" w:rsidP="001D5CBE">
      <w:pPr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1D5CBE">
        <w:rPr>
          <w:rFonts w:ascii="Times New Roman" w:hAnsi="Times New Roman" w:cs="Times New Roman"/>
          <w:sz w:val="28"/>
          <w:szCs w:val="28"/>
        </w:rPr>
        <w:t>Расшифруйте телеграмму.</w:t>
      </w:r>
    </w:p>
    <w:p w:rsidR="001D5CBE" w:rsidRDefault="001D5CBE" w:rsidP="001D5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 сможете получить правильный ответ, если измените одну букву в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ве)</w:t>
      </w:r>
    </w:p>
    <w:tbl>
      <w:tblPr>
        <w:tblStyle w:val="a4"/>
        <w:tblW w:w="0" w:type="auto"/>
        <w:tblLook w:val="04A0"/>
      </w:tblPr>
      <w:tblGrid>
        <w:gridCol w:w="9286"/>
      </w:tblGrid>
      <w:tr w:rsidR="001D5CBE" w:rsidTr="001D5CBE">
        <w:tc>
          <w:tcPr>
            <w:tcW w:w="9286" w:type="dxa"/>
          </w:tcPr>
          <w:p w:rsidR="001D5CBE" w:rsidRDefault="001D5CBE" w:rsidP="001D5C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выслать почтой 12 образцов горных пород и ископаемых</w:t>
            </w:r>
          </w:p>
        </w:tc>
      </w:tr>
      <w:tr w:rsidR="001D5CBE" w:rsidTr="001D5CBE">
        <w:tc>
          <w:tcPr>
            <w:tcW w:w="9286" w:type="dxa"/>
          </w:tcPr>
          <w:p w:rsidR="001D5CBE" w:rsidRDefault="001D5CBE" w:rsidP="001D5CBE">
            <w:pPr>
              <w:tabs>
                <w:tab w:val="left" w:pos="33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мель                                   плотина</w:t>
            </w:r>
          </w:p>
          <w:p w:rsidR="001D5CBE" w:rsidRDefault="001D5CBE" w:rsidP="001D5CBE">
            <w:pPr>
              <w:tabs>
                <w:tab w:val="left" w:pos="3366"/>
                <w:tab w:val="left" w:pos="658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графин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угорь</w:t>
            </w:r>
          </w:p>
          <w:p w:rsidR="001D5CBE" w:rsidRDefault="001D5CBE" w:rsidP="001D5CBE">
            <w:pPr>
              <w:tabs>
                <w:tab w:val="left" w:pos="3366"/>
                <w:tab w:val="left" w:pos="658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цирк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слово</w:t>
            </w:r>
          </w:p>
          <w:p w:rsidR="001D5CBE" w:rsidRDefault="001D5CBE" w:rsidP="001D5CBE">
            <w:pPr>
              <w:tabs>
                <w:tab w:val="left" w:pos="33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январь</w:t>
            </w:r>
          </w:p>
        </w:tc>
      </w:tr>
    </w:tbl>
    <w:p w:rsidR="001D5CBE" w:rsidRDefault="001D5CBE" w:rsidP="001D5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(Ответ: шпат, мел, платина, золото, графит, уголь, сера, цинк, олово, опал, янтарь)</w:t>
      </w:r>
      <w:proofErr w:type="gramEnd"/>
    </w:p>
    <w:p w:rsidR="001D5CBE" w:rsidRPr="001D5CBE" w:rsidRDefault="001D5CBE" w:rsidP="001D5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D5CBE">
        <w:rPr>
          <w:rFonts w:ascii="Times New Roman" w:hAnsi="Times New Roman" w:cs="Times New Roman"/>
          <w:sz w:val="28"/>
          <w:szCs w:val="28"/>
        </w:rPr>
        <w:t>задание</w:t>
      </w:r>
    </w:p>
    <w:p w:rsidR="001D5CBE" w:rsidRDefault="001D5CBE" w:rsidP="001D5C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5CBE">
        <w:rPr>
          <w:rFonts w:ascii="Times New Roman" w:hAnsi="Times New Roman" w:cs="Times New Roman"/>
          <w:sz w:val="28"/>
          <w:szCs w:val="28"/>
        </w:rPr>
        <w:t>Географическая викторина.</w:t>
      </w:r>
    </w:p>
    <w:p w:rsidR="001D5CBE" w:rsidRDefault="001D5CBE" w:rsidP="001D5C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самое глубокое озеро области.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5CBE" w:rsidRDefault="001D5CBE" w:rsidP="001D5C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какой реке области жители двух частей света ловят рыбу? </w:t>
      </w:r>
      <w:proofErr w:type="gramEnd"/>
      <w:r>
        <w:rPr>
          <w:rFonts w:ascii="Times New Roman" w:hAnsi="Times New Roman" w:cs="Times New Roman"/>
          <w:sz w:val="28"/>
          <w:szCs w:val="28"/>
        </w:rPr>
        <w:t>(Урал)</w:t>
      </w:r>
    </w:p>
    <w:p w:rsidR="001D5CBE" w:rsidRDefault="001D5CBE" w:rsidP="001D5C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горы области называют «Южно-Уральским Эверестом,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Эльбрусом»? (Хребет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Урал-Тау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хребет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Уреньга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5CBE" w:rsidRDefault="001D5CBE" w:rsidP="001D5C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4 реки области, названия которых пишутся двумя букв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ми? </w:t>
      </w:r>
    </w:p>
    <w:p w:rsidR="001D5CBE" w:rsidRDefault="001D5CBE" w:rsidP="001D5C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Ай, 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5CBE" w:rsidRDefault="00AC40CD" w:rsidP="001D5C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озеро области считается самым высокогорным?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Зюраткуль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40CD" w:rsidRDefault="00AC40CD" w:rsidP="001D5CB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3 города-спутника Челябинска. </w:t>
      </w:r>
      <w:proofErr w:type="gramEnd"/>
      <w:r>
        <w:rPr>
          <w:rFonts w:ascii="Times New Roman" w:hAnsi="Times New Roman" w:cs="Times New Roman"/>
          <w:sz w:val="28"/>
          <w:szCs w:val="28"/>
        </w:rPr>
        <w:t>(Копейск, Коркино, Ема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желинск)</w:t>
      </w:r>
    </w:p>
    <w:p w:rsidR="00C36132" w:rsidRDefault="00C36132" w:rsidP="00C36132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6175D" w:rsidRPr="00C36132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75D" w:rsidRPr="00C36132" w:rsidRDefault="00C36132" w:rsidP="00C36132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36132">
        <w:rPr>
          <w:rFonts w:ascii="Times New Roman" w:hAnsi="Times New Roman" w:cs="Times New Roman"/>
          <w:sz w:val="28"/>
          <w:szCs w:val="28"/>
        </w:rPr>
        <w:t>«</w:t>
      </w:r>
      <w:r w:rsidR="0056175D" w:rsidRPr="00C36132">
        <w:rPr>
          <w:rFonts w:ascii="Times New Roman" w:hAnsi="Times New Roman" w:cs="Times New Roman"/>
          <w:sz w:val="28"/>
          <w:szCs w:val="28"/>
        </w:rPr>
        <w:t>Разгадай маршрут туристов!»</w:t>
      </w:r>
    </w:p>
    <w:p w:rsidR="001D5CBE" w:rsidRDefault="0056175D" w:rsidP="00561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туристическом походе встретились две группы туристов, одна из которых была их Троицка. На привале туристы разговорились. 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лось, что путники избрали необычный маршрут: Троицк – Варшава – Лейпциг – Берлин – Измаил – Варна – Париж – Троицк. Весь этот путь они решили пройти пешком в течение 15 дней. Узнав о наших сомнениях,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взял карту и сказал: «Дело в том, что пункты, выбранные нами для маршрута…»</w:t>
      </w:r>
    </w:p>
    <w:p w:rsidR="0056175D" w:rsidRDefault="0056175D" w:rsidP="00561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Закончите фразу, сказанную</w:t>
      </w:r>
      <w:r w:rsidR="00525134">
        <w:rPr>
          <w:rFonts w:ascii="Times New Roman" w:hAnsi="Times New Roman" w:cs="Times New Roman"/>
          <w:sz w:val="28"/>
          <w:szCs w:val="28"/>
        </w:rPr>
        <w:t xml:space="preserve"> старшим группы туристов.</w:t>
      </w:r>
    </w:p>
    <w:p w:rsidR="00525134" w:rsidRDefault="00525134" w:rsidP="00561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(…находятся в Челябинской области</w:t>
      </w:r>
      <w:r w:rsidR="00C36132">
        <w:rPr>
          <w:rFonts w:ascii="Times New Roman" w:hAnsi="Times New Roman" w:cs="Times New Roman"/>
          <w:sz w:val="28"/>
          <w:szCs w:val="28"/>
        </w:rPr>
        <w:t xml:space="preserve"> и соседних областях)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3613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адание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Шарады</w:t>
      </w:r>
    </w:p>
    <w:p w:rsidR="00C36132" w:rsidRDefault="00C36132" w:rsidP="00C3613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Четвёртую ноту к предлогу добавить,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Название речки Урала составить.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(Уфа)</w:t>
      </w:r>
    </w:p>
    <w:p w:rsidR="00C36132" w:rsidRDefault="00C36132" w:rsidP="00C3613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Букву «М» добавить к ноте-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город области прочтёте.  </w:t>
      </w:r>
      <w:proofErr w:type="gramEnd"/>
      <w:r>
        <w:rPr>
          <w:rFonts w:ascii="Times New Roman" w:hAnsi="Times New Roman" w:cs="Times New Roman"/>
          <w:sz w:val="28"/>
          <w:szCs w:val="28"/>
        </w:rPr>
        <w:t>(Сим)</w:t>
      </w:r>
    </w:p>
    <w:p w:rsidR="00C36132" w:rsidRDefault="00C36132" w:rsidP="00C3613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ты узнать,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приятно отдыхать,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животных назови,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Слогом «го» соедини,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животных скажем мы,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в горах живут они.      </w:t>
      </w:r>
      <w:proofErr w:type="gramEnd"/>
      <w:r>
        <w:rPr>
          <w:rFonts w:ascii="Times New Roman" w:hAnsi="Times New Roman" w:cs="Times New Roman"/>
          <w:sz w:val="28"/>
          <w:szCs w:val="28"/>
        </w:rPr>
        <w:t>(Тургояк)</w:t>
      </w:r>
    </w:p>
    <w:p w:rsidR="00C36132" w:rsidRDefault="00C36132" w:rsidP="00C3613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торжественному крику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Прибавь согласный звук,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протянулись горы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севера на юг.      </w:t>
      </w:r>
      <w:proofErr w:type="gramEnd"/>
      <w:r>
        <w:rPr>
          <w:rFonts w:ascii="Times New Roman" w:hAnsi="Times New Roman" w:cs="Times New Roman"/>
          <w:sz w:val="28"/>
          <w:szCs w:val="28"/>
        </w:rPr>
        <w:t>(Урал)</w:t>
      </w:r>
    </w:p>
    <w:p w:rsidR="00C36132" w:rsidRDefault="00C36132" w:rsidP="00C3613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солнце на небе закрою,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Захочу – дождём прольюсь,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измени у меня одну букву-</w:t>
      </w:r>
    </w:p>
    <w:p w:rsidR="00C36132" w:rsidRDefault="00C36132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речку области я превращусь…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132">
        <w:rPr>
          <w:rFonts w:ascii="Times New Roman" w:hAnsi="Times New Roman" w:cs="Times New Roman"/>
          <w:sz w:val="28"/>
          <w:szCs w:val="28"/>
        </w:rPr>
        <w:t>10. Задание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птиц Челябинской области на букву «С» (Дано определённое число клеток, равное числу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ове)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Задание </w:t>
      </w:r>
    </w:p>
    <w:p w:rsidR="00C36132" w:rsidRP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</w:t>
      </w: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6132" w:rsidRDefault="00C36132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Реки Челябинской области.</w:t>
      </w:r>
    </w:p>
    <w:p w:rsidR="00FE0B16" w:rsidRDefault="00FE0B16" w:rsidP="00C361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FE0B16" w:rsidRDefault="00FE0B16" w:rsidP="00FE0B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на севере Челябинской области, приток реки Уфы.</w:t>
      </w:r>
    </w:p>
    <w:p w:rsidR="00FE0B16" w:rsidRDefault="00FE0B16" w:rsidP="00FE0B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крупная река Челябинской области.</w:t>
      </w:r>
    </w:p>
    <w:p w:rsidR="00FE0B16" w:rsidRDefault="00FE0B16" w:rsidP="00FE0B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протекающая через город Челябинск.</w:t>
      </w:r>
    </w:p>
    <w:p w:rsidR="00FE0B16" w:rsidRDefault="00FE0B16" w:rsidP="00FE0B1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FE0B16" w:rsidRPr="00FE0B16" w:rsidRDefault="00FE0B16" w:rsidP="00FE0B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B16">
        <w:rPr>
          <w:rFonts w:ascii="Times New Roman" w:hAnsi="Times New Roman" w:cs="Times New Roman"/>
          <w:sz w:val="28"/>
          <w:szCs w:val="28"/>
        </w:rPr>
        <w:t>Река, протекающая близ города Троицка.</w:t>
      </w:r>
    </w:p>
    <w:p w:rsidR="00FE0B16" w:rsidRDefault="00FE0B16" w:rsidP="00FE0B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протекающая близ города Магнитогорска.</w:t>
      </w:r>
    </w:p>
    <w:p w:rsidR="00FE0B16" w:rsidRDefault="00FE0B16" w:rsidP="00FE0B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протекающая близ города Златоуста.</w:t>
      </w:r>
    </w:p>
    <w:p w:rsidR="00FE0B16" w:rsidRDefault="00FE0B16" w:rsidP="00FE0B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приток реки Урал с цветным названием.</w:t>
      </w:r>
    </w:p>
    <w:p w:rsidR="00FE0B16" w:rsidRPr="00FE0B16" w:rsidRDefault="00FE0B16" w:rsidP="00FE0B16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на западе Челябинской области, приток реки Белой.</w:t>
      </w:r>
    </w:p>
    <w:p w:rsidR="00FE0B16" w:rsidRDefault="00FE0B16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711"/>
        <w:gridCol w:w="1275"/>
        <w:gridCol w:w="842"/>
        <w:gridCol w:w="9"/>
        <w:gridCol w:w="1279"/>
        <w:gridCol w:w="9"/>
        <w:gridCol w:w="804"/>
        <w:gridCol w:w="10"/>
        <w:gridCol w:w="28"/>
        <w:gridCol w:w="9"/>
        <w:gridCol w:w="842"/>
        <w:gridCol w:w="851"/>
        <w:gridCol w:w="9"/>
        <w:gridCol w:w="814"/>
        <w:gridCol w:w="9"/>
      </w:tblGrid>
      <w:tr w:rsidR="00F02721" w:rsidTr="002D26AE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2126" w:type="dxa"/>
          <w:wAfter w:w="1683" w:type="dxa"/>
          <w:trHeight w:val="430"/>
        </w:trPr>
        <w:tc>
          <w:tcPr>
            <w:tcW w:w="1275" w:type="dxa"/>
          </w:tcPr>
          <w:p w:rsidR="00F02721" w:rsidRDefault="00F02721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К5                          </w:t>
            </w:r>
          </w:p>
        </w:tc>
        <w:tc>
          <w:tcPr>
            <w:tcW w:w="299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21" w:rsidTr="002D26AE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2126" w:type="dxa"/>
          <w:wAfter w:w="832" w:type="dxa"/>
          <w:trHeight w:val="486"/>
        </w:trPr>
        <w:tc>
          <w:tcPr>
            <w:tcW w:w="1275" w:type="dxa"/>
          </w:tcPr>
          <w:p w:rsidR="00F02721" w:rsidRDefault="002D26AE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1" w:type="dxa"/>
            <w:gridSpan w:val="2"/>
          </w:tcPr>
          <w:p w:rsidR="00F02721" w:rsidRDefault="00F02721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02721" w:rsidRDefault="002D26AE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51" w:type="dxa"/>
            <w:gridSpan w:val="4"/>
          </w:tcPr>
          <w:p w:rsidR="00F02721" w:rsidRDefault="00F02721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02721" w:rsidRDefault="00F02721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02721" w:rsidRDefault="00F02721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21" w:rsidTr="002D26AE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2126" w:type="dxa"/>
          <w:wAfter w:w="1683" w:type="dxa"/>
          <w:trHeight w:val="655"/>
        </w:trPr>
        <w:tc>
          <w:tcPr>
            <w:tcW w:w="1275" w:type="dxa"/>
          </w:tcPr>
          <w:p w:rsidR="00F02721" w:rsidRDefault="00F02721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21" w:rsidTr="002D26AE">
        <w:tblPrEx>
          <w:tblCellMar>
            <w:top w:w="0" w:type="dxa"/>
            <w:bottom w:w="0" w:type="dxa"/>
          </w:tblCellMar>
        </w:tblPrEx>
        <w:trPr>
          <w:gridAfter w:val="4"/>
          <w:wAfter w:w="1683" w:type="dxa"/>
          <w:trHeight w:val="711"/>
        </w:trPr>
        <w:tc>
          <w:tcPr>
            <w:tcW w:w="1415" w:type="dxa"/>
            <w:shd w:val="clear" w:color="auto" w:fill="auto"/>
          </w:tcPr>
          <w:p w:rsidR="00F02721" w:rsidRDefault="002D26AE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4У2                                                                                                                                                            </w:t>
            </w:r>
          </w:p>
        </w:tc>
        <w:tc>
          <w:tcPr>
            <w:tcW w:w="711" w:type="dxa"/>
            <w:shd w:val="clear" w:color="auto" w:fill="auto"/>
          </w:tcPr>
          <w:p w:rsidR="00F02721" w:rsidRDefault="00F02721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2721" w:rsidRDefault="00F02721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721" w:rsidTr="002D26A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29"/>
        </w:trPr>
        <w:tc>
          <w:tcPr>
            <w:tcW w:w="1415" w:type="dxa"/>
          </w:tcPr>
          <w:p w:rsidR="00F02721" w:rsidRDefault="00F02721" w:rsidP="002D26A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:rsidR="00F02721" w:rsidRDefault="002D26AE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  3     </w:t>
            </w:r>
          </w:p>
        </w:tc>
        <w:tc>
          <w:tcPr>
            <w:tcW w:w="804" w:type="dxa"/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gridSpan w:val="4"/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02721" w:rsidRDefault="00F02721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F02721" w:rsidRDefault="002D26AE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</w:t>
            </w:r>
          </w:p>
        </w:tc>
      </w:tr>
      <w:tr w:rsidR="002D26AE" w:rsidTr="002D26AE">
        <w:tblPrEx>
          <w:tblCellMar>
            <w:top w:w="0" w:type="dxa"/>
            <w:bottom w:w="0" w:type="dxa"/>
          </w:tblCellMar>
        </w:tblPrEx>
        <w:trPr>
          <w:gridBefore w:val="8"/>
          <w:wBefore w:w="6344" w:type="dxa"/>
          <w:trHeight w:val="673"/>
        </w:trPr>
        <w:tc>
          <w:tcPr>
            <w:tcW w:w="889" w:type="dxa"/>
            <w:gridSpan w:val="4"/>
          </w:tcPr>
          <w:p w:rsidR="00F02721" w:rsidRDefault="00F02721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D26AE" w:rsidRDefault="002D26AE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2D26AE" w:rsidRDefault="002D26AE" w:rsidP="002D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6AE" w:rsidTr="002D26AE">
        <w:tblPrEx>
          <w:tblCellMar>
            <w:top w:w="0" w:type="dxa"/>
            <w:bottom w:w="0" w:type="dxa"/>
          </w:tblCellMar>
        </w:tblPrEx>
        <w:trPr>
          <w:gridBefore w:val="14"/>
          <w:wBefore w:w="8093" w:type="dxa"/>
          <w:trHeight w:val="655"/>
        </w:trPr>
        <w:tc>
          <w:tcPr>
            <w:tcW w:w="823" w:type="dxa"/>
            <w:gridSpan w:val="2"/>
          </w:tcPr>
          <w:p w:rsidR="002D26AE" w:rsidRDefault="002D26AE" w:rsidP="002D26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6AE" w:rsidRDefault="002D26AE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6AE" w:rsidRDefault="002D26AE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6AE" w:rsidRDefault="002D26AE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6132" w:rsidRPr="00C36132" w:rsidRDefault="00FE0B16" w:rsidP="00C361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1. Уфалей 2. Урал 3. Миасс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7. Чёрная 8. Сим</w:t>
      </w:r>
    </w:p>
    <w:sectPr w:rsidR="00C36132" w:rsidRPr="00C36132" w:rsidSect="001D5CB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2D0" w:rsidRDefault="009A72D0" w:rsidP="00C61B28">
      <w:pPr>
        <w:spacing w:after="0" w:line="240" w:lineRule="auto"/>
      </w:pPr>
      <w:r>
        <w:separator/>
      </w:r>
    </w:p>
  </w:endnote>
  <w:endnote w:type="continuationSeparator" w:id="0">
    <w:p w:rsidR="009A72D0" w:rsidRDefault="009A72D0" w:rsidP="00C6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2D0" w:rsidRDefault="009A72D0" w:rsidP="00C61B28">
      <w:pPr>
        <w:spacing w:after="0" w:line="240" w:lineRule="auto"/>
      </w:pPr>
      <w:r>
        <w:separator/>
      </w:r>
    </w:p>
  </w:footnote>
  <w:footnote w:type="continuationSeparator" w:id="0">
    <w:p w:rsidR="009A72D0" w:rsidRDefault="009A72D0" w:rsidP="00C6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3430"/>
    <w:multiLevelType w:val="hybridMultilevel"/>
    <w:tmpl w:val="6F32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6F7F"/>
    <w:multiLevelType w:val="hybridMultilevel"/>
    <w:tmpl w:val="70CEFD64"/>
    <w:lvl w:ilvl="0" w:tplc="4C9C94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441303"/>
    <w:multiLevelType w:val="hybridMultilevel"/>
    <w:tmpl w:val="2AEE44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60405"/>
    <w:multiLevelType w:val="hybridMultilevel"/>
    <w:tmpl w:val="3EA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A7574"/>
    <w:multiLevelType w:val="hybridMultilevel"/>
    <w:tmpl w:val="B3623CB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244DC"/>
    <w:multiLevelType w:val="hybridMultilevel"/>
    <w:tmpl w:val="C0FE89C6"/>
    <w:lvl w:ilvl="0" w:tplc="35764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C21568"/>
    <w:multiLevelType w:val="hybridMultilevel"/>
    <w:tmpl w:val="F6C4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1103B"/>
    <w:multiLevelType w:val="hybridMultilevel"/>
    <w:tmpl w:val="05667CB6"/>
    <w:lvl w:ilvl="0" w:tplc="4C9C94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27A"/>
    <w:rsid w:val="0012427A"/>
    <w:rsid w:val="001B707C"/>
    <w:rsid w:val="001D5CBE"/>
    <w:rsid w:val="002B1D8A"/>
    <w:rsid w:val="002D26AE"/>
    <w:rsid w:val="00525134"/>
    <w:rsid w:val="0056175D"/>
    <w:rsid w:val="00810C27"/>
    <w:rsid w:val="008C5E01"/>
    <w:rsid w:val="009A6ADF"/>
    <w:rsid w:val="009A72D0"/>
    <w:rsid w:val="00A071ED"/>
    <w:rsid w:val="00AC40CD"/>
    <w:rsid w:val="00AF7E1F"/>
    <w:rsid w:val="00C36132"/>
    <w:rsid w:val="00C61B28"/>
    <w:rsid w:val="00CD5849"/>
    <w:rsid w:val="00F02721"/>
    <w:rsid w:val="00FE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ED"/>
    <w:pPr>
      <w:ind w:left="720"/>
      <w:contextualSpacing/>
    </w:pPr>
  </w:style>
  <w:style w:type="table" w:styleId="a4">
    <w:name w:val="Table Grid"/>
    <w:basedOn w:val="a1"/>
    <w:uiPriority w:val="59"/>
    <w:rsid w:val="00A07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28"/>
  </w:style>
  <w:style w:type="paragraph" w:styleId="a7">
    <w:name w:val="footer"/>
    <w:basedOn w:val="a"/>
    <w:link w:val="a8"/>
    <w:uiPriority w:val="99"/>
    <w:semiHidden/>
    <w:unhideWhenUsed/>
    <w:rsid w:val="00C6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1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BA18-EBE0-4444-883D-F3396B6E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2013-11-11T06:36:00Z</dcterms:created>
  <dcterms:modified xsi:type="dcterms:W3CDTF">2013-11-11T08:28:00Z</dcterms:modified>
</cp:coreProperties>
</file>