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41" w:type="pct"/>
        <w:tblCellSpacing w:w="0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/>
      </w:tblPr>
      <w:tblGrid>
        <w:gridCol w:w="8246"/>
        <w:gridCol w:w="6"/>
      </w:tblGrid>
      <w:tr w:rsidR="0004221B" w:rsidRPr="00F05A34" w:rsidTr="0004221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180" w:rightFromText="180" w:horzAnchor="page" w:tblpX="1" w:tblpY="-825"/>
              <w:tblOverlap w:val="never"/>
              <w:tblW w:w="5000" w:type="pct"/>
              <w:tblCellSpacing w:w="0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/>
            </w:tblPr>
            <w:tblGrid>
              <w:gridCol w:w="7946"/>
            </w:tblGrid>
            <w:tr w:rsidR="0004221B" w:rsidRPr="00F05A34" w:rsidTr="0004221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Художник-фантазёр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 предлагает ребятам представить себя на минутку художниками - мысленно взять в руки кисть и палитру и в воздухе перед собой (на воображаемом листе бумаги) нарисовать… Далее педагог читает стихотворение, по ходу жестами изображая действия.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Я художник – просто чудо!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 руки кисть беру и краски. (движет рукой с воображаемой кистью)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Рисовать сейчас я буду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Замечательную сказку!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Вот огромный купол неба. (размашистые круговые движения воображаемой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кистью на воображаемом листе)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Вот на нем кружочек солнца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оранжевого цвета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От него отходят кольца! («рисует» солнце, лучи, кольца света)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Вместо облака хлопушку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Нарисую ярко синим. (движения, копирующие работу художника – «рисуем» и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«раскрашиваем»)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«Бац!» - и хлопнула как пушка! (резкий взмах вверх кистью)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пошёл зелёный ливень! (прерывистые движения «кистью»)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Лимонадный дождик с неба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Льёт на травку из хлопушки,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 в траве лежит конфета – (плавные, округлые движения «кистью» – рисуем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конфету)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Шоколадная вкуснюшка!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Стала, вдруг, расти конфета. (круговые движения «кистью», конфета растёт)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Выше, выше! Вверх и вверх!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Разделю её я кистью,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 кусочку чтоб на всех! (размашистые «крест-накрест» движения рукой)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Встреча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 предлагает ребятам соседям по парте повернуться друг к другу и представить себе встречу друзей-весельчаков, которые не виделись целый год.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Здравствуй, друг мой дорогой! (изображаем радость, удивление, объятия)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Год не виделись с тобой.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здороваться могу-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Другу крепко руку жму! (жмём друг другу руки)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по-дружески хочу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Друга хлопнуть по плечу. (изображаем похлопывание)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Улыбнусь ему задорно, (улыбаемся)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Рожицу сострою, (строим рожицы)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потопаю, как будто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Марширую в строе. (топаем ногами)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руками помашу – (машем руками как крыльями)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Другу спину почешу. (чешем друг другу спину – просто весело!)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Воротник ему поправлю, (поправляем воротнички друг другу)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Громко песенку спою (поём: ля-ля-ля)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Мы теперь с ним вместе, рядом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Хлопнем мы в ладони – хлоп! (хлопаем)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Подмигнем, удобно сядем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… И продолжим наш урок.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Шаронадуватель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 обращается к ученикам: «Ребята! Я предлагаю всем нам сделать небольшую паузу. Отдохнуть и поиграть в игру «Шаронадуватель». Шаронадуватель – это профессия, которую придумали в сказочной стране (а может быть, просто, в сказке). Я расскажу вам о ней в стихотворении, а вы постарайтесь поддержать меня вдохами и выдохами (таковы правила игры). Просто слушайте внимательно. Я буду вам подсказывать – делать вдох и выдох, вы – повторяйте за мной». Итак, начали: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Я не летчик, не швея,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Даже не спасатель.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 профессия моя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Шаронадуватель!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вдыхаю глубоко… (глубокий вдох)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Выдыхаю смело… (выдох)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Разноцветные шары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Делаю умело!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Вот надую первый шар… (вдох, выдох,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Шар красивый красный.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Яркий словно огонёк,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Вовсе не опасный.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Вот надую шар второй… (вдох, выдох,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Что-то очень он тугой… (вдох, выдох,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Ох, какой упрямый!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Шар – зелёный самый!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 теперь и третий шар… (вдох, выдох,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Желтый словно солнце…(вдох, выдох,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Ой! Взметнулся и пропал –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Улетел в оконце! (машем ему рукой)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четвертый я беру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Вам его я подарю!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Ярко-бирюзовый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Надуваю снова…(вдох, выдох,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Непослушный ты какой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Что сопротивляешься?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Воздух больше наберу…(глубокий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Что не надуваешься? ... (глубокий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Вот растет, растет мой шар…(глубокий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Наравне со мною стал! …(глубокий вдох,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Бах! Бабах! Как сто хлопков! (все делают хлопок в ладоши)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Лопнул шар на сто клочков! (глубокий выдох)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Главное – не унывать!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Будем новый надувать! (все хлопают в ладоши)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Спортсмены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 объявляет минутку разгрузки: «Ребята! Внимание! Спортивная минутка! Совсем недавно по телевизору вся наша страна наблюдала Олимпиаду в Пекине. Мы переживали за наших спортсменов. Очень хотелось, чтобы они одержали победу в каждом виде спорта. А сейчас давайте дружно представим себя на их месте. Я читаю вам стихотворение – речёвку, а вы повторяйте те действия, о которых в них говорится. Внимание! Спортсмены! Приготовились! Начали! ».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По дорожке я иду, (все идут спортивным шагом)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спортивную ходьбу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отлично знаю.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Раз-два, раз-два!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Шаг я прибавляю! (идут быстрее)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Раз-два, раз-два!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Я плывун,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Иду в заплыв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Волны разгоняю… (действия руками)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Раз-два, раз-два!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 головой ныряю! (действия шеей и плечами)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Я гимнастка.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Раз, два, три!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Как красиво, посмотри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Делаю наклоны. (делаем наклоны вправо, влево, вперёд, назад)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 потом поклоны. (кланяемся)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Я силач-тяжеловес.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Поднимаю до небес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Двести сорок килограмм (наклон туловища вперёд, напрягаемся, изображаем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поднятие штанги)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Привезу медали вам!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Я – футбольная команда. (все бегут)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Много я забью голов. (изображаем ведение мяча по полю)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Пусть все знают,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Что нет лучше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Нас – российских игроков!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Ура, ребята!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Мы победили! (прыжки на месте – ура!)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Дождик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Педагог: «Ребята! Давайте на минутку отвлечёмся от урока. И послушаем дождик».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Для выполнения этого упражнения дети кладут пальцы на край стола, за которым сидят. Педагог предлагает тихонечко побарабанить пальцами по столу и показывает, как это делается, читает стихотворение, состоящее из вопросов. Педагог: «Ребята! Каждый из вас мысленно отвечает на заданные вопросы. Если ответ на вопрос «да» или «это Я», то дробь по столу усиливает тот, к кому это относится. Получится, что дождь в одни моменты нарастает и превращается в весёлый ливень, в другие – утихает, становится еле слышным. Итак, послушаем наш дождь!»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родился летом?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Кто весной?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-…осенью?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-…а кто – зимой?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из вас, ребятки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Любит шоколадки?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в косички ленты заплетает?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Кто по полю мяч гоняет?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умеет шевелить ушами?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Кто по дому помогает маме?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У кого в квартире кот?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…или пёс (наоборот)?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поёт неплохо?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У кого есть брат?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…а сестренка-кроха?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-…огород?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-…и сад?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рисует?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…лепит?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-…клеит?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Кто всех рассмешить умеет?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- Кто читает вслух стихи?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- Кто у нас – ученики?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 концерте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 читает, а ребята хлопают в ладоши, в соответствии строкам стихотворения.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Мы сегодня на концерте.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Зрители хорошие.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Аплодировать артистам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Будем мы в ладоши.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Вот на сцене пианист.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Виртуозно как играл!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Аплодируем ему!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Аплодирует весь зал.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А теперь поёт малышка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 собаку и про книжку.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Аплодируем и ей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Аплодируем сильней.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Вот маститый, знаменитый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 микрофону вышел бас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Удивил вокалом нас.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Аплодируем ему,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 весь зал, на всю страну!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Клоун выбежал вприпрыжку!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Вместо носа – с ёлки шишка,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Вместо шляпы – с банки крышка.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 плече сидит мартышка.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Мы ему похлопаем.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Мы ему потопаем!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Завершает наш концерт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Удивительный эксперт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 различным чудесам -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Фокусник явился к нам.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Раз и палочкой взмахнул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 класс обратно нас вернул.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Аплодируем всем нам –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Восхищённым зри-те-лям!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Полёт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Педагог: «Друзья! Давайте представим, что у нас выросли крылья! Мы можем летать. Как бы мы это сделаем? – Мы подвигаемся, покружимся, поиграем в полёт!»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У меня есть крылья за спиной (руки - за спину)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летать умею над землёй. (руки – вверх)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взмываю ввысь и мир - Эгей! (руки – высоко вверх, делаем взмахи)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 ладошке умещается моей.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Покружу немного в облаках. (машем руками, кружимся вокруг себя)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Устремлюсь стрелою вниз и – Ах! (приседаем)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Оседлаю кучевую тучу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Поскачу на ней к небесной круче! (делаем короткие приседания – скачем!)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С кручи я вприпрыжку вниз сбегу. (бег на месте)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Крылышки почищу, отдохну. (руки опускаем вниз)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Пальчики как перышки расправлю, (встряхиваем кисти рук)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Распрямлюсь, встряхну себя немножко. (распрямляем спину, раздвигаем лопатки,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вытягиваем шею)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…Вам на память перышко оставлю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Мягкое, пушистое в ладошке. (сдуваем с ладошки воображаемое пёрышко, делаем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глубокий вдох и выдох)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Цветок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Педагог: «Ребята! Представьте, как здорово быть …цветком! Вырасти из крохотного семечка, и радовать всех вокруг красотой и гармонией! Чувствовать, как тебя наполняет свет, сила и покой. Давайте прикоснёмся к таким ощущениям! Слушайте и повторяйте движения».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Семечко упало в землю (сели на корточки, склонили голову, охватили голову руками)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Тихо до весны спало. (ровно дышим – вдох и выдох, вдох и выдох)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Встрепенулось и проснулось, (встрепенулись, «подрожали», подняли голову)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Только солнышко взошло.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Потянулось: утро ль это? (потянули руки вверх, «к солнышку»)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пошёл наверх росток (медленно встаем)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Посмотреть на лучик света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Воздуха вдохнуть глоток. (поднимаемся в полный рост, дышим ровно и глубоко)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Распустил листочки-ручки.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Ах, прекрасное растенье! (раскинули руки в стороны)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Набежали в небе тучки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закапал дождь весенний. (плавно подвигали плечами, локтями, пальцами)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А потом бутон красивый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Стал готовиться к раскрытью. (покачали головой, сделали наклоны головы вправо, влево,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вперёд, назад)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Рос, крепчал, копил все силы –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Бах!!! Открылся! Посмотрите! (резко вскинули руки вверх, встали на цыпочки)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И качает ветерок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Первый луговой цветок! (раскачиваемся вправо, влево, улыбаемся!!!)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Котята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Педагог обращается к ребятам: « Знаете, ребята, когда мы пишем, читаем, над чем-то очень серьёзно размышляем – мышцы нашего лица напрягаются. И тогда лицу нужна своя гимнастика. А что это за гимнастика такая? А вот и давайте с вами попробуем! Нужно просто примерять разное выражение лица – удивлённое (демонстрирует), грустное, весёлое, даже сердитое(!) и конечно не забыть про улыбку!»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У меня живут котята.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Удивляюсь я, ребята, (удивлённое выражение лица: брови приподняты, глаза широко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раскрыты)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Если вижу как они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 мяч играют, шалуны.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Злюсь порой и хмурю брови, (сердимся: брови сдвинуты, уголки губ опущены)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Если бедокурят, спорят,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шнурок от кед моих,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Ловко делят на двоих.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Хохочу над ними, если (хохот: рот раскрыт широко, глаза прищурены)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Ловят муху на лету.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…Когда спят, обнявшись вместе –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Я на цыпочках иду.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Как по тоненькому льду.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Сон кошачий берегу. (выражение лица сосредоточенное, напряженное)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Вот проснулись. Кис-кис-кис!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Кубарем скатились вниз! (улыбка)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Ушибётесь! Осторожно!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…А погладить вас мне можно? (поднимаем брови – вопросительное выражение лица)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Муха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«Ребята! – обращается педагог к детям. – Я предлагаю сделать небольшую гимнастику для наших глаз. Ведь они сегодня столько работали – помогали нам читать, писать, рассматривать рисунки, схемы! Ничего особенного делать не нужно. Просто воспользуемся своим воображением и представим следующую картину» (упражнение для зрачков глаз)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К нам с утра явилась гостья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Из открытого окна,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Сон наш сладкий прервала.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Зажужжала, забрюзжала,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Прямо в ухо! Прямо в ухо!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Уличная небольшая,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Но назойливая муха. (наблюдаем за воображаемой мухой – перемещаем зрачки влево,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вправо)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Вверх взлетела к потолку, (подняли зрачки вверх)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Вниз спикировала к нам, (опустили зрачки вниз)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На подушку слева села, (зрачки – влево)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Перебралась на диван.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Справа пес лежал Атос,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Так она к нему на нос. (зрачки – вправо)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Покружила надо мной, (движение зрачков: влево – вверх – вправо – вниз)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И хотела покусать. (зажмурились)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 xml:space="preserve">Передумала: на кухню </w:t>
                  </w: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Полетела зав-тра-кать. (открыли глаза) </w:t>
                  </w:r>
                </w:p>
                <w:p w:rsidR="0004221B" w:rsidRPr="00F05A34" w:rsidRDefault="0004221B" w:rsidP="00F05A3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ru-RU"/>
                    </w:rPr>
                    <w:t>Отдохнули? Здорово! С новыми силами – дальше!</w:t>
                  </w:r>
                </w:p>
                <w:p w:rsidR="0004221B" w:rsidRPr="00F05A34" w:rsidRDefault="0004221B" w:rsidP="00F05A34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5A34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</w:p>
                <w:p w:rsidR="0004221B" w:rsidRPr="00F05A34" w:rsidRDefault="0004221B" w:rsidP="00F05A34">
                  <w:pPr>
                    <w:spacing w:after="0" w:line="240" w:lineRule="auto"/>
                    <w:rPr>
                      <w:rFonts w:ascii="Verdana" w:eastAsia="Times New Roman" w:hAnsi="Verdana" w:cs="Arial"/>
                      <w:vanish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04221B" w:rsidRPr="00F05A34" w:rsidRDefault="0004221B" w:rsidP="00F05A34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4221B" w:rsidRPr="00F05A34" w:rsidRDefault="0004221B" w:rsidP="00F05A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05A3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  <w:p w:rsidR="0004221B" w:rsidRPr="00F05A34" w:rsidRDefault="0004221B" w:rsidP="00F05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  <w:p w:rsidR="0004221B" w:rsidRPr="00F05A34" w:rsidRDefault="0004221B" w:rsidP="00F05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F05A3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21B" w:rsidRPr="00F05A34" w:rsidRDefault="0004221B" w:rsidP="00F05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284D" w:rsidRDefault="00A0284D" w:rsidP="0004221B">
      <w:pPr>
        <w:shd w:val="clear" w:color="auto" w:fill="62C51A"/>
        <w:spacing w:after="0" w:line="240" w:lineRule="auto"/>
      </w:pPr>
    </w:p>
    <w:sectPr w:rsidR="00A0284D" w:rsidSect="00A028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84" w:rsidRDefault="005D2384" w:rsidP="0004221B">
      <w:pPr>
        <w:spacing w:after="0" w:line="240" w:lineRule="auto"/>
      </w:pPr>
      <w:r>
        <w:separator/>
      </w:r>
    </w:p>
  </w:endnote>
  <w:endnote w:type="continuationSeparator" w:id="1">
    <w:p w:rsidR="005D2384" w:rsidRDefault="005D2384" w:rsidP="0004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84" w:rsidRDefault="005D2384" w:rsidP="0004221B">
      <w:pPr>
        <w:spacing w:after="0" w:line="240" w:lineRule="auto"/>
      </w:pPr>
      <w:r>
        <w:separator/>
      </w:r>
    </w:p>
  </w:footnote>
  <w:footnote w:type="continuationSeparator" w:id="1">
    <w:p w:rsidR="005D2384" w:rsidRDefault="005D2384" w:rsidP="0004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1B" w:rsidRDefault="0004221B" w:rsidP="0004221B">
    <w:pPr>
      <w:pStyle w:val="a4"/>
      <w:ind w:left="-1276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A34"/>
    <w:rsid w:val="0004221B"/>
    <w:rsid w:val="005D2384"/>
    <w:rsid w:val="00A0284D"/>
    <w:rsid w:val="00EC2D9E"/>
    <w:rsid w:val="00F0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5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5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5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5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21B"/>
  </w:style>
  <w:style w:type="paragraph" w:styleId="a6">
    <w:name w:val="footer"/>
    <w:basedOn w:val="a"/>
    <w:link w:val="a7"/>
    <w:uiPriority w:val="99"/>
    <w:semiHidden/>
    <w:unhideWhenUsed/>
    <w:rsid w:val="0004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1B"/>
  </w:style>
  <w:style w:type="paragraph" w:styleId="a8">
    <w:name w:val="Balloon Text"/>
    <w:basedOn w:val="a"/>
    <w:link w:val="a9"/>
    <w:uiPriority w:val="99"/>
    <w:semiHidden/>
    <w:unhideWhenUsed/>
    <w:rsid w:val="0004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50">
      <w:marLeft w:val="0"/>
      <w:marRight w:val="0"/>
      <w:marTop w:val="0"/>
      <w:marBottom w:val="0"/>
      <w:divBdr>
        <w:top w:val="single" w:sz="6" w:space="0" w:color="8DB8C3"/>
        <w:left w:val="single" w:sz="6" w:space="5" w:color="8DB8C3"/>
        <w:bottom w:val="none" w:sz="0" w:space="0" w:color="auto"/>
        <w:right w:val="single" w:sz="6" w:space="5" w:color="8DB8C3"/>
      </w:divBdr>
    </w:div>
    <w:div w:id="6576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4425">
      <w:marLeft w:val="0"/>
      <w:marRight w:val="0"/>
      <w:marTop w:val="0"/>
      <w:marBottom w:val="0"/>
      <w:divBdr>
        <w:top w:val="single" w:sz="6" w:space="0" w:color="8DB8C3"/>
        <w:left w:val="single" w:sz="6" w:space="5" w:color="8DB8C3"/>
        <w:bottom w:val="none" w:sz="0" w:space="0" w:color="auto"/>
        <w:right w:val="single" w:sz="6" w:space="5" w:color="8DB8C3"/>
      </w:divBdr>
    </w:div>
    <w:div w:id="826021552">
      <w:marLeft w:val="0"/>
      <w:marRight w:val="0"/>
      <w:marTop w:val="0"/>
      <w:marBottom w:val="0"/>
      <w:divBdr>
        <w:top w:val="single" w:sz="6" w:space="0" w:color="8DB8C3"/>
        <w:left w:val="single" w:sz="6" w:space="5" w:color="8DB8C3"/>
        <w:bottom w:val="none" w:sz="0" w:space="0" w:color="auto"/>
        <w:right w:val="single" w:sz="6" w:space="5" w:color="8DB8C3"/>
      </w:divBdr>
    </w:div>
    <w:div w:id="9216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1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838">
      <w:marLeft w:val="0"/>
      <w:marRight w:val="0"/>
      <w:marTop w:val="0"/>
      <w:marBottom w:val="0"/>
      <w:divBdr>
        <w:top w:val="single" w:sz="6" w:space="0" w:color="8DB8C3"/>
        <w:left w:val="single" w:sz="6" w:space="5" w:color="8DB8C3"/>
        <w:bottom w:val="none" w:sz="0" w:space="0" w:color="auto"/>
        <w:right w:val="single" w:sz="6" w:space="5" w:color="8DB8C3"/>
      </w:divBdr>
    </w:div>
    <w:div w:id="17259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77">
      <w:marLeft w:val="0"/>
      <w:marRight w:val="0"/>
      <w:marTop w:val="0"/>
      <w:marBottom w:val="0"/>
      <w:divBdr>
        <w:top w:val="single" w:sz="6" w:space="0" w:color="8DB8C3"/>
        <w:left w:val="single" w:sz="6" w:space="5" w:color="8DB8C3"/>
        <w:bottom w:val="none" w:sz="0" w:space="0" w:color="auto"/>
        <w:right w:val="single" w:sz="6" w:space="5" w:color="8DB8C3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1653</Words>
  <Characters>9426</Characters>
  <Application>Microsoft Office Word</Application>
  <DocSecurity>0</DocSecurity>
  <Lines>78</Lines>
  <Paragraphs>22</Paragraphs>
  <ScaleCrop>false</ScaleCrop>
  <Company>Microsoft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2011-10-21T05:23:00Z</dcterms:created>
  <dcterms:modified xsi:type="dcterms:W3CDTF">2011-10-21T05:32:00Z</dcterms:modified>
</cp:coreProperties>
</file>