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C5" w:rsidRPr="00AF05C5" w:rsidRDefault="00AF05C5" w:rsidP="00AF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AF05C5" w:rsidRPr="00AF05C5" w:rsidRDefault="00AF05C5" w:rsidP="00AF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F05C5">
        <w:rPr>
          <w:rFonts w:ascii="Calibri" w:eastAsia="Calibri" w:hAnsi="Calibri" w:cs="Times New Roman"/>
        </w:rPr>
        <w:t xml:space="preserve">      </w:t>
      </w: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базе авторской программы В. И. Жохова в соответствии с Примерной программой основного общего образования (2006 г.) по математике в 5 классе. Примерная программа составлена на основе федерального компонента государственного стандарта  среднего  (полного)  общего  образования  на  базовом  и  профильном  уровне  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(пр. министерства образования РФ №1089 от 05.03.2004 г.). Согласно базисному учебному плану для ОУ Тульской области, реализующему программы общего образования (приказ департамента образования Тульской области от 05.06.2006 № 626). </w:t>
      </w: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класса рассчитана на 204 учебных часа по 6 часов в неделю. 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учебнику «Математика» для пятого класса образовательных учреждений /Н.Я. Виленкин, В.И. Жохов, А.С. Чесноков, С.И. Шварцбург – М. Мнемозина, 2009 г.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5C5" w:rsidRPr="00AF05C5" w:rsidRDefault="00AF05C5" w:rsidP="00AF05C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математики на ступени основного общего образования направлено на достижение следующих целей:</w:t>
      </w:r>
    </w:p>
    <w:p w:rsidR="00AF05C5" w:rsidRPr="00AF05C5" w:rsidRDefault="00AF05C5" w:rsidP="00AF05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</w:t>
      </w:r>
      <w:r w:rsidRPr="00AF05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развитии, волевых качеств, коммуникабельности, ответственности</w:t>
      </w: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05C5" w:rsidRPr="00AF05C5" w:rsidRDefault="00AF05C5" w:rsidP="00AF05C5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Calibri" w:hAnsi="Times New Roman" w:cs="Times New Roman"/>
          <w:sz w:val="24"/>
          <w:szCs w:val="24"/>
          <w:lang w:eastAsia="ru-RU"/>
        </w:rPr>
        <w:t>интеллектуальное развитие</w:t>
      </w:r>
      <w:r w:rsidRPr="00AF05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AF05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F05C5" w:rsidRPr="00AF05C5" w:rsidRDefault="00AF05C5" w:rsidP="00AF05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F05C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AF05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05C5" w:rsidRPr="00AF05C5" w:rsidRDefault="00AF05C5" w:rsidP="00AF05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F05C5" w:rsidRPr="00AF05C5" w:rsidRDefault="00AF05C5" w:rsidP="00AF05C5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 и умений в собственной практике;</w:t>
      </w:r>
    </w:p>
    <w:p w:rsidR="00AF05C5" w:rsidRPr="00AF05C5" w:rsidRDefault="00AF05C5" w:rsidP="00AF05C5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AF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трудностей, математической речи, сенсорной сферы, двигательной моторики, внимания, памяти, навыков самопроверки и взаимопроверки.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 характеристика учебного предмета.</w:t>
      </w:r>
    </w:p>
    <w:p w:rsidR="00AF05C5" w:rsidRPr="00AF05C5" w:rsidRDefault="00AF05C5" w:rsidP="00AF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Натуральные числа и шкалы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Натуральные числа и их сравнение.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Геометрические фигуры: отрезок, прямая, луч, треуголь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ник. Измерение и построение отрезков. Координатный луч.</w:t>
      </w:r>
      <w:r w:rsidRPr="00AF05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Основная цель</w:t>
      </w:r>
      <w:r w:rsidRPr="00AF05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—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 и обобщить све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дения о натуральных числах, полученные в начальной школе;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закрепить навыки построения и измерения отрезков.                                                                                                            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Систематизация сведений о натуральных числах позволяет восстановить у учащихся навыки чтения и записи многознач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ных чисел, сравнения натуральных чисел, а также навыки их </w:t>
      </w:r>
      <w:r w:rsidRPr="00AF0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табличного сложения и умножения.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 изучении геометрического материала основное внима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ние уделяется формированию навыков измерения и построе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 отрезков при помощи линейки.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ходе изучения темы вводятся понятия координатного лу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ча, единичного отрезка и координаты точки. Здесь начинается формирование таких важных умений, как умения начертить 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координатный луч и отметить на нем заданные числа, назвать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число, соответствующее данному делению на координатном </w:t>
      </w:r>
      <w:r w:rsidRPr="00AF05C5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луче.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Сложение и вычитание натуральных чисел </w:t>
      </w:r>
      <w:r w:rsidRPr="00AF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AF05C5" w:rsidRPr="00AF05C5" w:rsidRDefault="00AF05C5" w:rsidP="00AF05C5">
      <w:pPr>
        <w:shd w:val="clear" w:color="auto" w:fill="FFFFFF"/>
        <w:tabs>
          <w:tab w:val="left" w:pos="511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Сложение и вычитание натуральных чисел, свойства сложе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ния. Решение текстовых задач.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Числовое выражение. Буквенное выражение и его числовое 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значение. Решение линейных уравнений. </w:t>
      </w:r>
    </w:p>
    <w:p w:rsidR="00AF05C5" w:rsidRPr="00AF05C5" w:rsidRDefault="00AF05C5" w:rsidP="00AF05C5">
      <w:pPr>
        <w:shd w:val="clear" w:color="auto" w:fill="FFFFFF"/>
        <w:tabs>
          <w:tab w:val="left" w:pos="511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Основная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>цель—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закрепить и развить навыки сложе</w:t>
      </w:r>
      <w:r w:rsidRPr="00AF0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ния и вычитания натуральных чисел.</w:t>
      </w: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Начиная с этой темы основное внимание, уделяется закреп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лению алгоритмов арифметических действий над многознач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ными числами, так как они не только имеют самостоятельное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значение, но и являются базой для формирования умений про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водить вычисления с десятичными дробями. 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этой теме начинается алгебраическая подготовка: состав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ление буквенных выражений по условию задач, решение урав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нений на основе зависимости между компонентами действий (сложение и вычитание).</w:t>
      </w:r>
    </w:p>
    <w:p w:rsidR="00AF05C5" w:rsidRPr="00AF05C5" w:rsidRDefault="00AF05C5" w:rsidP="00AF05C5">
      <w:pPr>
        <w:shd w:val="clear" w:color="auto" w:fill="FFFFFF"/>
        <w:tabs>
          <w:tab w:val="left" w:pos="511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Умножение и деление натуральных чисел 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Умножение и деление натуральных чисел, свойства умно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жения. Квадрат и куб числа. Решение текстовых задач. 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>Основная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цель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— закрепить и развить навыки ариф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метических действий с натуральными числами.  В этой теме проводится целенаправленное развитие и за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крепление навыков умножения и деления многозначных чи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сел. Вводятся понятия квадрата и куба числа.    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Продолжается работа по формированию навыков решения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уравнений на основе зависимости между компонентами дейст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вий.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Развиваются умения решать текстовые задачи, требующие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понимания смысла отношений «больше на... (в...)», «меньше 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на... (в...)», а также задачи на известные учащимся зависимости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между величинами (скоростью, временем и расстоянием; це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ной, количеством и стоимостью товара и др.). Задачи решают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ся арифметическим способом. При решении с помощью со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ставления уравнений, так называемых задач на части учащиеся впервые встречаются с уравнениями, в левую часть которых 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неизвестное входит дважды. Решению таких задач предшеству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ют преобразования соответствующих буквенных выражений.</w:t>
      </w:r>
    </w:p>
    <w:p w:rsidR="00AF05C5" w:rsidRPr="00AF05C5" w:rsidRDefault="00AF05C5" w:rsidP="00AF05C5">
      <w:pPr>
        <w:shd w:val="clear" w:color="auto" w:fill="FFFFFF"/>
        <w:tabs>
          <w:tab w:val="left" w:pos="511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Площади и объемы 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Вычисления по формулам. Прямоугольник. Площадь прямоугольника. Единицы пло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щадей.     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Основная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цель—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представления учащихся </w:t>
      </w:r>
      <w:r w:rsidRPr="00AF05C5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об 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измерении геометрических величин на примере вычисле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 xml:space="preserve">ния площадей и объемов и систематизировать известные им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сведения о единицах измерения. </w:t>
      </w:r>
      <w:r w:rsidRPr="00AF0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изучении темы учащиеся встречаются с формулами. На</w:t>
      </w:r>
      <w:r w:rsidRPr="00AF0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выки вычисления по формулам отрабатываются 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 решении 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 задач. Значительное внимание уделяется форми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рованию знаний основных единиц измерения и умению перейти 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одних единиц к другим в соответствии с условием задачи.</w:t>
      </w:r>
    </w:p>
    <w:p w:rsidR="00AF05C5" w:rsidRPr="00AF05C5" w:rsidRDefault="00AF05C5" w:rsidP="00AF05C5">
      <w:pPr>
        <w:shd w:val="clear" w:color="auto" w:fill="FFFFFF"/>
        <w:tabs>
          <w:tab w:val="left" w:pos="59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Обыкновенные дроби 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Окружность и круг. Обыкновенная дробь. Основные задачи 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 дроби. Сравнение обыкновенных дробей. Сложение и вы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читание дробей с одинаковыми знаменателями. </w:t>
      </w:r>
      <w:r w:rsidRPr="00AF05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>Основная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цель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— познакомить учащихся с понятием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дроби в объеме, достаточном для введения десятичных дробей.  В данной теме изучаются сведения о дробных числах, необ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ходимые для введения десятичных дробей. Среди формируе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мых умений основное внимание должно быть привлечено к 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сравнению дробей с одинаковыми знаменателями, к выделе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нию целой части числа. С пониманием смысла дроби связаны три основные задачи на дроби, осознанного решения которых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важно добиться от учащихся.</w:t>
      </w:r>
    </w:p>
    <w:p w:rsidR="00AF05C5" w:rsidRPr="00AF05C5" w:rsidRDefault="00AF05C5" w:rsidP="00AF05C5">
      <w:pPr>
        <w:shd w:val="clear" w:color="auto" w:fill="FFFFFF"/>
        <w:tabs>
          <w:tab w:val="left" w:pos="540"/>
        </w:tabs>
        <w:spacing w:before="100" w:after="1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5C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Десятичные</w:t>
      </w:r>
      <w:r w:rsidRPr="00AF05C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F05C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дроби.  Сложение и вычитание десятичных дробей</w:t>
      </w:r>
      <w:r w:rsidRPr="00AF05C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AF05C5" w:rsidRPr="00AF05C5" w:rsidRDefault="00AF05C5" w:rsidP="00AF05C5">
      <w:pPr>
        <w:shd w:val="clear" w:color="auto" w:fill="FFFFFF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Десятичная дробь. Сравнение, округление, сложение </w:t>
      </w:r>
      <w:r w:rsidRPr="00AF05C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и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 xml:space="preserve">читание десятичных дробей. Решение текстовых задач. </w:t>
      </w:r>
    </w:p>
    <w:p w:rsidR="00AF05C5" w:rsidRPr="00AF05C5" w:rsidRDefault="00AF05C5" w:rsidP="00AF05C5">
      <w:pPr>
        <w:shd w:val="clear" w:color="auto" w:fill="FFFFFF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Основная </w:t>
      </w:r>
      <w:r w:rsidRPr="00AF05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цель—</w:t>
      </w:r>
      <w:r w:rsidRPr="00AF05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выработать умения читать, записы</w:t>
      </w:r>
      <w:r w:rsidRPr="00AF05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вать, сравнивать, округлять десятичные дроби, выполнять сло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жение и вычитание десятичных дробей.                                                                                                                            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введении десятичных дробей важно добиться у учащихся четкого представления о десятичных разрядах рассматриваемых чисел, умений читать, записывать, сравнивать десятичные дроби. 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Подчеркивая сходство действий над десятичными дробями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действиями над натуральными числами, отмечается, что сло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жение десятичных дробей подчиняется переместительному и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сочетательному законам. Определенное внимание уделяется решению текстовых за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дач на сложение и вычитание, данные в которых выражены де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сятичными дробями.  При изучении операции округления числа вводится новое 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понятие — «приближенное значение числа», отрабатываются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навыки округления десятичных дробей до заданного десятич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ного разряда.</w:t>
      </w:r>
    </w:p>
    <w:p w:rsidR="00AF05C5" w:rsidRPr="00AF05C5" w:rsidRDefault="00AF05C5" w:rsidP="00AF05C5">
      <w:pPr>
        <w:shd w:val="clear" w:color="auto" w:fill="FFFFFF"/>
        <w:tabs>
          <w:tab w:val="left" w:pos="540"/>
        </w:tabs>
        <w:spacing w:before="100" w:after="1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5C5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Умножение и деление десятичных дробей </w:t>
      </w:r>
    </w:p>
    <w:p w:rsidR="00AF05C5" w:rsidRPr="00AF05C5" w:rsidRDefault="00AF05C5" w:rsidP="00AF05C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Умножение и деление десятичных дробей. Среднее арифметическое нескольких чисел. Решение текстовых задач. </w:t>
      </w:r>
    </w:p>
    <w:p w:rsidR="00AF05C5" w:rsidRPr="00AF05C5" w:rsidRDefault="00AF05C5" w:rsidP="00AF05C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>Основная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>цель—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выработать умения умножать и де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лить десятичные дроби, выполнять задания на все действия ( 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натуральными числами и десятичными дробями. Основное внимание привлекается к алгоритмической сто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роне рассматриваемых вопросов. На несложных примерах от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рабатывается правило постановки запятой в результате дейст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вия. Кроме того, продолжается решение текстовых задач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данными, выраженными десятичными дробями. Вводится по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 xml:space="preserve">нятие среднего арифметического нескольких чисел.   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Инструменты для вычислений и измерений </w:t>
      </w:r>
    </w:p>
    <w:p w:rsidR="00AF05C5" w:rsidRPr="00AF05C5" w:rsidRDefault="00AF05C5" w:rsidP="00AF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Начальные сведения о вычислениях на калькуляторе.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Проценты.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Основные задачи на проценты. Примеры таблиц и диаграмм. 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Угол, треугольник. Величина (градусная мера) угла. Едини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цы измерения углов. Измерение углов. Построение угла задан</w:t>
      </w:r>
      <w:r w:rsidRPr="00AF05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ной величины.  </w:t>
      </w:r>
    </w:p>
    <w:p w:rsidR="00AF05C5" w:rsidRPr="00AF05C5" w:rsidRDefault="00AF05C5" w:rsidP="00AF0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>Основная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5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цель—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умения решать про</w:t>
      </w: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стейшие задачи на проценты, выполнять измерение и построе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ние углов. 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 учащихся важно выработать содержательное понимание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смысла термина «процент». На этой основе они должны на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учиться решать три вида задач на проценты: находить несколь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 процентов от какой-либо величины; находить число, если 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известно несколько его процентов; находить, сколько процен</w:t>
      </w:r>
      <w:r w:rsidRPr="00AF05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 xml:space="preserve">тов одно число составляет от другого.  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Продолжается работа по распознаванию и изображению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геометрических фигур. Важно уделить внимание </w:t>
      </w:r>
      <w:r w:rsidRPr="00AF05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формированию умений проводить измерения и строить углы. Круговые диаграммы дают представления учащимся о на</w:t>
      </w:r>
      <w:r w:rsidRPr="00AF05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глядном изображении распределения отдельных составные частей какой-нибудь величины. В упражнениях следует широко использовать статистический материал, публикуемый в га</w:t>
      </w:r>
      <w:r w:rsidRPr="00AF0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зетах и журналах.</w:t>
      </w:r>
    </w:p>
    <w:p w:rsidR="00AF05C5" w:rsidRPr="00AF05C5" w:rsidRDefault="00AF05C5" w:rsidP="00AF05C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Повторение. Решение задач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Выпускники пятого класса</w:t>
      </w:r>
    </w:p>
    <w:p w:rsidR="00AF05C5" w:rsidRPr="00AF05C5" w:rsidRDefault="00AF05C5" w:rsidP="00AF05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5C5" w:rsidRPr="00AF05C5" w:rsidRDefault="00AF05C5" w:rsidP="00AF05C5">
      <w:pPr>
        <w:keepNext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должны знать</w:t>
      </w: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: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понятия натурального числа, десятичной дроби, обыкновенной дроби; 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правила выполнения действий с заданными числами; 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свойства арифметических действий; 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понятия буквенных выражений и уравнений, процентов;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определения отрезка и луча, прямоугольного параллелепипеда и окружности.</w:t>
      </w:r>
    </w:p>
    <w:p w:rsidR="00AF05C5" w:rsidRPr="00AF05C5" w:rsidRDefault="00AF05C5" w:rsidP="00AF05C5">
      <w:pPr>
        <w:keepNext/>
        <w:shd w:val="clear" w:color="auto" w:fill="FFFFFF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должны уметь: </w:t>
      </w:r>
      <w:r w:rsidRPr="00AF0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AF05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softHyphen/>
        <w:t xml:space="preserve"> 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выполнять арифметические действия с натуральными числами и десятичными дробями;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применять свойства арифметических действия при решении примеров;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решать уравнения, упрощать буквенные выражения;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решать задачи на дроби и с помощью уравнений;</w:t>
      </w:r>
    </w:p>
    <w:p w:rsidR="00AF05C5" w:rsidRPr="00AF05C5" w:rsidRDefault="00AF05C5" w:rsidP="00AF05C5">
      <w:pPr>
        <w:keepNext/>
        <w:numPr>
          <w:ilvl w:val="0"/>
          <w:numId w:val="4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находить процент от числа и число по его проценту.</w:t>
      </w:r>
    </w:p>
    <w:p w:rsidR="00AF05C5" w:rsidRPr="00AF05C5" w:rsidRDefault="00AF05C5" w:rsidP="00AF05C5">
      <w:pPr>
        <w:keepNext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жизни:   </w:t>
      </w:r>
    </w:p>
    <w:p w:rsidR="00AF05C5" w:rsidRPr="00AF05C5" w:rsidRDefault="00AF05C5" w:rsidP="00AF05C5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AF05C5" w:rsidRPr="00AF05C5" w:rsidRDefault="00AF05C5" w:rsidP="00AF05C5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AF05C5" w:rsidRPr="00AF05C5" w:rsidRDefault="00AF05C5" w:rsidP="00AF05C5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круга.</w:t>
      </w:r>
    </w:p>
    <w:p w:rsidR="00AF05C5" w:rsidRPr="00AF05C5" w:rsidRDefault="00AF05C5" w:rsidP="00AF05C5">
      <w:pPr>
        <w:keepNext/>
        <w:keepLines/>
        <w:spacing w:after="0" w:line="240" w:lineRule="auto"/>
        <w:ind w:left="340"/>
        <w:jc w:val="both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</w:pPr>
    </w:p>
    <w:p w:rsidR="00AF05C5" w:rsidRPr="00AF05C5" w:rsidRDefault="00AF05C5" w:rsidP="00AF05C5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F05C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 предмета.</w:t>
      </w:r>
    </w:p>
    <w:p w:rsidR="00AF05C5" w:rsidRPr="00AF05C5" w:rsidRDefault="00AF05C5" w:rsidP="00AF05C5">
      <w:pPr>
        <w:keepNext/>
        <w:keepLine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Личностными результатами обучения учащихся являются: самостоятельность мышления; умение устанавливать, с какими учебными задачами ученик может самостоятельно успешно справиться; готовность и способность к саморазвитию; сформированность мотивации к обучению; способность характеризовать и оценивать собственные математические знания и умения;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 способность к самоорганизованности; высказывать собственные суждения и давать им обоснование; владение коммуникативными умениями с целью реализации  возможностей успешного сотрудничества с учителем и учащимися класса (при групповой работе, работе в парах, в коллективном обсуждении).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Метапредметными результатами обучения являются: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моделирование);понимание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 в разных формах (практические работы, работа с моделями и др.); адекватное оценивание результатов своей деятельности; активное использование  математической  речи для решения разнообразных коммуникативных задач; готовность слушать собеседника, вести диалог; умение работать в информационной среде.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И. Жохов. Преподавание математики в 5 - 6 классах. Методические рекомендации  для  учителя к учебникам Н.Я. Виленкина и др. М.: Мнемозина, 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5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Дидактический материал по математике 5 класс / А. С Чесноков и др. Москва   </w:t>
      </w:r>
    </w:p>
    <w:p w:rsidR="00AF05C5" w:rsidRPr="00AF05C5" w:rsidRDefault="00AF05C5" w:rsidP="00AF05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5C5">
        <w:rPr>
          <w:rFonts w:ascii="Times New Roman" w:eastAsia="Calibri" w:hAnsi="Times New Roman" w:cs="Times New Roman"/>
          <w:color w:val="000000"/>
          <w:sz w:val="24"/>
          <w:szCs w:val="24"/>
        </w:rPr>
        <w:t>«Просвещение»   2009 г.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Интернет портал </w:t>
      </w:r>
      <w:r w:rsidRPr="00AF05C5"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 w:rsidRPr="00AF05C5">
        <w:rPr>
          <w:rFonts w:ascii="Times New Roman" w:eastAsia="Calibri" w:hAnsi="Times New Roman" w:cs="Times New Roman"/>
          <w:sz w:val="24"/>
          <w:szCs w:val="24"/>
        </w:rPr>
        <w:t>Школу.</w:t>
      </w:r>
      <w:r w:rsidRPr="00AF05C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6" w:history="1"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proshkolu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club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maths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file</w:t>
        </w:r>
        <w:r w:rsidRPr="00AF05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2/322771/</w:t>
        </w:r>
      </w:hyperlink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 Н. Я. Математика. 5 класс. – М.; Просвещение , 2009 г.  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Жохов В. И., Крайнева Л.Б. Контрольные работы. 5 кл. - М.; Мнемозина, 2009 г. 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 В. И., Митяева И.М., Математич. диктанты. 5 кл. - М.; Мнемозина, 2009 г.  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 В. И., Погодин. В.Н. Математич. тренажер 5, 6 кл. - М.; Мнемозина, 2009 г. 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Ершова А. П. </w:t>
      </w:r>
      <w:r w:rsidRPr="00AF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и контрольные работы. Математика 5. 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Программа: Планирование учебного материала. Математика. 5 – 6 классы / </w:t>
      </w:r>
    </w:p>
    <w:p w:rsidR="00AF05C5" w:rsidRPr="00AF05C5" w:rsidRDefault="00AF05C5" w:rsidP="00AF05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авт.-сост. В. И. Жохов. – М.: Мнемозина, 2009. – 31 с. </w:t>
      </w:r>
    </w:p>
    <w:p w:rsidR="00AF05C5" w:rsidRPr="00AF05C5" w:rsidRDefault="00AF05C5" w:rsidP="00AF05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C5">
        <w:rPr>
          <w:rFonts w:ascii="Times New Roman" w:eastAsia="Calibri" w:hAnsi="Times New Roman" w:cs="Times New Roman"/>
          <w:sz w:val="24"/>
          <w:szCs w:val="24"/>
        </w:rPr>
        <w:t xml:space="preserve"> Сборник нормативных документов. Математика / сост. Э.Д. Днепров, А.Г. Аркадьев. –  М.: Дрофа, 2007. – 107 с.</w:t>
      </w: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5C5" w:rsidRPr="00AF05C5" w:rsidRDefault="00AF05C5" w:rsidP="00AF05C5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</w:p>
    <w:p w:rsidR="00AF05C5" w:rsidRPr="00AF05C5" w:rsidRDefault="00AF05C5" w:rsidP="00AF05C5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</w:p>
    <w:p w:rsidR="00AF05C5" w:rsidRPr="00AF05C5" w:rsidRDefault="00AF05C5" w:rsidP="00AF05C5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</w:p>
    <w:p w:rsidR="00AF05C5" w:rsidRPr="00AF05C5" w:rsidRDefault="00AF05C5" w:rsidP="00AF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128" w:rsidRDefault="00030128">
      <w:bookmarkStart w:id="0" w:name="_GoBack"/>
      <w:bookmarkEnd w:id="0"/>
    </w:p>
    <w:sectPr w:rsidR="00030128" w:rsidSect="00201E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6F44"/>
    <w:multiLevelType w:val="hybridMultilevel"/>
    <w:tmpl w:val="C7882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E51D0"/>
    <w:multiLevelType w:val="hybridMultilevel"/>
    <w:tmpl w:val="CB84F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D3645"/>
    <w:multiLevelType w:val="hybridMultilevel"/>
    <w:tmpl w:val="87C05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7784"/>
    <w:multiLevelType w:val="hybridMultilevel"/>
    <w:tmpl w:val="9C6A3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91F28"/>
    <w:multiLevelType w:val="hybridMultilevel"/>
    <w:tmpl w:val="112A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C5"/>
    <w:rsid w:val="00030128"/>
    <w:rsid w:val="00A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F05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F05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club/maths/file2/3227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2013-08-19T07:29:00Z</dcterms:created>
  <dcterms:modified xsi:type="dcterms:W3CDTF">2013-08-19T07:30:00Z</dcterms:modified>
</cp:coreProperties>
</file>