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00" w:rsidRPr="00D96800" w:rsidRDefault="00D96800" w:rsidP="00D968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800">
        <w:rPr>
          <w:rFonts w:ascii="Times New Roman" w:hAnsi="Times New Roman" w:cs="Times New Roman"/>
          <w:sz w:val="28"/>
          <w:szCs w:val="28"/>
        </w:rPr>
        <w:t>Мой профессиональный успех</w:t>
      </w:r>
    </w:p>
    <w:p w:rsidR="00D96800" w:rsidRPr="00D96800" w:rsidRDefault="00D96800" w:rsidP="00D968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00">
        <w:rPr>
          <w:rFonts w:ascii="Times New Roman" w:hAnsi="Times New Roman" w:cs="Times New Roman"/>
          <w:sz w:val="28"/>
          <w:szCs w:val="28"/>
        </w:rPr>
        <w:t xml:space="preserve">         Первое сентября … Мой очередной первый класс. Вот они стоят на линейке. Все такие нарядные, смешные, с огромными букетами, но в тоже время все они такие разные, непохожие друг на друга. Каким будет их путь, трудным и тернистым, или лёгким и радостным? Поддержат ли их на этой дороге, протянут ладони, согреют теплом, или заставят выживать, изворачиваться и страдать?   Это в большой степени зависит от педагога, ведь он единственный человек, который большую часть своего времени отводит на воспитание и обучение детей. Остальные взрослые заняты своими профессиональными проблемами и домашними заботами, и не могут много времени уделять детям. </w:t>
      </w:r>
    </w:p>
    <w:p w:rsidR="00D96800" w:rsidRPr="00D96800" w:rsidRDefault="00D96800" w:rsidP="00D96800">
      <w:pPr>
        <w:pStyle w:val="a3"/>
        <w:spacing w:line="360" w:lineRule="auto"/>
        <w:ind w:firstLine="567"/>
        <w:jc w:val="both"/>
        <w:rPr>
          <w:b w:val="0"/>
          <w:szCs w:val="28"/>
        </w:rPr>
      </w:pPr>
      <w:r w:rsidRPr="00D96800">
        <w:rPr>
          <w:b w:val="0"/>
          <w:szCs w:val="28"/>
        </w:rPr>
        <w:t>Прежде всего, я должна помнить, что работаю на будущее, а это значит, что я должна растить здоровых, счастливых и образованных людей, причём здоровых и счастливых в первую очередь, потому что ни один родитель в мире не захочет видеть своего ребёнка образованным, но больным или несчастным.</w:t>
      </w:r>
      <w:r w:rsidRPr="00D96800">
        <w:rPr>
          <w:b w:val="0"/>
          <w:color w:val="000000"/>
          <w:spacing w:val="-4"/>
          <w:szCs w:val="28"/>
        </w:rPr>
        <w:t xml:space="preserve"> </w:t>
      </w:r>
      <w:r w:rsidRPr="00D96800">
        <w:rPr>
          <w:b w:val="0"/>
          <w:szCs w:val="28"/>
        </w:rPr>
        <w:t>Поэтому, первая задача, стоящая передо мной, - научить ребёнка быть здоровым – здоровым не только телом, но и душой, стремиться творить своё здоровье в согласии с законами природы и бытия</w:t>
      </w:r>
      <w:r>
        <w:rPr>
          <w:b w:val="0"/>
          <w:szCs w:val="28"/>
        </w:rPr>
        <w:t xml:space="preserve">. </w:t>
      </w:r>
      <w:r w:rsidRPr="00D96800">
        <w:rPr>
          <w:b w:val="0"/>
          <w:szCs w:val="28"/>
        </w:rPr>
        <w:t>Вторая задача – сделать всё возможное, чтобы ребёнок чувствовал себя счастливым. А когда ребёнок может чувствовать себя счастливым в школе? Конечно же, когда он с удовольствием туда ходит, когда у него много друзей, когда ему легко, интересно и радостно учиться.</w:t>
      </w:r>
    </w:p>
    <w:p w:rsidR="00D96800" w:rsidRPr="00D96800" w:rsidRDefault="00D96800" w:rsidP="00D96800">
      <w:pPr>
        <w:pStyle w:val="a3"/>
        <w:spacing w:line="360" w:lineRule="auto"/>
        <w:ind w:firstLine="567"/>
        <w:jc w:val="both"/>
        <w:rPr>
          <w:b w:val="0"/>
          <w:szCs w:val="28"/>
        </w:rPr>
      </w:pPr>
      <w:r w:rsidRPr="00D96800">
        <w:rPr>
          <w:b w:val="0"/>
          <w:szCs w:val="28"/>
        </w:rPr>
        <w:t xml:space="preserve">И третья задача – самая сложная – построить педагогический процесс так, чтобы, давая ребёнку прочный круг знаний и умений, одновременно решать две предыдущие задачи. И здесь мне на память приходят слова Коменского о том методе, при котором «учащие меньше бы учили, а учащиеся же больше бы учились». И я начинаю понимать, что именно это мне и помогает решать мои задачи. Ведь я как раз это и делаю: учу меньше, т.е. меньше </w:t>
      </w:r>
      <w:proofErr w:type="spellStart"/>
      <w:r w:rsidRPr="00D96800">
        <w:rPr>
          <w:b w:val="0"/>
          <w:szCs w:val="28"/>
        </w:rPr>
        <w:t>назидаю</w:t>
      </w:r>
      <w:proofErr w:type="spellEnd"/>
      <w:r w:rsidRPr="00D96800">
        <w:rPr>
          <w:b w:val="0"/>
          <w:szCs w:val="28"/>
        </w:rPr>
        <w:t xml:space="preserve">, вдалбливаю, не загружаю память детей механическим </w:t>
      </w:r>
      <w:r w:rsidRPr="00D96800">
        <w:rPr>
          <w:b w:val="0"/>
          <w:szCs w:val="28"/>
        </w:rPr>
        <w:lastRenderedPageBreak/>
        <w:t>запоминанием,   учащиеся же мои учатся больше, потому что учатся думать, учатся умственному труду, который воспитывает сосредоточенность, внимание, самодисциплину, учит преодолевать трудности, тем самым формируя характер будущей личности.</w:t>
      </w:r>
    </w:p>
    <w:p w:rsidR="00D96800" w:rsidRPr="00D96800" w:rsidRDefault="00D96800" w:rsidP="00D96800">
      <w:pPr>
        <w:pStyle w:val="a3"/>
        <w:spacing w:line="360" w:lineRule="auto"/>
        <w:ind w:firstLine="567"/>
        <w:jc w:val="both"/>
        <w:rPr>
          <w:b w:val="0"/>
          <w:szCs w:val="28"/>
        </w:rPr>
      </w:pPr>
      <w:r w:rsidRPr="00D96800">
        <w:rPr>
          <w:b w:val="0"/>
          <w:szCs w:val="28"/>
        </w:rPr>
        <w:t>Мои дети растут свободными, раскрепощёнными, умеющими аналитически мыслить, рассуждать, спорить, отстаивать своё мнение. В процессе обучения они живут в мире игры, творчества и фантазии, что помогает мне развивать их способности и формировать лучшие личностные качества.</w:t>
      </w:r>
    </w:p>
    <w:p w:rsidR="00D96800" w:rsidRPr="00D96800" w:rsidRDefault="00D96800" w:rsidP="00D968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00">
        <w:rPr>
          <w:rFonts w:ascii="Times New Roman" w:hAnsi="Times New Roman" w:cs="Times New Roman"/>
          <w:sz w:val="28"/>
          <w:szCs w:val="28"/>
        </w:rPr>
        <w:t>Привлечь учеников может личность увлечённая, поэтому важным для меня является умение завести ребят, заставить их пойти за собой, быть вместе. Способ для этого есть – общение. Которое не должно ограничиваться рамками урока. Сблизиться мне с учениками и им друг с другом помогают внеклассные мероприятия. К сожалению, в школе мы потеряли в большинстве своем воспитание как основу педагогической деятельности. Не надо забывать, что для учеников учитель, прежде всего, - человек. От того, какими мы будем, во многом зависит мироощущение наших детей.</w:t>
      </w:r>
    </w:p>
    <w:p w:rsidR="00D96800" w:rsidRPr="00D96800" w:rsidRDefault="00D96800" w:rsidP="00D968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0">
        <w:rPr>
          <w:rFonts w:ascii="Times New Roman" w:hAnsi="Times New Roman" w:cs="Times New Roman"/>
          <w:sz w:val="28"/>
          <w:szCs w:val="28"/>
        </w:rPr>
        <w:t xml:space="preserve">Поэтому мое убеждение: учитель должен быть солнцем, излучающим человеческое тепло, быть почвой, богатой ферментами человеческих чувств, и сеять знания не только в памяти и сознании своих учеников, но и в их душах и сердцах.   Мы можем быть разными, но стержень у нас должен быть один – высокий профессионализм и уважение к человеческому достоинству. </w:t>
      </w:r>
    </w:p>
    <w:p w:rsidR="00D96800" w:rsidRPr="00D96800" w:rsidRDefault="00D96800" w:rsidP="00D968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800" w:rsidRPr="00D96800" w:rsidRDefault="00D96800" w:rsidP="00D96800">
      <w:pPr>
        <w:spacing w:line="36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00" w:rsidRPr="00D96800" w:rsidRDefault="00D96800" w:rsidP="00D96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D9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800"/>
    <w:rsid w:val="00D9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9680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2011-12-18T14:48:00Z</dcterms:created>
  <dcterms:modified xsi:type="dcterms:W3CDTF">2011-12-18T14:54:00Z</dcterms:modified>
</cp:coreProperties>
</file>