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46" w:rsidRDefault="00A35246" w:rsidP="00A35246">
      <w:pPr>
        <w:jc w:val="center"/>
        <w:rPr>
          <w:rFonts w:ascii="Times New Roman" w:hAnsi="Times New Roman"/>
          <w:sz w:val="28"/>
          <w:szCs w:val="28"/>
        </w:rPr>
      </w:pPr>
    </w:p>
    <w:p w:rsidR="00A35246" w:rsidRPr="00A35246" w:rsidRDefault="00A35246" w:rsidP="00A352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5246">
        <w:rPr>
          <w:rFonts w:ascii="Times New Roman" w:hAnsi="Times New Roman"/>
          <w:b/>
          <w:sz w:val="28"/>
          <w:szCs w:val="28"/>
        </w:rPr>
        <w:t xml:space="preserve">Оценка функциональной пригодности методического кабинета </w:t>
      </w:r>
    </w:p>
    <w:p w:rsidR="00A35246" w:rsidRDefault="00A35246" w:rsidP="002D1A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5246">
        <w:rPr>
          <w:rFonts w:ascii="Times New Roman" w:hAnsi="Times New Roman"/>
          <w:b/>
          <w:sz w:val="28"/>
          <w:szCs w:val="28"/>
        </w:rPr>
        <w:t xml:space="preserve">МБДОУ </w:t>
      </w:r>
      <w:r w:rsidR="002D1AA7">
        <w:rPr>
          <w:rFonts w:ascii="Times New Roman" w:hAnsi="Times New Roman"/>
          <w:b/>
          <w:sz w:val="28"/>
          <w:szCs w:val="28"/>
        </w:rPr>
        <w:t>___________________________________________________</w:t>
      </w:r>
      <w:bookmarkStart w:id="0" w:name="_GoBack"/>
      <w:bookmarkEnd w:id="0"/>
    </w:p>
    <w:p w:rsidR="00A35246" w:rsidRDefault="00A35246" w:rsidP="00A352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4"/>
        <w:gridCol w:w="1824"/>
        <w:gridCol w:w="2393"/>
      </w:tblGrid>
      <w:tr w:rsidR="00A35246" w:rsidRPr="00A35246" w:rsidTr="000315B9">
        <w:tc>
          <w:tcPr>
            <w:tcW w:w="540" w:type="dxa"/>
          </w:tcPr>
          <w:p w:rsidR="00A35246" w:rsidRPr="00A35246" w:rsidRDefault="00A35246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24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3524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3524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4" w:type="dxa"/>
          </w:tcPr>
          <w:p w:rsidR="00A35246" w:rsidRPr="00A35246" w:rsidRDefault="00A35246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246">
              <w:rPr>
                <w:rFonts w:ascii="Times New Roman" w:hAnsi="Times New Roman"/>
                <w:sz w:val="24"/>
                <w:szCs w:val="24"/>
              </w:rPr>
              <w:t>Показатели оценки</w:t>
            </w:r>
          </w:p>
        </w:tc>
        <w:tc>
          <w:tcPr>
            <w:tcW w:w="1824" w:type="dxa"/>
          </w:tcPr>
          <w:p w:rsidR="00A35246" w:rsidRPr="00A35246" w:rsidRDefault="00A35246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24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393" w:type="dxa"/>
          </w:tcPr>
          <w:p w:rsidR="00A35246" w:rsidRPr="00A35246" w:rsidRDefault="00A35246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246">
              <w:rPr>
                <w:rFonts w:ascii="Times New Roman" w:hAnsi="Times New Roman"/>
                <w:sz w:val="24"/>
                <w:szCs w:val="24"/>
              </w:rPr>
              <w:t xml:space="preserve">Примечания </w:t>
            </w:r>
          </w:p>
        </w:tc>
      </w:tr>
      <w:tr w:rsidR="00A35246" w:rsidRPr="00A35246" w:rsidTr="000315B9">
        <w:tc>
          <w:tcPr>
            <w:tcW w:w="540" w:type="dxa"/>
          </w:tcPr>
          <w:p w:rsidR="00A35246" w:rsidRPr="00A35246" w:rsidRDefault="00A35246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4" w:type="dxa"/>
          </w:tcPr>
          <w:p w:rsidR="00A35246" w:rsidRDefault="00A35246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оснащению методического кабинета: </w:t>
            </w:r>
          </w:p>
          <w:p w:rsidR="00A35246" w:rsidRDefault="00A35246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укомплектованность учебным оборудованием, учебно-методическими пособиями, необходимыми для выполнения образовательной программы;</w:t>
            </w:r>
          </w:p>
          <w:p w:rsidR="00A35246" w:rsidRDefault="00A35246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соответствие учебно-методического обеспечения программе </w:t>
            </w:r>
            <w:r w:rsidR="00D34CA0">
              <w:rPr>
                <w:rFonts w:ascii="Times New Roman" w:hAnsi="Times New Roman"/>
                <w:sz w:val="24"/>
                <w:szCs w:val="24"/>
              </w:rPr>
              <w:t>и виду ДОО;</w:t>
            </w:r>
          </w:p>
          <w:p w:rsidR="00D34CA0" w:rsidRDefault="00D34CA0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дидактических материалов, перспективных и тематических планов, опыта работы диагностических материалов;</w:t>
            </w:r>
          </w:p>
          <w:p w:rsidR="00D34CA0" w:rsidRDefault="00D34CA0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эстетическое оформление кабинета, условия для работы с педагогами;</w:t>
            </w:r>
          </w:p>
          <w:p w:rsidR="00D34CA0" w:rsidRDefault="00D34CA0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нормативно-правовое обеспечение педагогического процесса;</w:t>
            </w:r>
          </w:p>
          <w:p w:rsidR="00D34CA0" w:rsidRPr="00A35246" w:rsidRDefault="00D34CA0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оформление выставок постоянных и эпизодических</w:t>
            </w:r>
          </w:p>
        </w:tc>
        <w:tc>
          <w:tcPr>
            <w:tcW w:w="1824" w:type="dxa"/>
            <w:vAlign w:val="center"/>
          </w:tcPr>
          <w:p w:rsidR="00A35246" w:rsidRPr="00342F53" w:rsidRDefault="00D34CA0" w:rsidP="00D34CA0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342F53">
              <w:rPr>
                <w:rFonts w:ascii="Times New Roman" w:hAnsi="Times New Roman"/>
                <w:b/>
                <w:sz w:val="48"/>
                <w:szCs w:val="48"/>
              </w:rPr>
              <w:t>4</w:t>
            </w:r>
          </w:p>
        </w:tc>
        <w:tc>
          <w:tcPr>
            <w:tcW w:w="2393" w:type="dxa"/>
          </w:tcPr>
          <w:p w:rsidR="00A35246" w:rsidRDefault="00D34CA0" w:rsidP="00D34C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недостаточная площадь помещения методического кабинета  групповой работы с педагогами;</w:t>
            </w:r>
          </w:p>
          <w:p w:rsidR="00D34CA0" w:rsidRPr="00A35246" w:rsidRDefault="00D34CA0" w:rsidP="00D34C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недостаточное количество эпизодических выставок</w:t>
            </w:r>
          </w:p>
        </w:tc>
      </w:tr>
      <w:tr w:rsidR="00A35246" w:rsidRPr="00A35246" w:rsidTr="000315B9">
        <w:tc>
          <w:tcPr>
            <w:tcW w:w="540" w:type="dxa"/>
          </w:tcPr>
          <w:p w:rsidR="00A35246" w:rsidRPr="00A35246" w:rsidRDefault="00D34CA0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4" w:type="dxa"/>
          </w:tcPr>
          <w:p w:rsidR="00A35246" w:rsidRDefault="00D34CA0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Методическое обеспечение педагогического процесса с соблюдением возрастных принципов: </w:t>
            </w:r>
          </w:p>
          <w:p w:rsidR="00D34CA0" w:rsidRDefault="00D34CA0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физическое развитие и здоровье;</w:t>
            </w:r>
          </w:p>
          <w:p w:rsidR="00D34CA0" w:rsidRDefault="00D34CA0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воспитание детей раннего возраста;</w:t>
            </w:r>
          </w:p>
          <w:p w:rsidR="00D34CA0" w:rsidRDefault="00D34CA0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деятельность дошкольников;</w:t>
            </w:r>
          </w:p>
          <w:p w:rsidR="00D34CA0" w:rsidRDefault="00D34CA0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социально-нравственное воспитание;</w:t>
            </w:r>
          </w:p>
          <w:p w:rsidR="00D34CA0" w:rsidRDefault="00D34CA0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познавательное развитие дошкольников: а) речь и речевое развитие, б) элементарные математические представления; в)</w:t>
            </w:r>
            <w:r w:rsidR="00342F53">
              <w:rPr>
                <w:rFonts w:ascii="Times New Roman" w:hAnsi="Times New Roman"/>
                <w:sz w:val="24"/>
                <w:szCs w:val="24"/>
              </w:rPr>
              <w:t xml:space="preserve"> экологическое воспитание; г) конструкторская деятельность; </w:t>
            </w:r>
          </w:p>
          <w:p w:rsidR="00342F53" w:rsidRDefault="00342F53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художественно-эстетическое развитие: а) музыкальное воспитание; б) изобразительная деятельность; в) театрализованная деятельность;</w:t>
            </w:r>
          </w:p>
          <w:p w:rsidR="00342F53" w:rsidRDefault="00342F53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наглядный и демонстрационный материал по всем разделам; </w:t>
            </w:r>
          </w:p>
          <w:p w:rsidR="00342F53" w:rsidRPr="00A35246" w:rsidRDefault="00342F53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технических средств обучения</w:t>
            </w:r>
          </w:p>
        </w:tc>
        <w:tc>
          <w:tcPr>
            <w:tcW w:w="1824" w:type="dxa"/>
            <w:vAlign w:val="center"/>
          </w:tcPr>
          <w:p w:rsidR="00A35246" w:rsidRPr="00342F53" w:rsidRDefault="00342F53" w:rsidP="00342F53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342F53">
              <w:rPr>
                <w:rFonts w:ascii="Times New Roman" w:hAnsi="Times New Roman"/>
                <w:b/>
                <w:sz w:val="48"/>
                <w:szCs w:val="48"/>
              </w:rPr>
              <w:t>3</w:t>
            </w:r>
          </w:p>
        </w:tc>
        <w:tc>
          <w:tcPr>
            <w:tcW w:w="2393" w:type="dxa"/>
          </w:tcPr>
          <w:p w:rsidR="00A35246" w:rsidRDefault="00342F53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недостаточно методической литературы соответствующей ФГОС (по экологическому воспитанию, музыкальному воспитанию и театрализованной деятельности); </w:t>
            </w:r>
          </w:p>
          <w:p w:rsidR="00342F53" w:rsidRPr="00A35246" w:rsidRDefault="00342F53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наглядный и демонстрационный материал требует частичной замены</w:t>
            </w:r>
          </w:p>
        </w:tc>
      </w:tr>
      <w:tr w:rsidR="00A35246" w:rsidRPr="00A35246" w:rsidTr="000315B9">
        <w:tc>
          <w:tcPr>
            <w:tcW w:w="540" w:type="dxa"/>
          </w:tcPr>
          <w:p w:rsidR="00A35246" w:rsidRPr="00A35246" w:rsidRDefault="00342F53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4" w:type="dxa"/>
          </w:tcPr>
          <w:p w:rsidR="00A35246" w:rsidRDefault="00342F53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Библиотека: </w:t>
            </w:r>
          </w:p>
          <w:p w:rsidR="00342F53" w:rsidRDefault="00342F53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методическая, для детей и родителей;</w:t>
            </w:r>
          </w:p>
          <w:p w:rsidR="00342F53" w:rsidRDefault="00342F53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подборка педагогических журналов; </w:t>
            </w:r>
          </w:p>
          <w:p w:rsidR="00342F53" w:rsidRPr="00A35246" w:rsidRDefault="00342F53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картотеки и тематических каталогов</w:t>
            </w:r>
          </w:p>
        </w:tc>
        <w:tc>
          <w:tcPr>
            <w:tcW w:w="1824" w:type="dxa"/>
            <w:vAlign w:val="center"/>
          </w:tcPr>
          <w:p w:rsidR="00A35246" w:rsidRPr="00342F53" w:rsidRDefault="00342F53" w:rsidP="00342F53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342F53">
              <w:rPr>
                <w:rFonts w:ascii="Times New Roman" w:hAnsi="Times New Roman"/>
                <w:b/>
                <w:sz w:val="48"/>
                <w:szCs w:val="48"/>
              </w:rPr>
              <w:t>3</w:t>
            </w:r>
          </w:p>
        </w:tc>
        <w:tc>
          <w:tcPr>
            <w:tcW w:w="2393" w:type="dxa"/>
          </w:tcPr>
          <w:p w:rsidR="005D2B07" w:rsidRDefault="00342F53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необходимо обновление литературы со</w:t>
            </w:r>
            <w:r w:rsidR="005D2B07">
              <w:rPr>
                <w:rFonts w:ascii="Times New Roman" w:hAnsi="Times New Roman"/>
                <w:sz w:val="24"/>
                <w:szCs w:val="24"/>
              </w:rPr>
              <w:t>временными изданиями;</w:t>
            </w:r>
          </w:p>
          <w:p w:rsidR="00A35246" w:rsidRPr="00A35246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оформлен тематический каталог</w:t>
            </w:r>
            <w:r w:rsidR="00342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5246" w:rsidRPr="00A35246" w:rsidTr="000315B9">
        <w:tc>
          <w:tcPr>
            <w:tcW w:w="540" w:type="dxa"/>
          </w:tcPr>
          <w:p w:rsidR="00A35246" w:rsidRPr="00A35246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14" w:type="dxa"/>
          </w:tcPr>
          <w:p w:rsidR="00A35246" w:rsidRPr="00A35246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методической работы с родителями воспитанников</w:t>
            </w:r>
          </w:p>
        </w:tc>
        <w:tc>
          <w:tcPr>
            <w:tcW w:w="1824" w:type="dxa"/>
            <w:vAlign w:val="center"/>
          </w:tcPr>
          <w:p w:rsidR="00A35246" w:rsidRPr="005D2B07" w:rsidRDefault="005D2B07" w:rsidP="005D2B07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5D2B07">
              <w:rPr>
                <w:rFonts w:ascii="Times New Roman" w:hAnsi="Times New Roman"/>
                <w:b/>
                <w:sz w:val="48"/>
                <w:szCs w:val="48"/>
              </w:rPr>
              <w:t>5</w:t>
            </w:r>
          </w:p>
        </w:tc>
        <w:tc>
          <w:tcPr>
            <w:tcW w:w="2393" w:type="dxa"/>
          </w:tcPr>
          <w:p w:rsidR="00A35246" w:rsidRPr="00A35246" w:rsidRDefault="00A35246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246" w:rsidRPr="00A35246" w:rsidTr="000315B9">
        <w:tc>
          <w:tcPr>
            <w:tcW w:w="540" w:type="dxa"/>
          </w:tcPr>
          <w:p w:rsidR="00A35246" w:rsidRPr="00A35246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4" w:type="dxa"/>
          </w:tcPr>
          <w:p w:rsidR="00A35246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Преемственность в работе ДОО и школы: </w:t>
            </w:r>
          </w:p>
          <w:p w:rsidR="005D2B07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договор о сотрудничестве детского сада и школы; </w:t>
            </w:r>
          </w:p>
          <w:p w:rsidR="005D2B07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план совместных мероприятий; </w:t>
            </w:r>
          </w:p>
          <w:p w:rsidR="005D2B07" w:rsidRPr="00A35246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успеваемость выпускников ДОО</w:t>
            </w:r>
          </w:p>
        </w:tc>
        <w:tc>
          <w:tcPr>
            <w:tcW w:w="1824" w:type="dxa"/>
            <w:vAlign w:val="center"/>
          </w:tcPr>
          <w:p w:rsidR="00A35246" w:rsidRPr="005D2B07" w:rsidRDefault="005D2B07" w:rsidP="005D2B07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5D2B07">
              <w:rPr>
                <w:rFonts w:ascii="Times New Roman" w:hAnsi="Times New Roman"/>
                <w:b/>
                <w:sz w:val="48"/>
                <w:szCs w:val="48"/>
              </w:rPr>
              <w:t>4</w:t>
            </w:r>
          </w:p>
        </w:tc>
        <w:tc>
          <w:tcPr>
            <w:tcW w:w="2393" w:type="dxa"/>
          </w:tcPr>
          <w:p w:rsidR="00A35246" w:rsidRPr="00A35246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организован систематический мониторинг успеваемости выпускников ДОО</w:t>
            </w:r>
          </w:p>
        </w:tc>
      </w:tr>
      <w:tr w:rsidR="005D2B07" w:rsidRPr="00A35246" w:rsidTr="000315B9">
        <w:tc>
          <w:tcPr>
            <w:tcW w:w="540" w:type="dxa"/>
          </w:tcPr>
          <w:p w:rsidR="005D2B07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4" w:type="dxa"/>
          </w:tcPr>
          <w:p w:rsidR="005D2B07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Педагогическая документация: </w:t>
            </w:r>
          </w:p>
          <w:p w:rsidR="005D2B07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программы развития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D2B07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годовой план работы; </w:t>
            </w:r>
          </w:p>
          <w:p w:rsidR="005D2B07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протоколы заседаний педагогического совета; </w:t>
            </w:r>
          </w:p>
          <w:p w:rsidR="005D2B07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итоговые материалы по результатам контроля; </w:t>
            </w:r>
          </w:p>
          <w:p w:rsidR="005D2B07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тетрадь регистрации методических мероприятий; </w:t>
            </w:r>
          </w:p>
          <w:p w:rsidR="005D2B07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учет поступления и выдачи методической литературы и пособий</w:t>
            </w:r>
          </w:p>
        </w:tc>
        <w:tc>
          <w:tcPr>
            <w:tcW w:w="1824" w:type="dxa"/>
            <w:vAlign w:val="center"/>
          </w:tcPr>
          <w:p w:rsidR="005D2B07" w:rsidRPr="005D2B07" w:rsidRDefault="005D2B07" w:rsidP="005D2B07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5</w:t>
            </w:r>
          </w:p>
        </w:tc>
        <w:tc>
          <w:tcPr>
            <w:tcW w:w="2393" w:type="dxa"/>
          </w:tcPr>
          <w:p w:rsidR="005D2B07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B07" w:rsidRPr="00A35246" w:rsidTr="000315B9">
        <w:tc>
          <w:tcPr>
            <w:tcW w:w="540" w:type="dxa"/>
          </w:tcPr>
          <w:p w:rsidR="005D2B07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4" w:type="dxa"/>
          </w:tcPr>
          <w:p w:rsidR="005D2B07" w:rsidRDefault="007E5F0A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D2B07">
              <w:rPr>
                <w:rFonts w:ascii="Times New Roman" w:hAnsi="Times New Roman"/>
                <w:sz w:val="24"/>
                <w:szCs w:val="24"/>
              </w:rPr>
              <w:t>атериалы из опыта работы, инновационной или экспериментальной деятельности</w:t>
            </w:r>
          </w:p>
        </w:tc>
        <w:tc>
          <w:tcPr>
            <w:tcW w:w="1824" w:type="dxa"/>
            <w:vAlign w:val="center"/>
          </w:tcPr>
          <w:p w:rsidR="005D2B07" w:rsidRDefault="005D2B07" w:rsidP="005D2B07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4</w:t>
            </w:r>
          </w:p>
        </w:tc>
        <w:tc>
          <w:tcPr>
            <w:tcW w:w="2393" w:type="dxa"/>
          </w:tcPr>
          <w:p w:rsidR="005D2B07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недостаточно систематизирован материал по экспериментальной деятельности </w:t>
            </w:r>
          </w:p>
        </w:tc>
      </w:tr>
      <w:tr w:rsidR="005D2B07" w:rsidRPr="00A35246" w:rsidTr="000315B9">
        <w:tc>
          <w:tcPr>
            <w:tcW w:w="540" w:type="dxa"/>
          </w:tcPr>
          <w:p w:rsidR="005D2B07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4" w:type="dxa"/>
          </w:tcPr>
          <w:p w:rsidR="005D2B07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педагогических кадрах, повышении их квалификации, самообразовании. Аттестация</w:t>
            </w:r>
          </w:p>
        </w:tc>
        <w:tc>
          <w:tcPr>
            <w:tcW w:w="1824" w:type="dxa"/>
            <w:vAlign w:val="center"/>
          </w:tcPr>
          <w:p w:rsidR="005D2B07" w:rsidRDefault="005D2B07" w:rsidP="005D2B07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5</w:t>
            </w:r>
          </w:p>
        </w:tc>
        <w:tc>
          <w:tcPr>
            <w:tcW w:w="2393" w:type="dxa"/>
          </w:tcPr>
          <w:p w:rsidR="005D2B07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B07" w:rsidRPr="00A35246" w:rsidTr="000315B9">
        <w:tc>
          <w:tcPr>
            <w:tcW w:w="540" w:type="dxa"/>
          </w:tcPr>
          <w:p w:rsidR="005D2B07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4" w:type="dxa"/>
          </w:tcPr>
          <w:p w:rsidR="005D2B07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Материалы, свидетельствующие об участии в методической работе округа, города</w:t>
            </w:r>
          </w:p>
        </w:tc>
        <w:tc>
          <w:tcPr>
            <w:tcW w:w="1824" w:type="dxa"/>
            <w:vAlign w:val="center"/>
          </w:tcPr>
          <w:p w:rsidR="005D2B07" w:rsidRDefault="005D2B07" w:rsidP="005D2B07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5</w:t>
            </w:r>
          </w:p>
        </w:tc>
        <w:tc>
          <w:tcPr>
            <w:tcW w:w="2393" w:type="dxa"/>
          </w:tcPr>
          <w:p w:rsidR="005D2B07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B07" w:rsidRPr="00A35246" w:rsidTr="000315B9">
        <w:tc>
          <w:tcPr>
            <w:tcW w:w="540" w:type="dxa"/>
          </w:tcPr>
          <w:p w:rsidR="005D2B07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4" w:type="dxa"/>
          </w:tcPr>
          <w:p w:rsidR="005D2B07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824" w:type="dxa"/>
            <w:vAlign w:val="center"/>
          </w:tcPr>
          <w:p w:rsidR="005D2B07" w:rsidRDefault="005D2B07" w:rsidP="005D2B07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38</w:t>
            </w:r>
          </w:p>
        </w:tc>
        <w:tc>
          <w:tcPr>
            <w:tcW w:w="2393" w:type="dxa"/>
          </w:tcPr>
          <w:p w:rsidR="005D2B07" w:rsidRDefault="005D2B07" w:rsidP="00A35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15B9" w:rsidRDefault="000315B9" w:rsidP="00A352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5246" w:rsidRPr="000315B9" w:rsidRDefault="000315B9" w:rsidP="00A35246">
      <w:pPr>
        <w:spacing w:after="0"/>
        <w:jc w:val="both"/>
        <w:rPr>
          <w:sz w:val="28"/>
          <w:szCs w:val="28"/>
        </w:rPr>
      </w:pPr>
      <w:r w:rsidRPr="000315B9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15B9">
        <w:rPr>
          <w:rFonts w:ascii="Times New Roman" w:hAnsi="Times New Roman"/>
          <w:sz w:val="28"/>
          <w:szCs w:val="28"/>
        </w:rPr>
        <w:t>пригодность методического кабинета</w:t>
      </w:r>
      <w:r w:rsidR="00951B02">
        <w:rPr>
          <w:rFonts w:ascii="Times New Roman" w:hAnsi="Times New Roman"/>
          <w:sz w:val="28"/>
          <w:szCs w:val="28"/>
        </w:rPr>
        <w:t xml:space="preserve"> для деятельности МБДОУ «ЦРР – д/с «Солнышко»</w:t>
      </w:r>
      <w:r w:rsidRPr="000315B9">
        <w:rPr>
          <w:rFonts w:ascii="Times New Roman" w:hAnsi="Times New Roman"/>
          <w:sz w:val="28"/>
          <w:szCs w:val="28"/>
        </w:rPr>
        <w:t xml:space="preserve"> 84%</w:t>
      </w:r>
      <w:r>
        <w:rPr>
          <w:rFonts w:ascii="Times New Roman" w:hAnsi="Times New Roman"/>
          <w:sz w:val="28"/>
          <w:szCs w:val="28"/>
        </w:rPr>
        <w:t>.</w:t>
      </w:r>
      <w:r w:rsidRPr="000315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0315B9">
        <w:rPr>
          <w:rFonts w:ascii="Times New Roman" w:hAnsi="Times New Roman"/>
          <w:sz w:val="28"/>
          <w:szCs w:val="28"/>
        </w:rPr>
        <w:t xml:space="preserve">еобходимо провести детальный анализ </w:t>
      </w:r>
      <w:r w:rsidR="00951B02">
        <w:rPr>
          <w:rFonts w:ascii="Times New Roman" w:hAnsi="Times New Roman"/>
          <w:sz w:val="28"/>
          <w:szCs w:val="28"/>
        </w:rPr>
        <w:t xml:space="preserve">выявленных </w:t>
      </w:r>
      <w:r w:rsidRPr="000315B9">
        <w:rPr>
          <w:rFonts w:ascii="Times New Roman" w:hAnsi="Times New Roman"/>
          <w:sz w:val="28"/>
          <w:szCs w:val="28"/>
        </w:rPr>
        <w:t xml:space="preserve">недостатков в функциональной </w:t>
      </w:r>
      <w:r>
        <w:rPr>
          <w:rFonts w:ascii="Times New Roman" w:hAnsi="Times New Roman"/>
          <w:sz w:val="28"/>
          <w:szCs w:val="28"/>
        </w:rPr>
        <w:t>полезности</w:t>
      </w:r>
      <w:r w:rsidRPr="000315B9">
        <w:rPr>
          <w:rFonts w:ascii="Times New Roman" w:hAnsi="Times New Roman"/>
          <w:sz w:val="28"/>
          <w:szCs w:val="28"/>
        </w:rPr>
        <w:t xml:space="preserve"> методического кабинета для дальнейшего их устранения. Недостатки, требующие материального вложения, должны быть включены в планирование на следующий учебный год, и устраняться по мере поступления финансовых средств. </w:t>
      </w:r>
    </w:p>
    <w:sectPr w:rsidR="00A35246" w:rsidRPr="0003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46"/>
    <w:rsid w:val="000315B9"/>
    <w:rsid w:val="002D1AA7"/>
    <w:rsid w:val="00342F53"/>
    <w:rsid w:val="005D2B07"/>
    <w:rsid w:val="007E5F0A"/>
    <w:rsid w:val="00951B02"/>
    <w:rsid w:val="00A35246"/>
    <w:rsid w:val="00C972E9"/>
    <w:rsid w:val="00CA6CC2"/>
    <w:rsid w:val="00D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2015-06-12T06:16:00Z</dcterms:created>
  <dcterms:modified xsi:type="dcterms:W3CDTF">2015-11-09T04:20:00Z</dcterms:modified>
</cp:coreProperties>
</file>