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Предмет: </w:t>
      </w:r>
      <w:r>
        <w:rPr>
          <w:sz w:val="32"/>
          <w:szCs w:val="32"/>
        </w:rPr>
        <w:t>Математика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Система: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Д.Б.Эльконина</w:t>
      </w:r>
      <w:proofErr w:type="spellEnd"/>
      <w:r>
        <w:rPr>
          <w:sz w:val="32"/>
          <w:szCs w:val="32"/>
        </w:rPr>
        <w:t xml:space="preserve"> – В.В.Давыдова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Программа: </w:t>
      </w:r>
      <w:r>
        <w:rPr>
          <w:sz w:val="32"/>
          <w:szCs w:val="32"/>
        </w:rPr>
        <w:t>В.В.Давыдов, С.Ф.Горбов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Класс:</w:t>
      </w:r>
      <w:r>
        <w:rPr>
          <w:sz w:val="32"/>
          <w:szCs w:val="32"/>
        </w:rPr>
        <w:t xml:space="preserve"> 3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Чекрышкина</w:t>
      </w:r>
      <w:proofErr w:type="spellEnd"/>
      <w:r>
        <w:rPr>
          <w:sz w:val="32"/>
          <w:szCs w:val="32"/>
        </w:rPr>
        <w:t xml:space="preserve"> Ирина Владимировна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МОУ средняя общеобразовательная школа№8 г</w:t>
      </w:r>
      <w:proofErr w:type="gramStart"/>
      <w:r>
        <w:rPr>
          <w:b/>
          <w:i/>
          <w:sz w:val="32"/>
          <w:szCs w:val="32"/>
        </w:rPr>
        <w:t>.В</w:t>
      </w:r>
      <w:proofErr w:type="gramEnd"/>
      <w:r>
        <w:rPr>
          <w:b/>
          <w:i/>
          <w:sz w:val="32"/>
          <w:szCs w:val="32"/>
        </w:rPr>
        <w:t>ыксы Нижегородской области</w:t>
      </w:r>
    </w:p>
    <w:p w:rsidR="00031772" w:rsidRDefault="00031772" w:rsidP="00031772">
      <w:pPr>
        <w:jc w:val="both"/>
        <w:rPr>
          <w:b/>
          <w:i/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Тема урока: </w:t>
      </w:r>
      <w:r>
        <w:rPr>
          <w:sz w:val="32"/>
          <w:szCs w:val="32"/>
        </w:rPr>
        <w:t>«Кратное сравнение величин. Вводная задача</w:t>
      </w:r>
      <w:proofErr w:type="gramStart"/>
      <w:r>
        <w:rPr>
          <w:sz w:val="32"/>
          <w:szCs w:val="32"/>
        </w:rPr>
        <w:t>.»</w:t>
      </w:r>
      <w:proofErr w:type="gramEnd"/>
    </w:p>
    <w:p w:rsidR="00031772" w:rsidRDefault="00031772" w:rsidP="0003177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031772" w:rsidRPr="00611728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Тип урока:</w:t>
      </w:r>
      <w:r>
        <w:rPr>
          <w:sz w:val="32"/>
          <w:szCs w:val="32"/>
        </w:rPr>
        <w:t xml:space="preserve"> Комбинированный</w:t>
      </w:r>
    </w:p>
    <w:p w:rsidR="00031772" w:rsidRDefault="00031772" w:rsidP="00031772">
      <w:pPr>
        <w:jc w:val="both"/>
        <w:rPr>
          <w:b/>
          <w:i/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УЗ:</w:t>
      </w:r>
      <w:r>
        <w:rPr>
          <w:sz w:val="32"/>
          <w:szCs w:val="32"/>
        </w:rPr>
        <w:t xml:space="preserve"> Учащиеся учатся сравнивать величины способом кратного сравнения. 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Цели урока: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Образовательная: </w:t>
      </w:r>
      <w:r>
        <w:rPr>
          <w:sz w:val="32"/>
          <w:szCs w:val="32"/>
        </w:rPr>
        <w:t xml:space="preserve">Учащиеся знакомятся с понятием кратное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сравнение.       </w:t>
      </w:r>
    </w:p>
    <w:p w:rsidR="00031772" w:rsidRDefault="00031772" w:rsidP="00031772">
      <w:pPr>
        <w:jc w:val="both"/>
        <w:rPr>
          <w:i/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Развивающая: </w:t>
      </w:r>
      <w:r>
        <w:rPr>
          <w:sz w:val="32"/>
          <w:szCs w:val="32"/>
        </w:rPr>
        <w:t xml:space="preserve">Учащиеся учатся использовать кратное сравнение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при сравнении величин (длины, объёма),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записывать результат сравнения.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Воспитывающая: </w:t>
      </w:r>
      <w:r>
        <w:rPr>
          <w:sz w:val="32"/>
          <w:szCs w:val="32"/>
        </w:rPr>
        <w:t xml:space="preserve"> Учащиеся осознают необходимость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использования нового способа сравнения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величин.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Оборудование: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>- карточки с выражениями и словами;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>- раздаточный материал (полоски для сравнения, кубики и коробка)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видеофрагмент мультфильма «38 попугаев» 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МОТИВОЦИОННО – ОРИЕНТИРОВОЧНЫЙ ЭТАП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Орг. момент.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Контроль настроения.</w:t>
      </w:r>
    </w:p>
    <w:p w:rsidR="00031772" w:rsidRPr="009E74B4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Проверка </w:t>
      </w:r>
      <w:proofErr w:type="spell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з</w:t>
      </w:r>
      <w:proofErr w:type="spellEnd"/>
      <w:r>
        <w:rPr>
          <w:b/>
          <w:sz w:val="32"/>
          <w:szCs w:val="32"/>
        </w:rPr>
        <w:t>.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 w:rsidRPr="009E74B4">
        <w:rPr>
          <w:b/>
          <w:sz w:val="32"/>
          <w:szCs w:val="32"/>
        </w:rPr>
        <w:t>4. У</w:t>
      </w:r>
      <w:r>
        <w:rPr>
          <w:b/>
          <w:sz w:val="32"/>
          <w:szCs w:val="32"/>
        </w:rPr>
        <w:t>стный счет. Минутка чистописания.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>а) Арифметическая разминка.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b/>
          <w:sz w:val="32"/>
          <w:szCs w:val="32"/>
        </w:rPr>
        <w:t>У</w:t>
      </w:r>
      <w:proofErr w:type="gramEnd"/>
      <w:r>
        <w:rPr>
          <w:b/>
          <w:sz w:val="32"/>
          <w:szCs w:val="32"/>
        </w:rPr>
        <w:t>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Решите выражения, запишите ответы.</w:t>
      </w:r>
    </w:p>
    <w:tbl>
      <w:tblPr>
        <w:tblStyle w:val="a3"/>
        <w:tblW w:w="0" w:type="auto"/>
        <w:jc w:val="center"/>
        <w:tblLook w:val="01E0"/>
      </w:tblPr>
      <w:tblGrid>
        <w:gridCol w:w="1008"/>
        <w:gridCol w:w="720"/>
        <w:gridCol w:w="1080"/>
        <w:gridCol w:w="900"/>
        <w:gridCol w:w="720"/>
        <w:gridCol w:w="1260"/>
      </w:tblGrid>
      <w:tr w:rsidR="00031772" w:rsidTr="00B25A85">
        <w:trPr>
          <w:jc w:val="center"/>
        </w:trPr>
        <w:tc>
          <w:tcPr>
            <w:tcW w:w="1008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96:12</w:t>
            </w:r>
          </w:p>
        </w:tc>
        <w:tc>
          <w:tcPr>
            <w:tcW w:w="72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8∙2</w:t>
            </w:r>
          </w:p>
        </w:tc>
        <w:tc>
          <w:tcPr>
            <w:tcW w:w="108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54:9∙4</w:t>
            </w:r>
          </w:p>
        </w:tc>
        <w:tc>
          <w:tcPr>
            <w:tcW w:w="90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8∙8:2</w:t>
            </w:r>
          </w:p>
        </w:tc>
        <w:tc>
          <w:tcPr>
            <w:tcW w:w="72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5∙8</w:t>
            </w:r>
          </w:p>
        </w:tc>
        <w:tc>
          <w:tcPr>
            <w:tcW w:w="126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28:7∙12</w:t>
            </w:r>
          </w:p>
        </w:tc>
      </w:tr>
    </w:tbl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tbl>
      <w:tblPr>
        <w:tblStyle w:val="a3"/>
        <w:tblW w:w="0" w:type="auto"/>
        <w:jc w:val="center"/>
        <w:tblLook w:val="01E0"/>
      </w:tblPr>
      <w:tblGrid>
        <w:gridCol w:w="648"/>
        <w:gridCol w:w="720"/>
        <w:gridCol w:w="1302"/>
        <w:gridCol w:w="1056"/>
        <w:gridCol w:w="530"/>
        <w:gridCol w:w="1072"/>
      </w:tblGrid>
      <w:tr w:rsidR="00031772" w:rsidTr="00B25A85">
        <w:trPr>
          <w:jc w:val="center"/>
        </w:trPr>
        <w:tc>
          <w:tcPr>
            <w:tcW w:w="648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</w:t>
            </w:r>
          </w:p>
        </w:tc>
        <w:tc>
          <w:tcPr>
            <w:tcW w:w="72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</w:t>
            </w:r>
          </w:p>
        </w:tc>
        <w:tc>
          <w:tcPr>
            <w:tcW w:w="1302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догадки</w:t>
            </w:r>
          </w:p>
        </w:tc>
        <w:tc>
          <w:tcPr>
            <w:tcW w:w="1056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гроша</w:t>
            </w:r>
          </w:p>
        </w:tc>
        <w:tc>
          <w:tcPr>
            <w:tcW w:w="53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</w:t>
            </w:r>
          </w:p>
        </w:tc>
        <w:tc>
          <w:tcPr>
            <w:tcW w:w="1072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стоит.</w:t>
            </w:r>
          </w:p>
        </w:tc>
      </w:tr>
    </w:tbl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Прочитайте пословицу.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Как понимаете?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>
        <w:rPr>
          <w:sz w:val="32"/>
          <w:szCs w:val="32"/>
        </w:rPr>
        <w:t>Догадка – это сообразительность, если человек быстро соображает и всё понимает, то справится с любым заданием.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Догадайтесь: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Четырёх девочек зовут </w:t>
      </w:r>
      <w:r w:rsidRPr="009D5CE7">
        <w:rPr>
          <w:i/>
          <w:sz w:val="32"/>
          <w:szCs w:val="32"/>
        </w:rPr>
        <w:t>Оля, Инна, Марина, Света</w:t>
      </w:r>
      <w:r>
        <w:rPr>
          <w:i/>
          <w:sz w:val="32"/>
          <w:szCs w:val="32"/>
        </w:rPr>
        <w:t xml:space="preserve">, кого </w:t>
      </w:r>
      <w:proofErr w:type="gramStart"/>
      <w:r>
        <w:rPr>
          <w:i/>
          <w:sz w:val="32"/>
          <w:szCs w:val="32"/>
        </w:rPr>
        <w:t>из</w:t>
      </w:r>
      <w:proofErr w:type="gramEnd"/>
      <w:r>
        <w:rPr>
          <w:i/>
          <w:sz w:val="32"/>
          <w:szCs w:val="32"/>
        </w:rPr>
        <w:t xml:space="preserve"> 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девочек как </w:t>
      </w:r>
      <w:proofErr w:type="gramStart"/>
      <w:r>
        <w:rPr>
          <w:i/>
          <w:sz w:val="32"/>
          <w:szCs w:val="32"/>
        </w:rPr>
        <w:t>зовут</w:t>
      </w:r>
      <w:proofErr w:type="gramEnd"/>
      <w:r>
        <w:rPr>
          <w:i/>
          <w:sz w:val="32"/>
          <w:szCs w:val="32"/>
        </w:rPr>
        <w:t xml:space="preserve"> если известно, что Инна не самая высокая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из всех, но </w:t>
      </w:r>
      <w:proofErr w:type="gramStart"/>
      <w:r>
        <w:rPr>
          <w:i/>
          <w:sz w:val="32"/>
          <w:szCs w:val="32"/>
        </w:rPr>
        <w:t>всё</w:t>
      </w:r>
      <w:proofErr w:type="gramEnd"/>
      <w:r>
        <w:rPr>
          <w:i/>
          <w:sz w:val="32"/>
          <w:szCs w:val="32"/>
        </w:rPr>
        <w:t xml:space="preserve"> же она выше Оли и Светы, а Оля не выше 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Светы?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Девочкам надо разрезать ленту на 4 равные части. В </w:t>
      </w:r>
      <w:proofErr w:type="spellStart"/>
      <w:r>
        <w:rPr>
          <w:i/>
          <w:sz w:val="32"/>
          <w:szCs w:val="32"/>
        </w:rPr>
        <w:t>скольки</w:t>
      </w:r>
      <w:proofErr w:type="spellEnd"/>
      <w:r>
        <w:rPr>
          <w:i/>
          <w:sz w:val="32"/>
          <w:szCs w:val="32"/>
        </w:rPr>
        <w:t xml:space="preserve"> местах нужно разрезать ленту?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Вернёмся к ряду чисел, который вы записали. Есть ли закономерность в записи чисел?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</w:t>
      </w:r>
      <w:r>
        <w:rPr>
          <w:sz w:val="32"/>
          <w:szCs w:val="32"/>
        </w:rPr>
        <w:t>Все числа делятся на 8.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Продолжите ряд, учитывая закономерность.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Будьте внимательны, пишите аккуратно. Не зря говорят:</w:t>
      </w:r>
    </w:p>
    <w:p w:rsidR="00031772" w:rsidRDefault="00031772" w:rsidP="00031772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>«Делано наспех – и сделано на смех</w:t>
      </w:r>
      <w:proofErr w:type="gramStart"/>
      <w:r>
        <w:rPr>
          <w:b/>
          <w:i/>
          <w:sz w:val="32"/>
          <w:szCs w:val="32"/>
        </w:rPr>
        <w:t>.»</w:t>
      </w:r>
      <w:proofErr w:type="gramEnd"/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Какие числа записали?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 </w:t>
      </w:r>
      <w:r>
        <w:rPr>
          <w:sz w:val="32"/>
          <w:szCs w:val="32"/>
        </w:rPr>
        <w:t>56,  64, 72,  80.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i/>
          <w:sz w:val="32"/>
          <w:szCs w:val="32"/>
        </w:rPr>
        <w:t>Из города Чайковского до города Пермь самолёт летит 80 минут, а обратно – 1час20минут. Чем объяснить такую разницу?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</w:t>
      </w:r>
      <w:r w:rsidRPr="000627B2">
        <w:rPr>
          <w:sz w:val="32"/>
          <w:szCs w:val="32"/>
        </w:rPr>
        <w:t>1ч20мин</w:t>
      </w:r>
      <w:r>
        <w:rPr>
          <w:sz w:val="32"/>
          <w:szCs w:val="32"/>
        </w:rPr>
        <w:t xml:space="preserve"> = 80мин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 </w:t>
      </w:r>
      <w:r>
        <w:rPr>
          <w:sz w:val="32"/>
          <w:szCs w:val="32"/>
        </w:rPr>
        <w:t>О какой величине говорится в задаче?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О времени.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Какие ещё величины вы знаете?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 </w:t>
      </w:r>
      <w:r>
        <w:rPr>
          <w:sz w:val="32"/>
          <w:szCs w:val="32"/>
        </w:rPr>
        <w:t>Объем, масса, длина, площадь.</w:t>
      </w:r>
    </w:p>
    <w:p w:rsidR="00031772" w:rsidRDefault="00031772" w:rsidP="00031772">
      <w:pPr>
        <w:jc w:val="both"/>
        <w:rPr>
          <w:b/>
          <w:sz w:val="32"/>
          <w:szCs w:val="32"/>
        </w:rPr>
      </w:pP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 Разностное сравнение величин.</w:t>
      </w:r>
    </w:p>
    <w:p w:rsidR="00031772" w:rsidRPr="00F530E1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031772" w:rsidRDefault="00031772" w:rsidP="00031772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Ind w:w="1368" w:type="dxa"/>
        <w:tblLook w:val="01E0"/>
      </w:tblPr>
      <w:tblGrid>
        <w:gridCol w:w="1440"/>
      </w:tblGrid>
      <w:tr w:rsidR="00031772" w:rsidTr="00B25A85">
        <w:tc>
          <w:tcPr>
            <w:tcW w:w="144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</w:p>
        </w:tc>
      </w:tr>
    </w:tbl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3"/>
        <w:tblW w:w="0" w:type="auto"/>
        <w:tblInd w:w="1368" w:type="dxa"/>
        <w:tblLook w:val="01E0"/>
      </w:tblPr>
      <w:tblGrid>
        <w:gridCol w:w="5040"/>
      </w:tblGrid>
      <w:tr w:rsidR="00031772" w:rsidTr="00B25A85">
        <w:tc>
          <w:tcPr>
            <w:tcW w:w="5040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</w:p>
        </w:tc>
      </w:tr>
    </w:tbl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Что можно сказать?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&lt;С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 уточнить запись?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Нужно указать разность.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Какое сравнение будете выполнять?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 </w:t>
      </w:r>
      <w:r>
        <w:rPr>
          <w:sz w:val="32"/>
          <w:szCs w:val="32"/>
        </w:rPr>
        <w:t>Разностное сравнение.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Линейкой пользоваться нельзя. Сравните эти полоски.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 нашли разность?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>Я наложил красную полоску на синюю и лишнее отогнул.</w:t>
      </w:r>
      <w:proofErr w:type="gramEnd"/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Измерьте разность по линейке.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 w:rsidRPr="000C6EBC">
        <w:rPr>
          <w:sz w:val="32"/>
          <w:szCs w:val="32"/>
        </w:rPr>
        <w:t>Я вырезала поло</w:t>
      </w:r>
      <w:r>
        <w:rPr>
          <w:sz w:val="32"/>
          <w:szCs w:val="32"/>
        </w:rPr>
        <w:t>ски одинаковой длины, а результаты у вас разные. Почему?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>Не точно измерили.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 w:rsidRPr="000C6EBC">
        <w:rPr>
          <w:sz w:val="32"/>
          <w:szCs w:val="32"/>
        </w:rPr>
        <w:t>Мате</w:t>
      </w:r>
      <w:r>
        <w:rPr>
          <w:sz w:val="32"/>
          <w:szCs w:val="32"/>
        </w:rPr>
        <w:t>матика – наука строгая и любит точность.  Не зря люди говорят:</w:t>
      </w:r>
    </w:p>
    <w:p w:rsidR="00031772" w:rsidRDefault="00031772" w:rsidP="00031772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i/>
          <w:sz w:val="32"/>
          <w:szCs w:val="32"/>
        </w:rPr>
        <w:t>«Семь раз отмерь – один отрежь</w:t>
      </w:r>
      <w:proofErr w:type="gramStart"/>
      <w:r>
        <w:rPr>
          <w:b/>
          <w:i/>
          <w:sz w:val="32"/>
          <w:szCs w:val="32"/>
        </w:rPr>
        <w:t>.»</w:t>
      </w:r>
      <w:proofErr w:type="gramEnd"/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 понимаете эту пословицу?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>Т.е.</w:t>
      </w:r>
      <w:r w:rsidRPr="000C6E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отмерь точно и только потом отрежь.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 w:rsidRPr="000C6EBC">
        <w:rPr>
          <w:b/>
          <w:sz w:val="32"/>
          <w:szCs w:val="32"/>
        </w:rPr>
        <w:t>Уч</w:t>
      </w:r>
      <w:proofErr w:type="spellEnd"/>
      <w:r w:rsidRPr="000C6EB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Какое сравнение вы выполняли?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 Разностное сравнение.</w:t>
      </w:r>
    </w:p>
    <w:p w:rsidR="00031772" w:rsidRDefault="00031772" w:rsidP="00031772">
      <w:pPr>
        <w:jc w:val="both"/>
        <w:rPr>
          <w:b/>
          <w:sz w:val="32"/>
          <w:szCs w:val="32"/>
        </w:rPr>
      </w:pPr>
    </w:p>
    <w:p w:rsidR="00031772" w:rsidRPr="000C6EBC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  Постановка  УЗ.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 w:rsidRPr="000C6EBC">
        <w:rPr>
          <w:b/>
          <w:sz w:val="32"/>
          <w:szCs w:val="32"/>
        </w:rPr>
        <w:t>Уч</w:t>
      </w:r>
      <w:proofErr w:type="spellEnd"/>
      <w:r>
        <w:rPr>
          <w:sz w:val="32"/>
          <w:szCs w:val="32"/>
        </w:rPr>
        <w:t>. Как вы думаете, это единственный способ сравнения величин?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Д.</w:t>
      </w:r>
      <w:proofErr w:type="gramEnd"/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Наверное, нет.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 думаете, чему будете учиться на уроке?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 </w:t>
      </w:r>
      <w:r>
        <w:rPr>
          <w:sz w:val="32"/>
          <w:szCs w:val="32"/>
        </w:rPr>
        <w:t>Будем учиться сравнивать величины другим способом.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ИСПОЛНИТЕЛЬСКИЙ   ЭТАП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C72418">
        <w:rPr>
          <w:b/>
          <w:sz w:val="32"/>
          <w:szCs w:val="32"/>
        </w:rPr>
        <w:t>Уч.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по-другому можно сравнить эти полоски?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 xml:space="preserve">Можно узнать сколько раз маленькая полоска помещается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большой.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Узнайте.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Сколько раз красная полоска помещается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синей?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>3 раза.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В таком случае говорят, что величина Р меньше величины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в 3 раза.   Запишите: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&lt;С(в  3 раза).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Как нужно уточнить запись про те же  величины:  С и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 С&gt;</w:t>
      </w:r>
      <w:proofErr w:type="gramStart"/>
      <w:r>
        <w:rPr>
          <w:sz w:val="32"/>
          <w:szCs w:val="32"/>
        </w:rPr>
        <w:t>Р(</w:t>
      </w:r>
      <w:proofErr w:type="gramEnd"/>
      <w:r>
        <w:rPr>
          <w:sz w:val="32"/>
          <w:szCs w:val="32"/>
        </w:rPr>
        <w:t>в  3 раза)</w:t>
      </w:r>
    </w:p>
    <w:p w:rsidR="00031772" w:rsidRPr="00C72EE5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Вы нашли число, которое показывает,  во сколько раз отличаются друг от друга сравниваемые величины. Это число называется </w:t>
      </w:r>
      <w:r>
        <w:rPr>
          <w:i/>
          <w:sz w:val="32"/>
          <w:szCs w:val="32"/>
        </w:rPr>
        <w:t>кратностью,</w:t>
      </w:r>
      <w:r>
        <w:rPr>
          <w:sz w:val="32"/>
          <w:szCs w:val="32"/>
        </w:rPr>
        <w:t xml:space="preserve"> а сравнение с помощью кратности – </w:t>
      </w:r>
      <w:r>
        <w:rPr>
          <w:i/>
          <w:sz w:val="32"/>
          <w:szCs w:val="32"/>
        </w:rPr>
        <w:t>кратным сравнением.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Групповая работа.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Сравните объём коробки М с объёмом кубика Р. Выполните кратное сравнение, дополните записи.</w:t>
      </w:r>
    </w:p>
    <w:tbl>
      <w:tblPr>
        <w:tblStyle w:val="a3"/>
        <w:tblW w:w="0" w:type="auto"/>
        <w:jc w:val="center"/>
        <w:tblLook w:val="01E0"/>
      </w:tblPr>
      <w:tblGrid>
        <w:gridCol w:w="2088"/>
      </w:tblGrid>
      <w:tr w:rsidR="00031772" w:rsidTr="00B25A85">
        <w:trPr>
          <w:jc w:val="center"/>
        </w:trPr>
        <w:tc>
          <w:tcPr>
            <w:tcW w:w="2088" w:type="dxa"/>
          </w:tcPr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 …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(       )</w:t>
            </w:r>
          </w:p>
          <w:p w:rsidR="00031772" w:rsidRDefault="00031772" w:rsidP="00B25A85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… М (       )</w:t>
            </w:r>
          </w:p>
        </w:tc>
      </w:tr>
    </w:tbl>
    <w:p w:rsidR="00031772" w:rsidRPr="00C72EE5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Проверяем.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</w:t>
      </w:r>
      <w:r>
        <w:rPr>
          <w:sz w:val="32"/>
          <w:szCs w:val="32"/>
        </w:rPr>
        <w:t xml:space="preserve">М &gt; </w:t>
      </w:r>
      <w:proofErr w:type="gramStart"/>
      <w:r>
        <w:rPr>
          <w:sz w:val="32"/>
          <w:szCs w:val="32"/>
        </w:rPr>
        <w:t>Р(</w:t>
      </w:r>
      <w:proofErr w:type="gramEnd"/>
      <w:r>
        <w:rPr>
          <w:sz w:val="32"/>
          <w:szCs w:val="32"/>
        </w:rPr>
        <w:t xml:space="preserve"> в 4 раза)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Почему? 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</w:t>
      </w:r>
      <w:r w:rsidRPr="00995CF2">
        <w:rPr>
          <w:sz w:val="32"/>
          <w:szCs w:val="32"/>
        </w:rPr>
        <w:t>В</w:t>
      </w:r>
      <w:r>
        <w:rPr>
          <w:sz w:val="32"/>
          <w:szCs w:val="32"/>
        </w:rPr>
        <w:t xml:space="preserve">еличина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помещается в величине М  4 раза.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Что можно сказать о величине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относительно М?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&lt;М (в 4 раза)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Физ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инутка.</w:t>
      </w:r>
    </w:p>
    <w:p w:rsidR="00031772" w:rsidRDefault="00031772" w:rsidP="00031772">
      <w:pPr>
        <w:jc w:val="both"/>
        <w:rPr>
          <w:b/>
          <w:sz w:val="32"/>
          <w:szCs w:val="32"/>
        </w:rPr>
      </w:pP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Просмотр видеофрагмента.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Посмотрите фрагмент мультфильма.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При измерении роста </w:t>
      </w:r>
      <w:proofErr w:type="gramStart"/>
      <w:r>
        <w:rPr>
          <w:sz w:val="32"/>
          <w:szCs w:val="32"/>
        </w:rPr>
        <w:t>Удава</w:t>
      </w:r>
      <w:proofErr w:type="gramEnd"/>
      <w:r>
        <w:rPr>
          <w:sz w:val="32"/>
          <w:szCs w:val="32"/>
        </w:rPr>
        <w:t xml:space="preserve"> какое сравнение применили: разностное или кратное?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Д.    </w:t>
      </w:r>
      <w:r>
        <w:rPr>
          <w:sz w:val="32"/>
          <w:szCs w:val="32"/>
        </w:rPr>
        <w:t>Кратное.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  <w:r w:rsidRPr="00E969AA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 №33.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Прочитайте задание.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Работаете в парах.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 w:rsidRPr="00E969AA"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 w:rsidRPr="00E969AA">
        <w:rPr>
          <w:sz w:val="32"/>
          <w:szCs w:val="32"/>
        </w:rPr>
        <w:t>Про</w:t>
      </w:r>
      <w:r>
        <w:rPr>
          <w:sz w:val="32"/>
          <w:szCs w:val="32"/>
        </w:rPr>
        <w:t>читайте запись, которая отражает разностное сравнение.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Какой чертёж подходит к этой записи?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Прочитайте записи, которые указывают на кратное сравнение.</w:t>
      </w:r>
    </w:p>
    <w:p w:rsidR="00031772" w:rsidRDefault="00031772" w:rsidP="00031772">
      <w:pPr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Какой чертёж относится к первой записи?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А ко второй записи?</w:t>
      </w: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center"/>
        <w:rPr>
          <w:b/>
          <w:sz w:val="32"/>
          <w:szCs w:val="32"/>
        </w:rPr>
      </w:pPr>
    </w:p>
    <w:p w:rsidR="00031772" w:rsidRDefault="00031772" w:rsidP="00031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РЕФЛЕКСИВНО </w:t>
      </w:r>
      <w:proofErr w:type="gramStart"/>
      <w:r>
        <w:rPr>
          <w:b/>
          <w:sz w:val="32"/>
          <w:szCs w:val="32"/>
        </w:rPr>
        <w:t>–О</w:t>
      </w:r>
      <w:proofErr w:type="gramEnd"/>
      <w:r>
        <w:rPr>
          <w:b/>
          <w:sz w:val="32"/>
          <w:szCs w:val="32"/>
        </w:rPr>
        <w:t>ЦЕНОЧНЫЙ    ЭТАП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1.Уч. </w:t>
      </w:r>
      <w:r>
        <w:rPr>
          <w:sz w:val="32"/>
          <w:szCs w:val="32"/>
        </w:rPr>
        <w:t xml:space="preserve"> Чему учились на уроке?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401712">
        <w:rPr>
          <w:b/>
          <w:sz w:val="32"/>
          <w:szCs w:val="32"/>
        </w:rPr>
        <w:t>Д.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Учились выполнять кратное сравнение величин.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Для чего надо уметь сравнивать величины?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 w:rsidRPr="008E671F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 Экспресс – опрос.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Если вы со мной согласны ставите   +,   если нет  -.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i/>
          <w:sz w:val="32"/>
          <w:szCs w:val="32"/>
        </w:rPr>
        <w:t>1. Величина</w:t>
      </w:r>
      <w:proofErr w:type="gramStart"/>
      <w:r>
        <w:rPr>
          <w:i/>
          <w:sz w:val="32"/>
          <w:szCs w:val="32"/>
        </w:rPr>
        <w:t xml:space="preserve"> Т</w:t>
      </w:r>
      <w:proofErr w:type="gramEnd"/>
      <w:r>
        <w:rPr>
          <w:i/>
          <w:sz w:val="32"/>
          <w:szCs w:val="32"/>
        </w:rPr>
        <w:t xml:space="preserve"> меньше величины М в 3 раза.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2. Величина М больше величины</w:t>
      </w:r>
      <w:proofErr w:type="gramStart"/>
      <w:r>
        <w:rPr>
          <w:i/>
          <w:sz w:val="32"/>
          <w:szCs w:val="32"/>
        </w:rPr>
        <w:t xml:space="preserve"> Т</w:t>
      </w:r>
      <w:proofErr w:type="gramEnd"/>
      <w:r>
        <w:rPr>
          <w:i/>
          <w:sz w:val="32"/>
          <w:szCs w:val="32"/>
        </w:rPr>
        <w:t xml:space="preserve"> в 4 раза.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3. Целое М состоит из 3-х равных частей.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4. Мерка</w:t>
      </w:r>
      <w:proofErr w:type="gramStart"/>
      <w:r>
        <w:rPr>
          <w:i/>
          <w:sz w:val="32"/>
          <w:szCs w:val="32"/>
        </w:rPr>
        <w:t xml:space="preserve"> Т</w:t>
      </w:r>
      <w:proofErr w:type="gramEnd"/>
      <w:r>
        <w:rPr>
          <w:i/>
          <w:sz w:val="32"/>
          <w:szCs w:val="32"/>
        </w:rPr>
        <w:t xml:space="preserve"> укладывается в величине М 3 раза.</w:t>
      </w:r>
    </w:p>
    <w:p w:rsidR="00031772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5. При сравнении величин</w:t>
      </w:r>
      <w:proofErr w:type="gramStart"/>
      <w:r>
        <w:rPr>
          <w:i/>
          <w:sz w:val="32"/>
          <w:szCs w:val="32"/>
        </w:rPr>
        <w:t xml:space="preserve"> Т</w:t>
      </w:r>
      <w:proofErr w:type="gramEnd"/>
      <w:r>
        <w:rPr>
          <w:i/>
          <w:sz w:val="32"/>
          <w:szCs w:val="32"/>
        </w:rPr>
        <w:t xml:space="preserve"> и М использовали разностное сравнение.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Проверяем.</w:t>
      </w:r>
    </w:p>
    <w:p w:rsidR="00031772" w:rsidRDefault="00031772" w:rsidP="00031772">
      <w:pPr>
        <w:jc w:val="both"/>
        <w:rPr>
          <w:sz w:val="32"/>
          <w:szCs w:val="32"/>
        </w:rPr>
      </w:pPr>
      <w:r w:rsidRPr="00371EAB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proofErr w:type="spellStart"/>
      <w:r w:rsidRPr="00371EAB">
        <w:rPr>
          <w:b/>
          <w:sz w:val="32"/>
          <w:szCs w:val="32"/>
        </w:rPr>
        <w:t>Уч</w:t>
      </w:r>
      <w:proofErr w:type="spellEnd"/>
      <w:r w:rsidRPr="00371EA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371EAB">
        <w:rPr>
          <w:sz w:val="32"/>
          <w:szCs w:val="32"/>
        </w:rPr>
        <w:t>Не все дети научились</w:t>
      </w:r>
      <w:r>
        <w:rPr>
          <w:b/>
          <w:sz w:val="32"/>
          <w:szCs w:val="32"/>
        </w:rPr>
        <w:t xml:space="preserve"> </w:t>
      </w:r>
      <w:r w:rsidRPr="00371EAB">
        <w:rPr>
          <w:sz w:val="32"/>
          <w:szCs w:val="32"/>
        </w:rPr>
        <w:t>выполнять</w:t>
      </w:r>
      <w:r>
        <w:rPr>
          <w:sz w:val="32"/>
          <w:szCs w:val="32"/>
        </w:rPr>
        <w:t xml:space="preserve"> кратное сравнение величин. Как думаете, чему будем учиться на следующих уроках?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Д.  </w:t>
      </w:r>
      <w:r>
        <w:rPr>
          <w:sz w:val="32"/>
          <w:szCs w:val="32"/>
        </w:rPr>
        <w:t>Продолжим учиться кратному сравнению величин.</w:t>
      </w:r>
    </w:p>
    <w:p w:rsidR="00031772" w:rsidRDefault="00031772" w:rsidP="00031772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Да, чтобы научиться выполнять кратное сравнение надо потрудиться. Не зря говорят:</w:t>
      </w:r>
    </w:p>
    <w:p w:rsidR="00031772" w:rsidRDefault="00031772" w:rsidP="00031772">
      <w:pPr>
        <w:jc w:val="both"/>
        <w:rPr>
          <w:b/>
          <w:i/>
          <w:sz w:val="32"/>
          <w:szCs w:val="32"/>
        </w:rPr>
      </w:pPr>
      <w:r w:rsidRPr="00371EAB">
        <w:rPr>
          <w:b/>
          <w:i/>
          <w:sz w:val="32"/>
          <w:szCs w:val="32"/>
        </w:rPr>
        <w:t xml:space="preserve">            «Терпение </w:t>
      </w:r>
      <w:r w:rsidRPr="00371EAB">
        <w:rPr>
          <w:i/>
          <w:sz w:val="32"/>
          <w:szCs w:val="32"/>
        </w:rPr>
        <w:t xml:space="preserve"> </w:t>
      </w:r>
      <w:r w:rsidRPr="00371EAB">
        <w:rPr>
          <w:b/>
          <w:i/>
          <w:sz w:val="32"/>
          <w:szCs w:val="32"/>
        </w:rPr>
        <w:t>и труд всё перетрут</w:t>
      </w:r>
      <w:proofErr w:type="gramStart"/>
      <w:r w:rsidRPr="00371EAB">
        <w:rPr>
          <w:b/>
          <w:i/>
          <w:sz w:val="32"/>
          <w:szCs w:val="32"/>
        </w:rPr>
        <w:t>.»</w:t>
      </w:r>
      <w:proofErr w:type="gramEnd"/>
    </w:p>
    <w:p w:rsidR="00031772" w:rsidRDefault="00031772" w:rsidP="0003177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 понимаете?</w:t>
      </w:r>
    </w:p>
    <w:p w:rsidR="00031772" w:rsidRDefault="00031772" w:rsidP="000317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Д.    </w:t>
      </w:r>
      <w:r>
        <w:rPr>
          <w:sz w:val="32"/>
          <w:szCs w:val="32"/>
        </w:rPr>
        <w:t>Если много и терпеливо трудиться, все получится.</w:t>
      </w:r>
    </w:p>
    <w:p w:rsidR="00031772" w:rsidRPr="0018152C" w:rsidRDefault="00031772" w:rsidP="000317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 Контроль настроения.</w:t>
      </w:r>
    </w:p>
    <w:p w:rsidR="00031772" w:rsidRPr="008E671F" w:rsidRDefault="00031772" w:rsidP="0003177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031772" w:rsidRPr="00E969AA" w:rsidRDefault="00031772" w:rsidP="00031772">
      <w:pPr>
        <w:jc w:val="center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Default="00031772" w:rsidP="00031772">
      <w:pPr>
        <w:jc w:val="both"/>
        <w:rPr>
          <w:sz w:val="32"/>
          <w:szCs w:val="32"/>
        </w:rPr>
      </w:pPr>
    </w:p>
    <w:p w:rsidR="00031772" w:rsidRPr="009E74B4" w:rsidRDefault="00031772" w:rsidP="00031772">
      <w:pPr>
        <w:jc w:val="both"/>
        <w:rPr>
          <w:sz w:val="32"/>
          <w:szCs w:val="32"/>
        </w:rPr>
      </w:pPr>
    </w:p>
    <w:p w:rsidR="009B1E04" w:rsidRDefault="009B1E04"/>
    <w:sectPr w:rsidR="009B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1772"/>
    <w:rsid w:val="00031772"/>
    <w:rsid w:val="006A289A"/>
    <w:rsid w:val="009B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2015-09-28T16:52:00Z</dcterms:created>
  <dcterms:modified xsi:type="dcterms:W3CDTF">2015-09-28T16:53:00Z</dcterms:modified>
</cp:coreProperties>
</file>