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2E" w:rsidRDefault="00922E2E" w:rsidP="007A0C9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A0C9C" w:rsidRPr="00AE26CF" w:rsidRDefault="007A0C9C" w:rsidP="007A0C9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 w:rsidRPr="00AE26CF">
        <w:rPr>
          <w:b/>
          <w:bCs/>
          <w:color w:val="000000"/>
        </w:rPr>
        <w:t>Содержание рабочей программы</w:t>
      </w:r>
    </w:p>
    <w:p w:rsidR="007A0C9C" w:rsidRPr="00AE26CF" w:rsidRDefault="007A0C9C" w:rsidP="007A0C9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A0C9C" w:rsidRPr="00AE26CF" w:rsidRDefault="007A0C9C" w:rsidP="007A0C9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A0C9C" w:rsidRPr="00AE26CF" w:rsidRDefault="007A0C9C" w:rsidP="007A0C9C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</w:rPr>
      </w:pPr>
      <w:r w:rsidRPr="00AE26CF">
        <w:rPr>
          <w:bCs/>
          <w:color w:val="000000"/>
        </w:rPr>
        <w:t>Пояснительная записка………………………………………………</w:t>
      </w:r>
      <w:r>
        <w:rPr>
          <w:bCs/>
          <w:color w:val="000000"/>
        </w:rPr>
        <w:t>………….. 3</w:t>
      </w:r>
    </w:p>
    <w:p w:rsidR="007A0C9C" w:rsidRPr="00AE26CF" w:rsidRDefault="007A0C9C" w:rsidP="007A0C9C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</w:rPr>
      </w:pPr>
      <w:r w:rsidRPr="00AE26CF">
        <w:rPr>
          <w:bCs/>
          <w:color w:val="000000"/>
        </w:rPr>
        <w:t>Общая</w:t>
      </w:r>
      <w:r>
        <w:rPr>
          <w:bCs/>
          <w:color w:val="000000"/>
        </w:rPr>
        <w:t xml:space="preserve"> характеристика программы</w:t>
      </w:r>
      <w:r w:rsidRPr="007A0C9C">
        <w:rPr>
          <w:bCs/>
          <w:color w:val="000000"/>
        </w:rPr>
        <w:t xml:space="preserve"> по баскетболу </w:t>
      </w:r>
      <w:r>
        <w:rPr>
          <w:bCs/>
          <w:color w:val="000000"/>
        </w:rPr>
        <w:t>………………..……4</w:t>
      </w:r>
    </w:p>
    <w:p w:rsidR="007A0C9C" w:rsidRPr="00AE26CF" w:rsidRDefault="007A0C9C" w:rsidP="007A0C9C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Описание места в  учебном плане…..…..…. 4</w:t>
      </w:r>
    </w:p>
    <w:p w:rsidR="007A0C9C" w:rsidRPr="00AE26CF" w:rsidRDefault="007A0C9C" w:rsidP="007A0C9C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</w:rPr>
      </w:pPr>
      <w:r w:rsidRPr="00AE26CF">
        <w:rPr>
          <w:bCs/>
          <w:color w:val="000000"/>
        </w:rPr>
        <w:t>Ценностные ориентиры содержания  пре</w:t>
      </w:r>
      <w:r w:rsidR="00537542">
        <w:rPr>
          <w:bCs/>
          <w:color w:val="000000"/>
        </w:rPr>
        <w:t xml:space="preserve">дмета </w:t>
      </w:r>
      <w:r w:rsidRPr="00AE26CF">
        <w:rPr>
          <w:bCs/>
          <w:color w:val="000000"/>
        </w:rPr>
        <w:t>…</w:t>
      </w:r>
      <w:r>
        <w:rPr>
          <w:bCs/>
          <w:color w:val="000000"/>
        </w:rPr>
        <w:t>……………………..</w:t>
      </w:r>
      <w:r w:rsidR="00537542">
        <w:rPr>
          <w:bCs/>
          <w:color w:val="000000"/>
        </w:rPr>
        <w:t>4</w:t>
      </w:r>
    </w:p>
    <w:p w:rsidR="007A0C9C" w:rsidRPr="00AE26CF" w:rsidRDefault="007A0C9C" w:rsidP="007A0C9C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</w:rPr>
      </w:pPr>
      <w:r w:rsidRPr="00AE26CF">
        <w:rPr>
          <w:bCs/>
          <w:color w:val="000000"/>
        </w:rPr>
        <w:t xml:space="preserve">Личностные, предметные и </w:t>
      </w:r>
      <w:proofErr w:type="spellStart"/>
      <w:r w:rsidRPr="00AE26CF">
        <w:rPr>
          <w:bCs/>
          <w:color w:val="000000"/>
        </w:rPr>
        <w:t>метапредметные</w:t>
      </w:r>
      <w:proofErr w:type="spellEnd"/>
      <w:r w:rsidRPr="00AE26CF">
        <w:rPr>
          <w:bCs/>
          <w:color w:val="000000"/>
        </w:rPr>
        <w:t xml:space="preserve"> резу</w:t>
      </w:r>
      <w:r>
        <w:rPr>
          <w:bCs/>
          <w:color w:val="000000"/>
        </w:rPr>
        <w:t>льтаты освоени</w:t>
      </w:r>
      <w:r w:rsidR="00AD2212">
        <w:rPr>
          <w:bCs/>
          <w:color w:val="000000"/>
        </w:rPr>
        <w:t xml:space="preserve">я </w:t>
      </w:r>
      <w:r w:rsidRPr="00AE26CF">
        <w:rPr>
          <w:bCs/>
          <w:color w:val="000000"/>
        </w:rPr>
        <w:t xml:space="preserve"> ……….…</w:t>
      </w:r>
      <w:r>
        <w:rPr>
          <w:bCs/>
          <w:color w:val="000000"/>
        </w:rPr>
        <w:t>………………………………...……………</w:t>
      </w:r>
      <w:r w:rsidR="00E80E49">
        <w:rPr>
          <w:bCs/>
          <w:color w:val="000000"/>
        </w:rPr>
        <w:t>.4-5</w:t>
      </w:r>
    </w:p>
    <w:p w:rsidR="007A0C9C" w:rsidRPr="00AE26CF" w:rsidRDefault="007A0C9C" w:rsidP="007A0C9C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Содержание</w:t>
      </w:r>
      <w:r w:rsidR="00AD2212">
        <w:rPr>
          <w:bCs/>
          <w:color w:val="000000"/>
        </w:rPr>
        <w:t xml:space="preserve">  предмета </w:t>
      </w:r>
      <w:r>
        <w:rPr>
          <w:bCs/>
          <w:color w:val="000000"/>
        </w:rPr>
        <w:t xml:space="preserve">  5 – 9</w:t>
      </w:r>
      <w:r w:rsidRPr="00AE26CF">
        <w:rPr>
          <w:bCs/>
          <w:color w:val="000000"/>
        </w:rPr>
        <w:t xml:space="preserve"> классов</w:t>
      </w:r>
      <w:r>
        <w:rPr>
          <w:bCs/>
          <w:color w:val="000000"/>
        </w:rPr>
        <w:t>…………...…</w:t>
      </w:r>
      <w:r w:rsidR="00AD2212">
        <w:rPr>
          <w:bCs/>
          <w:color w:val="000000"/>
        </w:rPr>
        <w:t>...5-6</w:t>
      </w:r>
    </w:p>
    <w:p w:rsidR="007A0C9C" w:rsidRPr="00AE26CF" w:rsidRDefault="007A0C9C" w:rsidP="007A0C9C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</w:rPr>
      </w:pPr>
      <w:r w:rsidRPr="00AE26CF">
        <w:rPr>
          <w:bCs/>
          <w:color w:val="000000"/>
        </w:rPr>
        <w:t>Тематическое планирование с определением основных видов учебной деятельности………………………………………………………....</w:t>
      </w:r>
      <w:r>
        <w:rPr>
          <w:bCs/>
          <w:color w:val="000000"/>
        </w:rPr>
        <w:t>..................</w:t>
      </w:r>
      <w:r w:rsidR="00AD2212">
        <w:rPr>
          <w:bCs/>
          <w:color w:val="000000"/>
        </w:rPr>
        <w:t>..7-9</w:t>
      </w:r>
    </w:p>
    <w:p w:rsidR="007A0C9C" w:rsidRPr="00AE26CF" w:rsidRDefault="007A0C9C" w:rsidP="007A0C9C">
      <w:pPr>
        <w:pStyle w:val="a7"/>
        <w:spacing w:before="0" w:beforeAutospacing="0" w:after="0" w:afterAutospacing="0" w:line="276" w:lineRule="auto"/>
        <w:ind w:left="360"/>
        <w:rPr>
          <w:bCs/>
          <w:color w:val="000000"/>
        </w:rPr>
      </w:pPr>
      <w:r>
        <w:rPr>
          <w:bCs/>
          <w:color w:val="000000"/>
        </w:rPr>
        <w:t>8.</w:t>
      </w:r>
      <w:r w:rsidRPr="00AE26CF">
        <w:rPr>
          <w:bCs/>
          <w:color w:val="000000"/>
        </w:rPr>
        <w:t>Описание учебно-методического и материально-технического обеспечения учебной деятельности………………………………</w:t>
      </w:r>
      <w:r>
        <w:rPr>
          <w:bCs/>
          <w:color w:val="000000"/>
        </w:rPr>
        <w:t>…………………………...</w:t>
      </w:r>
      <w:r w:rsidR="00AD2212">
        <w:rPr>
          <w:bCs/>
          <w:color w:val="000000"/>
        </w:rPr>
        <w:t>......................9-10</w:t>
      </w:r>
    </w:p>
    <w:p w:rsidR="007A0C9C" w:rsidRDefault="007A0C9C" w:rsidP="007A0C9C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</w:rPr>
      </w:pPr>
      <w:r w:rsidRPr="00AE26CF">
        <w:rPr>
          <w:bCs/>
          <w:color w:val="000000"/>
        </w:rPr>
        <w:t>Планируемые р</w:t>
      </w:r>
      <w:r>
        <w:rPr>
          <w:bCs/>
          <w:color w:val="000000"/>
        </w:rPr>
        <w:t>езультаты</w:t>
      </w:r>
      <w:r w:rsidR="00AD2212">
        <w:rPr>
          <w:bCs/>
          <w:color w:val="000000"/>
        </w:rPr>
        <w:t xml:space="preserve"> обучения…………………………………………….10</w:t>
      </w:r>
    </w:p>
    <w:p w:rsidR="007A0C9C" w:rsidRPr="00AE26CF" w:rsidRDefault="007A0C9C" w:rsidP="007A0C9C">
      <w:pPr>
        <w:pStyle w:val="a7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:rsidR="007A0C9C" w:rsidRPr="00AE26CF" w:rsidRDefault="007A0C9C" w:rsidP="001F46F2">
      <w:pPr>
        <w:pStyle w:val="a7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:rsidR="007A0C9C" w:rsidRP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1F46F2" w:rsidRDefault="001F46F2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1F46F2" w:rsidRDefault="001F46F2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1F46F2" w:rsidRDefault="001F46F2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1F46F2" w:rsidRDefault="001F46F2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1F46F2" w:rsidRDefault="001F46F2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1F46F2" w:rsidRDefault="001F46F2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7A0C9C" w:rsidRDefault="007A0C9C" w:rsidP="007A0C9C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922E2E" w:rsidRPr="00922E2E" w:rsidRDefault="00922E2E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16758" w:rsidRPr="00397FCF" w:rsidRDefault="00416758" w:rsidP="00416758">
      <w:pPr>
        <w:spacing w:after="0" w:line="240" w:lineRule="auto"/>
        <w:ind w:left="-283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proofErr w:type="gramStart"/>
      <w:r w:rsidRPr="00397FCF">
        <w:rPr>
          <w:rFonts w:ascii="Times New Roman" w:eastAsia="Times New Roman" w:hAnsi="Times New Roman"/>
          <w:b/>
          <w:bCs/>
          <w:lang w:val="en-US" w:eastAsia="ru-RU"/>
        </w:rPr>
        <w:t>I</w:t>
      </w:r>
      <w:r w:rsidRPr="00397FCF">
        <w:rPr>
          <w:rFonts w:ascii="Times New Roman" w:eastAsia="Times New Roman" w:hAnsi="Times New Roman"/>
          <w:b/>
          <w:bCs/>
          <w:lang w:eastAsia="ru-RU"/>
        </w:rPr>
        <w:t xml:space="preserve">   Пояснительная записка.</w:t>
      </w:r>
      <w:proofErr w:type="gramEnd"/>
    </w:p>
    <w:p w:rsidR="00480826" w:rsidRDefault="00416758" w:rsidP="0007780F">
      <w:pPr>
        <w:spacing w:after="0" w:line="240" w:lineRule="auto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</w:rPr>
        <w:t xml:space="preserve">          Данная программа по </w:t>
      </w:r>
      <w:r w:rsidR="0007780F" w:rsidRPr="00784A36">
        <w:rPr>
          <w:rFonts w:ascii="Times New Roman" w:hAnsi="Times New Roman"/>
        </w:rPr>
        <w:t xml:space="preserve">баскетболу </w:t>
      </w:r>
      <w:r w:rsidRPr="00784A36">
        <w:rPr>
          <w:rFonts w:ascii="Times New Roman" w:hAnsi="Times New Roman"/>
        </w:rPr>
        <w:t>составлена в соответствии с требованиями федерального компонента государственного образовательного стандарта общего образования на основании:</w:t>
      </w:r>
      <w:r w:rsidR="00333A0B" w:rsidRPr="00784A36">
        <w:rPr>
          <w:rFonts w:ascii="Times New Roman" w:hAnsi="Times New Roman"/>
          <w:color w:val="000000"/>
        </w:rPr>
        <w:t xml:space="preserve"> </w:t>
      </w:r>
      <w:r w:rsidR="00480826">
        <w:rPr>
          <w:rFonts w:ascii="Times New Roman" w:hAnsi="Times New Roman"/>
          <w:color w:val="000000"/>
        </w:rPr>
        <w:t>1.</w:t>
      </w:r>
      <w:r w:rsidR="00333A0B" w:rsidRPr="00784A36">
        <w:rPr>
          <w:rFonts w:ascii="Times New Roman" w:hAnsi="Times New Roman"/>
        </w:rPr>
        <w:t>методического пособия</w:t>
      </w:r>
      <w:r w:rsidR="001069E6" w:rsidRPr="00784A36">
        <w:rPr>
          <w:rFonts w:ascii="Times New Roman" w:hAnsi="Times New Roman"/>
        </w:rPr>
        <w:t xml:space="preserve"> «</w:t>
      </w:r>
      <w:r w:rsidR="00333A0B" w:rsidRPr="00784A36">
        <w:rPr>
          <w:rFonts w:ascii="Times New Roman" w:hAnsi="Times New Roman"/>
        </w:rPr>
        <w:t xml:space="preserve"> Внеурочная деятельность учащихся. Баскетбол.</w:t>
      </w:r>
      <w:r w:rsidR="001069E6" w:rsidRPr="00784A36">
        <w:rPr>
          <w:rFonts w:ascii="Times New Roman" w:hAnsi="Times New Roman"/>
        </w:rPr>
        <w:t>»</w:t>
      </w:r>
      <w:r w:rsidR="00333A0B" w:rsidRPr="00784A36">
        <w:rPr>
          <w:rFonts w:ascii="Times New Roman" w:hAnsi="Times New Roman"/>
        </w:rPr>
        <w:t xml:space="preserve"> Авторы Г.А. </w:t>
      </w:r>
      <w:proofErr w:type="spellStart"/>
      <w:r w:rsidR="00333A0B" w:rsidRPr="00784A36">
        <w:rPr>
          <w:rFonts w:ascii="Times New Roman" w:hAnsi="Times New Roman"/>
        </w:rPr>
        <w:t>Колодницкий</w:t>
      </w:r>
      <w:proofErr w:type="spellEnd"/>
      <w:r w:rsidR="00333A0B" w:rsidRPr="00784A36">
        <w:rPr>
          <w:rFonts w:ascii="Times New Roman" w:hAnsi="Times New Roman"/>
        </w:rPr>
        <w:t xml:space="preserve">, В.С. Кузнецов, М.В. </w:t>
      </w:r>
      <w:proofErr w:type="spellStart"/>
      <w:r w:rsidR="00333A0B" w:rsidRPr="00784A36">
        <w:rPr>
          <w:rFonts w:ascii="Times New Roman" w:hAnsi="Times New Roman"/>
        </w:rPr>
        <w:t>Маслов</w:t>
      </w:r>
      <w:proofErr w:type="gramStart"/>
      <w:r w:rsidR="00333A0B" w:rsidRPr="00784A36">
        <w:rPr>
          <w:rFonts w:ascii="Times New Roman" w:hAnsi="Times New Roman"/>
        </w:rPr>
        <w:t>.М</w:t>
      </w:r>
      <w:proofErr w:type="spellEnd"/>
      <w:proofErr w:type="gramEnd"/>
      <w:r w:rsidR="00333A0B" w:rsidRPr="00784A36">
        <w:rPr>
          <w:rFonts w:ascii="Times New Roman" w:hAnsi="Times New Roman"/>
        </w:rPr>
        <w:t>.</w:t>
      </w:r>
    </w:p>
    <w:p w:rsidR="00480826" w:rsidRDefault="00480826" w:rsidP="000778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 основании положени</w:t>
      </w:r>
      <w:r w:rsidR="0092017E">
        <w:rPr>
          <w:rFonts w:ascii="Times New Roman" w:hAnsi="Times New Roman"/>
        </w:rPr>
        <w:t xml:space="preserve">я о </w:t>
      </w:r>
      <w:r>
        <w:rPr>
          <w:rFonts w:ascii="Times New Roman" w:hAnsi="Times New Roman"/>
        </w:rPr>
        <w:t>внеурочной деятельности в начальной школе</w:t>
      </w:r>
      <w:r w:rsidR="00C332F5">
        <w:rPr>
          <w:rFonts w:ascii="Times New Roman" w:hAnsi="Times New Roman"/>
        </w:rPr>
        <w:t xml:space="preserve"> по физической культуре.</w:t>
      </w:r>
    </w:p>
    <w:p w:rsidR="00416758" w:rsidRPr="00784A36" w:rsidRDefault="0092017E" w:rsidP="000778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A2420">
        <w:rPr>
          <w:rFonts w:ascii="Times New Roman" w:eastAsia="Times New Roman" w:hAnsi="Times New Roman"/>
          <w:sz w:val="23"/>
          <w:szCs w:val="23"/>
          <w:lang w:eastAsia="ru-RU"/>
        </w:rPr>
        <w:t xml:space="preserve">Авторской программы: «Программы общеобразовательных учреждений. Физическая культура. Начальные классы» Б.Б.Егоров, Ю.Е. </w:t>
      </w:r>
      <w:proofErr w:type="spellStart"/>
      <w:r w:rsidRPr="00AA2420">
        <w:rPr>
          <w:rFonts w:ascii="Times New Roman" w:eastAsia="Times New Roman" w:hAnsi="Times New Roman"/>
          <w:sz w:val="23"/>
          <w:szCs w:val="23"/>
          <w:lang w:eastAsia="ru-RU"/>
        </w:rPr>
        <w:t>Пересадина</w:t>
      </w:r>
      <w:proofErr w:type="spellEnd"/>
      <w:r w:rsidRPr="00AA2420">
        <w:rPr>
          <w:rFonts w:ascii="Times New Roman" w:eastAsia="Times New Roman" w:hAnsi="Times New Roman"/>
          <w:sz w:val="23"/>
          <w:szCs w:val="23"/>
          <w:lang w:eastAsia="ru-RU"/>
        </w:rPr>
        <w:t xml:space="preserve"> 2010 г</w:t>
      </w:r>
      <w:r>
        <w:rPr>
          <w:rFonts w:ascii="Times New Roman" w:hAnsi="Times New Roman"/>
        </w:rPr>
        <w:t xml:space="preserve">., </w:t>
      </w:r>
      <w:r w:rsidR="00333A0B" w:rsidRPr="00784A36">
        <w:rPr>
          <w:rFonts w:ascii="Times New Roman" w:hAnsi="Times New Roman"/>
        </w:rPr>
        <w:t xml:space="preserve">и </w:t>
      </w:r>
      <w:proofErr w:type="gramStart"/>
      <w:r w:rsidR="00416758" w:rsidRPr="00784A36">
        <w:rPr>
          <w:rFonts w:ascii="Times New Roman" w:eastAsia="Times New Roman" w:hAnsi="Times New Roman"/>
          <w:lang w:eastAsia="ru-RU"/>
        </w:rPr>
        <w:t>предназначена</w:t>
      </w:r>
      <w:proofErr w:type="gramEnd"/>
      <w:r w:rsidR="00416758" w:rsidRPr="00784A36">
        <w:rPr>
          <w:rFonts w:ascii="Times New Roman" w:eastAsia="Times New Roman" w:hAnsi="Times New Roman"/>
          <w:lang w:eastAsia="ru-RU"/>
        </w:rPr>
        <w:t xml:space="preserve"> для муниципального образовательного учреждения для учащихся </w:t>
      </w:r>
      <w:r w:rsidR="00333A0B" w:rsidRPr="00784A36">
        <w:rPr>
          <w:rFonts w:ascii="Times New Roman" w:eastAsia="Times New Roman" w:hAnsi="Times New Roman"/>
          <w:lang w:eastAsia="ru-RU"/>
        </w:rPr>
        <w:t>3-4</w:t>
      </w:r>
      <w:r w:rsidR="00416758" w:rsidRPr="00784A36">
        <w:rPr>
          <w:rFonts w:ascii="Times New Roman" w:eastAsia="Times New Roman" w:hAnsi="Times New Roman"/>
          <w:lang w:eastAsia="ru-RU"/>
        </w:rPr>
        <w:t xml:space="preserve"> классов.</w:t>
      </w:r>
    </w:p>
    <w:p w:rsidR="001069E6" w:rsidRPr="00784A36" w:rsidRDefault="00416758" w:rsidP="001069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      В соответствии с федеральным компонентом Государственного стандарта общего (2 стандарт) образования по физической культуре предметом обучения в начальной школе является двигательная деятельность с </w:t>
      </w:r>
      <w:proofErr w:type="spellStart"/>
      <w:r w:rsidRPr="00784A36">
        <w:rPr>
          <w:rFonts w:ascii="Times New Roman" w:eastAsia="Times New Roman" w:hAnsi="Times New Roman"/>
          <w:lang w:eastAsia="ru-RU"/>
        </w:rPr>
        <w:t>общеразвивающей</w:t>
      </w:r>
      <w:proofErr w:type="spellEnd"/>
      <w:r w:rsidRPr="00784A36">
        <w:rPr>
          <w:rFonts w:ascii="Times New Roman" w:eastAsia="Times New Roman" w:hAnsi="Times New Roman"/>
          <w:lang w:eastAsia="ru-RU"/>
        </w:rPr>
        <w:t xml:space="preserve"> направленностью.</w:t>
      </w:r>
    </w:p>
    <w:p w:rsidR="00806438" w:rsidRPr="00784A36" w:rsidRDefault="001069E6" w:rsidP="00FE59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hAnsi="Times New Roman"/>
        </w:rPr>
        <w:t xml:space="preserve">Поэтому </w:t>
      </w:r>
      <w:r w:rsidR="0007780F" w:rsidRPr="00784A36">
        <w:rPr>
          <w:rFonts w:ascii="Times New Roman" w:hAnsi="Times New Roman"/>
        </w:rPr>
        <w:t>одной из важнейших задач физического воспитания является повышение двигательной подготовленности учащихся.</w:t>
      </w:r>
      <w:r w:rsidRPr="00784A36">
        <w:rPr>
          <w:rFonts w:ascii="Times New Roman" w:hAnsi="Times New Roman"/>
        </w:rPr>
        <w:t xml:space="preserve"> Спортивная игра баскетбол  способствует привитию</w:t>
      </w:r>
      <w:r w:rsidR="00806438" w:rsidRPr="00784A36">
        <w:rPr>
          <w:rFonts w:ascii="Times New Roman" w:hAnsi="Times New Roman"/>
        </w:rPr>
        <w:t xml:space="preserve"> ребенку интерес</w:t>
      </w:r>
      <w:r w:rsidRPr="00784A36">
        <w:rPr>
          <w:rFonts w:ascii="Times New Roman" w:hAnsi="Times New Roman"/>
        </w:rPr>
        <w:t>а</w:t>
      </w:r>
      <w:r w:rsidR="00806438" w:rsidRPr="00784A36">
        <w:rPr>
          <w:rFonts w:ascii="Times New Roman" w:hAnsi="Times New Roman"/>
        </w:rPr>
        <w:t xml:space="preserve"> к физическим упражнениям, </w:t>
      </w:r>
      <w:r w:rsidR="005E4AD5" w:rsidRPr="00784A36">
        <w:rPr>
          <w:rFonts w:ascii="Times New Roman" w:hAnsi="Times New Roman"/>
        </w:rPr>
        <w:t>укрепляе</w:t>
      </w:r>
      <w:r w:rsidR="00806438" w:rsidRPr="00784A36">
        <w:rPr>
          <w:rFonts w:ascii="Times New Roman" w:hAnsi="Times New Roman"/>
        </w:rPr>
        <w:t>т здоровье, благотворно влияя на деятельность сердечно – сосудистой и дыхательной систем и физическое развитие организма в целом.</w:t>
      </w:r>
      <w:r w:rsidR="00FE5967" w:rsidRPr="00784A36">
        <w:rPr>
          <w:rFonts w:ascii="Times New Roman" w:hAnsi="Times New Roman"/>
        </w:rPr>
        <w:t xml:space="preserve"> </w:t>
      </w:r>
      <w:r w:rsidR="00806438" w:rsidRPr="00784A36">
        <w:rPr>
          <w:rFonts w:ascii="Times New Roman" w:hAnsi="Times New Roman"/>
        </w:rPr>
        <w:t>Для развития двигательных качеств и обучения двигательным навыкам и умениям педагогом подбираются упражнения, исходя из возрастных возможностей учащихся и условий для проведения занятий.</w:t>
      </w:r>
    </w:p>
    <w:p w:rsidR="00806438" w:rsidRPr="00784A36" w:rsidRDefault="00806438" w:rsidP="00806438">
      <w:pPr>
        <w:pStyle w:val="a6"/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>Пройденный программный материал систематически повторяется. Усвоение упражнений определяется:</w:t>
      </w:r>
    </w:p>
    <w:p w:rsidR="00806438" w:rsidRPr="00784A36" w:rsidRDefault="00806438" w:rsidP="00806438">
      <w:pPr>
        <w:pStyle w:val="a6"/>
        <w:numPr>
          <w:ilvl w:val="0"/>
          <w:numId w:val="3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>Уровнем выполнения нормативов;</w:t>
      </w:r>
    </w:p>
    <w:p w:rsidR="00806438" w:rsidRPr="00784A36" w:rsidRDefault="00806438" w:rsidP="00806438">
      <w:pPr>
        <w:pStyle w:val="a6"/>
        <w:numPr>
          <w:ilvl w:val="0"/>
          <w:numId w:val="3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>Полнотой приобретённых знаний;</w:t>
      </w:r>
    </w:p>
    <w:p w:rsidR="00806438" w:rsidRPr="00784A36" w:rsidRDefault="00806438" w:rsidP="00806438">
      <w:pPr>
        <w:pStyle w:val="a6"/>
        <w:numPr>
          <w:ilvl w:val="0"/>
          <w:numId w:val="3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>Прочностью освоения двигательных навыков;</w:t>
      </w:r>
    </w:p>
    <w:p w:rsidR="00806438" w:rsidRPr="00784A36" w:rsidRDefault="00806438" w:rsidP="00806438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>Умением самостоятельно выполнять доступные физические упражнения.</w:t>
      </w:r>
    </w:p>
    <w:p w:rsidR="00806438" w:rsidRPr="00784A36" w:rsidRDefault="00806438" w:rsidP="00806438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</w:rPr>
        <w:t>Программа основывается на многообразии средств и методов, что позволяет целенаправленно воздействовать на развитие всех основных функций организма и делает доступной её для детей от 9-10 лет, независимо пола и физической подготовки.</w:t>
      </w:r>
    </w:p>
    <w:p w:rsidR="00806438" w:rsidRPr="00784A36" w:rsidRDefault="00806438" w:rsidP="0080643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</w:rPr>
        <w:t>Кроме того, особенностью данной программы является её ориентация не только на физическое развитие ребёнка, но и на сферы психического и эмоционального развития личности.</w:t>
      </w:r>
    </w:p>
    <w:p w:rsidR="00806438" w:rsidRPr="00784A36" w:rsidRDefault="00806438" w:rsidP="00806438">
      <w:pPr>
        <w:spacing w:before="100" w:beforeAutospacing="1"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</w:rPr>
        <w:t xml:space="preserve">При создании данной программы изучались следующие программы по развитию двигательных качеств, школьников и методикам обучения игры в баскетболе: Литвинов В. Н. «Развитие двигательных качеств школьника, </w:t>
      </w:r>
      <w:proofErr w:type="spellStart"/>
      <w:r w:rsidRPr="00784A36">
        <w:rPr>
          <w:rFonts w:ascii="Times New Roman" w:hAnsi="Times New Roman"/>
        </w:rPr>
        <w:t>Ашмарина</w:t>
      </w:r>
      <w:proofErr w:type="spellEnd"/>
      <w:r w:rsidRPr="00784A36">
        <w:rPr>
          <w:rFonts w:ascii="Times New Roman" w:hAnsi="Times New Roman"/>
        </w:rPr>
        <w:t xml:space="preserve"> Б. А. «Теория и методика физического воспитания », </w:t>
      </w:r>
      <w:proofErr w:type="spellStart"/>
      <w:r w:rsidRPr="00784A36">
        <w:rPr>
          <w:rFonts w:ascii="Times New Roman" w:hAnsi="Times New Roman"/>
        </w:rPr>
        <w:t>Бальсевич</w:t>
      </w:r>
      <w:proofErr w:type="spellEnd"/>
      <w:r w:rsidRPr="00784A36">
        <w:rPr>
          <w:rFonts w:ascii="Times New Roman" w:hAnsi="Times New Roman"/>
        </w:rPr>
        <w:t xml:space="preserve"> В. К. «Здоровье в движении», Егоршина С. А. «</w:t>
      </w:r>
      <w:proofErr w:type="gramStart"/>
      <w:r w:rsidRPr="00784A36">
        <w:rPr>
          <w:rFonts w:ascii="Times New Roman" w:hAnsi="Times New Roman"/>
        </w:rPr>
        <w:t>Техника</w:t>
      </w:r>
      <w:proofErr w:type="gramEnd"/>
      <w:r w:rsidRPr="00784A36">
        <w:rPr>
          <w:rFonts w:ascii="Times New Roman" w:hAnsi="Times New Roman"/>
        </w:rPr>
        <w:t xml:space="preserve"> но не муштра».</w:t>
      </w:r>
    </w:p>
    <w:p w:rsidR="00806438" w:rsidRPr="00784A36" w:rsidRDefault="00806438" w:rsidP="00806438">
      <w:pPr>
        <w:spacing w:after="0" w:line="240" w:lineRule="auto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  <w:b/>
        </w:rPr>
        <w:t xml:space="preserve">Особенностью данной программы </w:t>
      </w:r>
      <w:r w:rsidRPr="00784A36">
        <w:rPr>
          <w:rFonts w:ascii="Times New Roman" w:hAnsi="Times New Roman"/>
        </w:rPr>
        <w:t>является её реализация в системе дополнительного образования для детей разных возрастов и различной</w:t>
      </w:r>
      <w:r w:rsidR="005E4AD5" w:rsidRPr="00784A36">
        <w:rPr>
          <w:rFonts w:ascii="Times New Roman" w:hAnsi="Times New Roman"/>
        </w:rPr>
        <w:t xml:space="preserve"> физической подготовленности.</w:t>
      </w:r>
    </w:p>
    <w:p w:rsidR="00416758" w:rsidRPr="00784A36" w:rsidRDefault="00463A6C" w:rsidP="00463A6C">
      <w:pPr>
        <w:spacing w:after="0" w:line="240" w:lineRule="auto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  <w:b/>
          <w:bCs/>
        </w:rPr>
        <w:t>Целью</w:t>
      </w:r>
      <w:r w:rsidRPr="00784A36">
        <w:rPr>
          <w:rFonts w:ascii="Times New Roman" w:hAnsi="Times New Roman"/>
        </w:rPr>
        <w:t xml:space="preserve"> программы по    баскетболу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 игры баскетбол.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       </w:t>
      </w:r>
      <w:r w:rsidRPr="00784A36">
        <w:rPr>
          <w:rFonts w:ascii="Times New Roman" w:eastAsia="Times New Roman" w:hAnsi="Times New Roman"/>
          <w:i/>
          <w:lang w:eastAsia="ru-RU"/>
        </w:rPr>
        <w:t xml:space="preserve">Программа обучения направлена </w:t>
      </w:r>
      <w:proofErr w:type="gramStart"/>
      <w:r w:rsidRPr="00784A36">
        <w:rPr>
          <w:rFonts w:ascii="Times New Roman" w:eastAsia="Times New Roman" w:hAnsi="Times New Roman"/>
          <w:i/>
          <w:lang w:eastAsia="ru-RU"/>
        </w:rPr>
        <w:t>на</w:t>
      </w:r>
      <w:proofErr w:type="gramEnd"/>
      <w:r w:rsidRPr="00784A36">
        <w:rPr>
          <w:rFonts w:ascii="Times New Roman" w:eastAsia="Times New Roman" w:hAnsi="Times New Roman"/>
          <w:i/>
          <w:lang w:eastAsia="ru-RU"/>
        </w:rPr>
        <w:t>:</w:t>
      </w:r>
    </w:p>
    <w:p w:rsidR="00416758" w:rsidRPr="00784A36" w:rsidRDefault="00416758" w:rsidP="00416758">
      <w:pPr>
        <w:numPr>
          <w:ilvl w:val="0"/>
          <w:numId w:val="2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процесса; </w:t>
      </w:r>
    </w:p>
    <w:p w:rsidR="00416758" w:rsidRPr="00784A36" w:rsidRDefault="00416758" w:rsidP="0041675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416758" w:rsidRPr="00784A36" w:rsidRDefault="00416758" w:rsidP="0041675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соблюдение дидактических принципов «от известного к неизвестному» и «от простого </w:t>
      </w:r>
      <w:proofErr w:type="gramStart"/>
      <w:r w:rsidRPr="00784A36">
        <w:rPr>
          <w:rFonts w:ascii="Times New Roman" w:eastAsia="Times New Roman" w:hAnsi="Times New Roman"/>
          <w:lang w:eastAsia="ru-RU"/>
        </w:rPr>
        <w:t>к</w:t>
      </w:r>
      <w:proofErr w:type="gramEnd"/>
      <w:r w:rsidRPr="00784A36">
        <w:rPr>
          <w:rFonts w:ascii="Times New Roman" w:eastAsia="Times New Roman" w:hAnsi="Times New Roman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416758" w:rsidRPr="00784A36" w:rsidRDefault="00416758" w:rsidP="0041675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lastRenderedPageBreak/>
        <w:t xml:space="preserve">расширение </w:t>
      </w:r>
      <w:proofErr w:type="spellStart"/>
      <w:r w:rsidRPr="00784A36">
        <w:rPr>
          <w:rFonts w:ascii="Times New Roman" w:eastAsia="Times New Roman" w:hAnsi="Times New Roman"/>
          <w:lang w:eastAsia="ru-RU"/>
        </w:rPr>
        <w:t>межпредметных</w:t>
      </w:r>
      <w:proofErr w:type="spellEnd"/>
      <w:r w:rsidRPr="00784A36">
        <w:rPr>
          <w:rFonts w:ascii="Times New Roman" w:eastAsia="Times New Roman" w:hAnsi="Times New Roman"/>
          <w:lang w:eastAsia="ru-RU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416758" w:rsidRPr="00784A36" w:rsidRDefault="00416758" w:rsidP="004167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  <w:bookmarkStart w:id="0" w:name="_Toc292805037"/>
    </w:p>
    <w:p w:rsidR="00416758" w:rsidRPr="00397FCF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FCF">
        <w:rPr>
          <w:rFonts w:ascii="Times New Roman" w:eastAsia="Times New Roman" w:hAnsi="Times New Roman"/>
          <w:b/>
          <w:bCs/>
          <w:iCs/>
          <w:lang w:eastAsia="ru-RU"/>
        </w:rPr>
        <w:t>II. Общая характеристика учебного предмета</w:t>
      </w:r>
      <w:bookmarkEnd w:id="0"/>
    </w:p>
    <w:p w:rsidR="00DC7FC1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        Базовым результатом образования в области физической культуры в </w:t>
      </w:r>
      <w:r w:rsidR="00535974" w:rsidRPr="00784A36">
        <w:rPr>
          <w:rFonts w:ascii="Times New Roman" w:eastAsia="Times New Roman" w:hAnsi="Times New Roman"/>
          <w:lang w:eastAsia="ru-RU"/>
        </w:rPr>
        <w:t>3-</w:t>
      </w:r>
      <w:r w:rsidRPr="00784A36">
        <w:rPr>
          <w:rFonts w:ascii="Times New Roman" w:eastAsia="Times New Roman" w:hAnsi="Times New Roman"/>
          <w:lang w:eastAsia="ru-RU"/>
        </w:rPr>
        <w:t>4</w:t>
      </w:r>
      <w:r w:rsidR="00535974" w:rsidRPr="00784A36">
        <w:rPr>
          <w:rFonts w:ascii="Times New Roman" w:eastAsia="Times New Roman" w:hAnsi="Times New Roman"/>
          <w:lang w:eastAsia="ru-RU"/>
        </w:rPr>
        <w:t xml:space="preserve"> классах</w:t>
      </w:r>
      <w:r w:rsidRPr="00784A36">
        <w:rPr>
          <w:rFonts w:ascii="Times New Roman" w:eastAsia="Times New Roman" w:hAnsi="Times New Roman"/>
          <w:lang w:eastAsia="ru-RU"/>
        </w:rPr>
        <w:t xml:space="preserve"> является освоение учащимися основ физкультурной деятельности. </w:t>
      </w:r>
      <w:r w:rsidR="00535974" w:rsidRPr="00784A36">
        <w:rPr>
          <w:rFonts w:ascii="Times New Roman" w:eastAsia="Times New Roman" w:hAnsi="Times New Roman"/>
          <w:lang w:eastAsia="ru-RU"/>
        </w:rPr>
        <w:t xml:space="preserve">Игра баскетбол </w:t>
      </w:r>
      <w:r w:rsidRPr="00784A36">
        <w:rPr>
          <w:rFonts w:ascii="Times New Roman" w:eastAsia="Times New Roman" w:hAnsi="Times New Roman"/>
          <w:lang w:eastAsia="ru-RU"/>
        </w:rPr>
        <w:t xml:space="preserve">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784A36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784A36">
        <w:rPr>
          <w:rFonts w:ascii="Times New Roman" w:eastAsia="Times New Roman" w:hAnsi="Times New Roman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</w:t>
      </w:r>
      <w:r w:rsidR="00DC7FC1" w:rsidRPr="00784A36">
        <w:rPr>
          <w:rFonts w:ascii="Times New Roman" w:eastAsia="Times New Roman" w:hAnsi="Times New Roman"/>
          <w:lang w:eastAsia="ru-RU"/>
        </w:rPr>
        <w:t>).</w:t>
      </w:r>
    </w:p>
    <w:p w:rsidR="00E24977" w:rsidRPr="00784A36" w:rsidRDefault="000D5701" w:rsidP="00784A36">
      <w:pPr>
        <w:spacing w:before="100" w:beforeAutospacing="1" w:after="0"/>
        <w:ind w:firstLine="284"/>
        <w:contextualSpacing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</w:rPr>
        <w:t xml:space="preserve">Программный материал делится на две части «Основы знаний о физической культуре» и «Физическое совершенствование». </w:t>
      </w:r>
    </w:p>
    <w:p w:rsidR="00416758" w:rsidRPr="00397FCF" w:rsidRDefault="00416758" w:rsidP="0041675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iCs/>
          <w:lang w:eastAsia="ru-RU"/>
        </w:rPr>
      </w:pPr>
      <w:bookmarkStart w:id="1" w:name="_Toc292805038"/>
      <w:r w:rsidRPr="00397FCF">
        <w:rPr>
          <w:rFonts w:ascii="Times New Roman" w:eastAsia="Times New Roman" w:hAnsi="Times New Roman"/>
          <w:b/>
          <w:bCs/>
          <w:iCs/>
          <w:lang w:eastAsia="ru-RU"/>
        </w:rPr>
        <w:t>III. Описание места учебного предмета в учебном плане</w:t>
      </w:r>
      <w:bookmarkEnd w:id="1"/>
    </w:p>
    <w:p w:rsidR="00416758" w:rsidRPr="00784A36" w:rsidRDefault="00416758" w:rsidP="00416758">
      <w:pPr>
        <w:spacing w:after="0" w:line="240" w:lineRule="auto"/>
        <w:ind w:right="300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hAnsi="Times New Roman"/>
        </w:rPr>
        <w:t>Нас</w:t>
      </w:r>
      <w:r w:rsidR="00FE5967" w:rsidRPr="00784A36">
        <w:rPr>
          <w:rFonts w:ascii="Times New Roman" w:hAnsi="Times New Roman"/>
        </w:rPr>
        <w:t>тоящая программа составлена на 1</w:t>
      </w:r>
      <w:r w:rsidRPr="00784A36">
        <w:rPr>
          <w:rFonts w:ascii="Times New Roman" w:hAnsi="Times New Roman"/>
        </w:rPr>
        <w:t xml:space="preserve"> час</w:t>
      </w:r>
      <w:r w:rsidR="00FE5967" w:rsidRPr="00784A36">
        <w:rPr>
          <w:rFonts w:ascii="Times New Roman" w:hAnsi="Times New Roman"/>
        </w:rPr>
        <w:t>а в неделю</w:t>
      </w:r>
      <w:r w:rsidR="00C975B9" w:rsidRPr="00784A36">
        <w:rPr>
          <w:rFonts w:ascii="Times New Roman" w:hAnsi="Times New Roman"/>
        </w:rPr>
        <w:t xml:space="preserve"> во внеурочное время</w:t>
      </w:r>
      <w:r w:rsidR="00FE5967" w:rsidRPr="00784A36">
        <w:rPr>
          <w:rFonts w:ascii="Times New Roman" w:hAnsi="Times New Roman"/>
        </w:rPr>
        <w:t>, на 34</w:t>
      </w:r>
      <w:r w:rsidRPr="00784A36">
        <w:rPr>
          <w:rFonts w:ascii="Times New Roman" w:hAnsi="Times New Roman"/>
        </w:rPr>
        <w:t xml:space="preserve"> уроков в год в соответствии с учебным п</w:t>
      </w:r>
      <w:r w:rsidR="008D5E02">
        <w:rPr>
          <w:rFonts w:ascii="Times New Roman" w:hAnsi="Times New Roman"/>
        </w:rPr>
        <w:t>ланом гимназии и рассчитана на 2</w:t>
      </w:r>
      <w:r w:rsidRPr="00784A36">
        <w:rPr>
          <w:rFonts w:ascii="Times New Roman" w:hAnsi="Times New Roman"/>
        </w:rPr>
        <w:t xml:space="preserve"> год</w:t>
      </w:r>
      <w:r w:rsidR="008D5E02">
        <w:rPr>
          <w:rFonts w:ascii="Times New Roman" w:hAnsi="Times New Roman"/>
        </w:rPr>
        <w:t>а</w:t>
      </w:r>
      <w:r w:rsidRPr="00784A36">
        <w:rPr>
          <w:rFonts w:ascii="Times New Roman" w:hAnsi="Times New Roman"/>
        </w:rPr>
        <w:t xml:space="preserve"> обучения и является программой </w:t>
      </w:r>
      <w:r w:rsidR="00C975B9" w:rsidRPr="00784A36">
        <w:rPr>
          <w:rFonts w:ascii="Times New Roman" w:hAnsi="Times New Roman"/>
        </w:rPr>
        <w:t>дополните</w:t>
      </w:r>
      <w:r w:rsidR="00834E17" w:rsidRPr="00784A36">
        <w:rPr>
          <w:rFonts w:ascii="Times New Roman" w:hAnsi="Times New Roman"/>
        </w:rPr>
        <w:t xml:space="preserve">льного </w:t>
      </w:r>
      <w:r w:rsidRPr="00784A36">
        <w:rPr>
          <w:rFonts w:ascii="Times New Roman" w:hAnsi="Times New Roman"/>
        </w:rPr>
        <w:t>обучения.</w:t>
      </w:r>
      <w:r w:rsidRPr="00784A36">
        <w:rPr>
          <w:rFonts w:ascii="Times New Roman" w:eastAsia="Times New Roman" w:hAnsi="Times New Roman"/>
          <w:lang w:eastAsia="ru-RU"/>
        </w:rPr>
        <w:t xml:space="preserve"> </w:t>
      </w:r>
    </w:p>
    <w:p w:rsidR="00416758" w:rsidRPr="00397FCF" w:rsidRDefault="00416758" w:rsidP="00416758">
      <w:pPr>
        <w:spacing w:after="0" w:line="330" w:lineRule="atLeast"/>
        <w:jc w:val="both"/>
        <w:outlineLvl w:val="2"/>
        <w:rPr>
          <w:rFonts w:ascii="Times New Roman" w:eastAsia="Times New Roman" w:hAnsi="Times New Roman"/>
          <w:b/>
          <w:bCs/>
          <w:iCs/>
          <w:lang w:eastAsia="ru-RU"/>
        </w:rPr>
      </w:pPr>
      <w:bookmarkStart w:id="2" w:name="_Toc292805039"/>
      <w:r w:rsidRPr="00397FCF">
        <w:rPr>
          <w:rFonts w:ascii="Times New Roman" w:eastAsia="Times New Roman" w:hAnsi="Times New Roman"/>
          <w:b/>
          <w:bCs/>
          <w:iCs/>
          <w:lang w:eastAsia="ru-RU"/>
        </w:rPr>
        <w:t>IV. Описание ценностных ориентиров содержания учебного предмета</w:t>
      </w:r>
      <w:bookmarkEnd w:id="2"/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 </w:t>
      </w:r>
      <w:r w:rsidRPr="00784A36">
        <w:rPr>
          <w:rFonts w:ascii="Times New Roman" w:eastAsia="Times New Roman" w:hAnsi="Times New Roman"/>
          <w:bCs/>
          <w:i/>
          <w:lang w:eastAsia="ru-RU"/>
        </w:rPr>
        <w:t>Ценность жизни</w:t>
      </w:r>
      <w:r w:rsidRPr="00784A36">
        <w:rPr>
          <w:rFonts w:ascii="Times New Roman" w:eastAsia="Times New Roman" w:hAnsi="Times New Roman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 </w:t>
      </w:r>
      <w:r w:rsidRPr="00784A36">
        <w:rPr>
          <w:rFonts w:ascii="Times New Roman" w:eastAsia="Times New Roman" w:hAnsi="Times New Roman"/>
          <w:bCs/>
          <w:i/>
          <w:lang w:eastAsia="ru-RU"/>
        </w:rPr>
        <w:t>Ценность природы</w:t>
      </w:r>
      <w:r w:rsidRPr="00784A36">
        <w:rPr>
          <w:rFonts w:ascii="Times New Roman" w:eastAsia="Times New Roman" w:hAnsi="Times New Roman"/>
          <w:lang w:eastAsia="ru-RU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 </w:t>
      </w:r>
      <w:r w:rsidRPr="00784A36">
        <w:rPr>
          <w:rFonts w:ascii="Times New Roman" w:eastAsia="Times New Roman" w:hAnsi="Times New Roman"/>
          <w:bCs/>
          <w:i/>
          <w:lang w:eastAsia="ru-RU"/>
        </w:rPr>
        <w:t>Ценность человека</w:t>
      </w:r>
      <w:r w:rsidRPr="00784A36">
        <w:rPr>
          <w:rFonts w:ascii="Times New Roman" w:eastAsia="Times New Roman" w:hAnsi="Times New Roman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</w:t>
      </w:r>
      <w:r w:rsidRPr="00784A36">
        <w:rPr>
          <w:rFonts w:ascii="Times New Roman" w:eastAsia="Times New Roman" w:hAnsi="Times New Roman"/>
          <w:bCs/>
          <w:i/>
          <w:lang w:eastAsia="ru-RU"/>
        </w:rPr>
        <w:t>Ценность добра</w:t>
      </w:r>
      <w:r w:rsidRPr="00784A36">
        <w:rPr>
          <w:rFonts w:ascii="Times New Roman" w:eastAsia="Times New Roman" w:hAnsi="Times New Roman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</w:t>
      </w:r>
      <w:r w:rsidRPr="00784A36">
        <w:rPr>
          <w:rFonts w:ascii="Times New Roman" w:eastAsia="Times New Roman" w:hAnsi="Times New Roman"/>
          <w:bCs/>
          <w:i/>
          <w:lang w:eastAsia="ru-RU"/>
        </w:rPr>
        <w:t>Ценность семьи</w:t>
      </w:r>
      <w:r w:rsidRPr="00784A36">
        <w:rPr>
          <w:rFonts w:ascii="Times New Roman" w:eastAsia="Times New Roman" w:hAnsi="Times New Roman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 </w:t>
      </w:r>
      <w:r w:rsidRPr="00784A36">
        <w:rPr>
          <w:rFonts w:ascii="Times New Roman" w:eastAsia="Times New Roman" w:hAnsi="Times New Roman"/>
          <w:bCs/>
          <w:i/>
          <w:lang w:eastAsia="ru-RU"/>
        </w:rPr>
        <w:t>Ценность гражданственности</w:t>
      </w:r>
      <w:r w:rsidRPr="00784A36">
        <w:rPr>
          <w:rFonts w:ascii="Times New Roman" w:eastAsia="Times New Roman" w:hAnsi="Times New Roman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416758" w:rsidRPr="00397FCF" w:rsidRDefault="00416758" w:rsidP="0041675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iCs/>
          <w:lang w:eastAsia="ru-RU"/>
        </w:rPr>
      </w:pPr>
      <w:bookmarkStart w:id="3" w:name="_Toc292805040"/>
      <w:r w:rsidRPr="00397FCF">
        <w:rPr>
          <w:rFonts w:ascii="Times New Roman" w:eastAsia="Times New Roman" w:hAnsi="Times New Roman"/>
          <w:b/>
          <w:bCs/>
          <w:iCs/>
          <w:lang w:eastAsia="ru-RU"/>
        </w:rPr>
        <w:t xml:space="preserve">V. Личностные, </w:t>
      </w:r>
      <w:proofErr w:type="spellStart"/>
      <w:r w:rsidRPr="00397FCF">
        <w:rPr>
          <w:rFonts w:ascii="Times New Roman" w:eastAsia="Times New Roman" w:hAnsi="Times New Roman"/>
          <w:b/>
          <w:bCs/>
          <w:iCs/>
          <w:lang w:eastAsia="ru-RU"/>
        </w:rPr>
        <w:t>метапредметные</w:t>
      </w:r>
      <w:proofErr w:type="spellEnd"/>
      <w:r w:rsidRPr="00397FCF">
        <w:rPr>
          <w:rFonts w:ascii="Times New Roman" w:eastAsia="Times New Roman" w:hAnsi="Times New Roman"/>
          <w:b/>
          <w:bCs/>
          <w:iCs/>
          <w:lang w:eastAsia="ru-RU"/>
        </w:rPr>
        <w:t xml:space="preserve"> и предметные результаты освоения учебного предмета</w:t>
      </w:r>
      <w:bookmarkEnd w:id="3"/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</w:t>
      </w:r>
      <w:r w:rsidRPr="00784A36">
        <w:rPr>
          <w:rFonts w:ascii="Times New Roman" w:eastAsia="Times New Roman" w:hAnsi="Times New Roman"/>
          <w:b/>
          <w:bCs/>
          <w:i/>
          <w:lang w:eastAsia="ru-RU"/>
        </w:rPr>
        <w:t>Универсальными компетенциями</w:t>
      </w:r>
      <w:r w:rsidRPr="00784A36">
        <w:rPr>
          <w:rFonts w:ascii="Times New Roman" w:eastAsia="Times New Roman" w:hAnsi="Times New Roman"/>
          <w:lang w:eastAsia="ru-RU"/>
        </w:rPr>
        <w:t xml:space="preserve"> учащихся на этапе начального общего образован</w:t>
      </w:r>
      <w:r w:rsidR="00684DC4" w:rsidRPr="00784A36">
        <w:rPr>
          <w:rFonts w:ascii="Times New Roman" w:eastAsia="Times New Roman" w:hAnsi="Times New Roman"/>
          <w:lang w:eastAsia="ru-RU"/>
        </w:rPr>
        <w:t>ия по программе баскетбол</w:t>
      </w:r>
      <w:r w:rsidRPr="00784A36">
        <w:rPr>
          <w:rFonts w:ascii="Times New Roman" w:eastAsia="Times New Roman" w:hAnsi="Times New Roman"/>
          <w:lang w:eastAsia="ru-RU"/>
        </w:rPr>
        <w:t xml:space="preserve"> являются: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умения организовывать собственную деятельность, выбирать и использовать средства для достижения её цели;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умения активно включаться в коллективную деятельность, взаимодействовать со сверстниками в достижении общих целей;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 </w:t>
      </w:r>
      <w:r w:rsidRPr="00784A36">
        <w:rPr>
          <w:rFonts w:ascii="Times New Roman" w:eastAsia="Times New Roman" w:hAnsi="Times New Roman"/>
          <w:b/>
          <w:bCs/>
          <w:i/>
          <w:lang w:eastAsia="ru-RU"/>
        </w:rPr>
        <w:t>Личностными результатами</w:t>
      </w:r>
      <w:r w:rsidRPr="00784A36">
        <w:rPr>
          <w:rFonts w:ascii="Times New Roman" w:eastAsia="Times New Roman" w:hAnsi="Times New Roman"/>
          <w:lang w:eastAsia="ru-RU"/>
        </w:rPr>
        <w:t xml:space="preserve"> освоения учащимися содержания являются следующие умения: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проявлять положительные качества личности и управлять своими эмоциями в различных (нестандартных) ситуациях и условиях;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проявлять дисциплинированность, трудолюбие и упорство в достижении поставленных целей;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оказывать бескорыстную помощь своим сверстникам, находить с ними общий язык и общие интересы.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      </w:t>
      </w:r>
      <w:proofErr w:type="spellStart"/>
      <w:r w:rsidRPr="00784A36">
        <w:rPr>
          <w:rFonts w:ascii="Times New Roman" w:eastAsia="Times New Roman" w:hAnsi="Times New Roman"/>
          <w:b/>
          <w:bCs/>
          <w:i/>
          <w:lang w:eastAsia="ru-RU"/>
        </w:rPr>
        <w:t>Метапредметными</w:t>
      </w:r>
      <w:proofErr w:type="spellEnd"/>
      <w:r w:rsidRPr="00784A36">
        <w:rPr>
          <w:rFonts w:ascii="Times New Roman" w:eastAsia="Times New Roman" w:hAnsi="Times New Roman"/>
          <w:b/>
          <w:bCs/>
          <w:i/>
          <w:lang w:eastAsia="ru-RU"/>
        </w:rPr>
        <w:t xml:space="preserve"> результатами</w:t>
      </w:r>
      <w:r w:rsidRPr="00784A36">
        <w:rPr>
          <w:rFonts w:ascii="Times New Roman" w:eastAsia="Times New Roman" w:hAnsi="Times New Roman"/>
          <w:lang w:eastAsia="ru-RU"/>
        </w:rPr>
        <w:t xml:space="preserve"> освоения уч</w:t>
      </w:r>
      <w:r w:rsidR="00684DC4" w:rsidRPr="00784A36">
        <w:rPr>
          <w:rFonts w:ascii="Times New Roman" w:eastAsia="Times New Roman" w:hAnsi="Times New Roman"/>
          <w:lang w:eastAsia="ru-RU"/>
        </w:rPr>
        <w:t xml:space="preserve">ащимися содержания программы </w:t>
      </w:r>
      <w:r w:rsidRPr="00784A36">
        <w:rPr>
          <w:rFonts w:ascii="Times New Roman" w:eastAsia="Times New Roman" w:hAnsi="Times New Roman"/>
          <w:lang w:eastAsia="ru-RU"/>
        </w:rPr>
        <w:t>являются следующие умения: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характеризовать явления (действия и поступки), давать им объективную оценку на основе освоенных знаний и имеющегося опыта;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находить ошибки при выполнении учебных заданий, отбирать способы их исправления;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общаться и взаимодействовать со сверстниками на принципах взаимоуважения и взаимопомощи, дружбы и толерантности;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обеспечивать защиту и сохранность природы во время активного отдыха и занятий физической культурой;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планировать собственную деятельность, распределять нагрузку и отдых в процессе ее выполнения;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анализировать и объективно оценивать результаты собственного труда, находить возможности и способы их улучшения;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видеть красоту движений, выделять и обосновывать эстетические признаки в движениях и передвижениях человека;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оценивать красоту телосложения и осанки, сравнивать их с эталонными образцами;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управлять эмоциями при общении со сверстниками и взрослыми, сохранять хладнокровие, сдержанность, рассудительность;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        </w:t>
      </w:r>
      <w:r w:rsidRPr="00784A36">
        <w:rPr>
          <w:rFonts w:ascii="Times New Roman" w:eastAsia="Times New Roman" w:hAnsi="Times New Roman"/>
          <w:b/>
          <w:bCs/>
          <w:i/>
          <w:lang w:eastAsia="ru-RU"/>
        </w:rPr>
        <w:t>Предметными результатами</w:t>
      </w:r>
      <w:r w:rsidRPr="00784A36">
        <w:rPr>
          <w:rFonts w:ascii="Times New Roman" w:eastAsia="Times New Roman" w:hAnsi="Times New Roman"/>
          <w:lang w:eastAsia="ru-RU"/>
        </w:rPr>
        <w:t xml:space="preserve"> освоения учащимися содержания программы по </w:t>
      </w:r>
      <w:r w:rsidR="00684DC4" w:rsidRPr="00784A36">
        <w:rPr>
          <w:rFonts w:ascii="Times New Roman" w:eastAsia="Times New Roman" w:hAnsi="Times New Roman"/>
          <w:lang w:eastAsia="ru-RU"/>
        </w:rPr>
        <w:t xml:space="preserve">баскетболу </w:t>
      </w:r>
      <w:r w:rsidRPr="00784A36">
        <w:rPr>
          <w:rFonts w:ascii="Times New Roman" w:eastAsia="Times New Roman" w:hAnsi="Times New Roman"/>
          <w:lang w:eastAsia="ru-RU"/>
        </w:rPr>
        <w:t xml:space="preserve">являются следующие умения: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излагать факты истории развития физической культуры, характеризовать её роль и значение в жизнедеятельности человека,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бережно обращаться с инвентарём и оборудованием, соблюдать требования техники безопасности к местам проведения;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взаимодействовать со сверстниками по правилам проведения </w:t>
      </w:r>
      <w:proofErr w:type="spellStart"/>
      <w:r w:rsidRPr="00784A36">
        <w:rPr>
          <w:rFonts w:ascii="Times New Roman" w:eastAsia="Times New Roman" w:hAnsi="Times New Roman"/>
          <w:lang w:eastAsia="ru-RU"/>
        </w:rPr>
        <w:t>подвижных</w:t>
      </w:r>
      <w:r w:rsidR="001D25EA" w:rsidRPr="00784A36">
        <w:rPr>
          <w:rFonts w:ascii="Times New Roman" w:eastAsia="Times New Roman" w:hAnsi="Times New Roman"/>
          <w:lang w:eastAsia="ru-RU"/>
        </w:rPr>
        <w:t>и</w:t>
      </w:r>
      <w:proofErr w:type="spellEnd"/>
      <w:r w:rsidR="001D25EA" w:rsidRPr="00784A36">
        <w:rPr>
          <w:rFonts w:ascii="Times New Roman" w:eastAsia="Times New Roman" w:hAnsi="Times New Roman"/>
          <w:lang w:eastAsia="ru-RU"/>
        </w:rPr>
        <w:t xml:space="preserve"> спортивных </w:t>
      </w:r>
      <w:r w:rsidRPr="00784A36">
        <w:rPr>
          <w:rFonts w:ascii="Times New Roman" w:eastAsia="Times New Roman" w:hAnsi="Times New Roman"/>
          <w:lang w:eastAsia="ru-RU"/>
        </w:rPr>
        <w:t xml:space="preserve"> игр и соревнований; </w:t>
      </w:r>
    </w:p>
    <w:p w:rsidR="00416758" w:rsidRPr="00784A36" w:rsidRDefault="00416758" w:rsidP="00416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-   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FA6FCE" w:rsidRPr="00784A36" w:rsidRDefault="00FA6FCE" w:rsidP="0041675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</w:rPr>
      </w:pPr>
      <w:r w:rsidRPr="00784A36">
        <w:rPr>
          <w:rFonts w:ascii="Times New Roman" w:hAnsi="Times New Roman"/>
        </w:rPr>
        <w:t>-</w:t>
      </w:r>
      <w:r w:rsidRPr="00784A36">
        <w:rPr>
          <w:rFonts w:ascii="Times New Roman" w:hAnsi="Times New Roman"/>
          <w:iCs/>
        </w:rPr>
        <w:t xml:space="preserve"> выполнять</w:t>
      </w:r>
      <w:r w:rsidRPr="00784A36">
        <w:rPr>
          <w:rFonts w:ascii="Times New Roman" w:hAnsi="Times New Roman"/>
        </w:rPr>
        <w:t xml:space="preserve"> индивидуальные и групповые действия баскетболистов</w:t>
      </w:r>
      <w:r w:rsidR="00EC4647" w:rsidRPr="00784A36">
        <w:rPr>
          <w:rFonts w:ascii="Times New Roman" w:hAnsi="Times New Roman"/>
        </w:rPr>
        <w:t>;</w:t>
      </w:r>
    </w:p>
    <w:p w:rsidR="00ED7D0E" w:rsidRPr="00784A36" w:rsidRDefault="00416758" w:rsidP="00ED7D0E">
      <w:pPr>
        <w:spacing w:after="0" w:line="240" w:lineRule="auto"/>
        <w:jc w:val="both"/>
        <w:rPr>
          <w:rFonts w:ascii="Times New Roman" w:hAnsi="Times New Roman"/>
          <w:iCs/>
        </w:rPr>
      </w:pPr>
      <w:r w:rsidRPr="00784A36">
        <w:rPr>
          <w:rFonts w:ascii="Times New Roman" w:hAnsi="Times New Roman"/>
          <w:iCs/>
        </w:rPr>
        <w:t>- выполнять строевые упражнения</w:t>
      </w:r>
      <w:r w:rsidR="00ED7D0E" w:rsidRPr="00784A36">
        <w:rPr>
          <w:rFonts w:ascii="Times New Roman" w:hAnsi="Times New Roman"/>
          <w:iCs/>
        </w:rPr>
        <w:t>;</w:t>
      </w:r>
    </w:p>
    <w:p w:rsidR="00ED7D0E" w:rsidRPr="00784A36" w:rsidRDefault="00ED7D0E" w:rsidP="00ED7D0E">
      <w:pPr>
        <w:spacing w:after="0" w:line="240" w:lineRule="auto"/>
        <w:jc w:val="both"/>
        <w:rPr>
          <w:rFonts w:ascii="Times New Roman" w:hAnsi="Times New Roman"/>
          <w:b/>
        </w:rPr>
      </w:pPr>
      <w:r w:rsidRPr="00784A36">
        <w:rPr>
          <w:rFonts w:ascii="Times New Roman" w:hAnsi="Times New Roman"/>
          <w:iCs/>
        </w:rPr>
        <w:t>-выполнять тестовые нормативы;</w:t>
      </w:r>
      <w:r w:rsidR="00691C12" w:rsidRPr="00784A36">
        <w:rPr>
          <w:rFonts w:ascii="Times New Roman" w:hAnsi="Times New Roman"/>
          <w:b/>
        </w:rPr>
        <w:t xml:space="preserve"> </w:t>
      </w:r>
    </w:p>
    <w:p w:rsidR="00691C12" w:rsidRPr="00784A36" w:rsidRDefault="00ED7D0E" w:rsidP="00ED7D0E">
      <w:pPr>
        <w:spacing w:after="0" w:line="240" w:lineRule="auto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</w:rPr>
        <w:t>-в</w:t>
      </w:r>
      <w:r w:rsidR="00691C12" w:rsidRPr="00784A36">
        <w:rPr>
          <w:rFonts w:ascii="Times New Roman" w:hAnsi="Times New Roman"/>
        </w:rPr>
        <w:t>ыполнять основные технические действия и приёмы игры в баскетбол</w:t>
      </w:r>
      <w:r w:rsidRPr="00784A36">
        <w:rPr>
          <w:rFonts w:ascii="Times New Roman" w:hAnsi="Times New Roman"/>
        </w:rPr>
        <w:t>;</w:t>
      </w:r>
    </w:p>
    <w:p w:rsidR="00ED7D0E" w:rsidRDefault="00ED7D0E" w:rsidP="00ED7D0E">
      <w:pPr>
        <w:spacing w:after="0" w:line="240" w:lineRule="auto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</w:rPr>
        <w:t>-о</w:t>
      </w:r>
      <w:r w:rsidR="00691C12" w:rsidRPr="00784A36">
        <w:rPr>
          <w:rFonts w:ascii="Times New Roman" w:hAnsi="Times New Roman"/>
        </w:rPr>
        <w:t>существлять судейство на с</w:t>
      </w:r>
      <w:r w:rsidRPr="00784A36">
        <w:rPr>
          <w:rFonts w:ascii="Times New Roman" w:hAnsi="Times New Roman"/>
        </w:rPr>
        <w:t>оревнованиях по мини-баскетболу.</w:t>
      </w:r>
    </w:p>
    <w:p w:rsidR="00AD2212" w:rsidRPr="00784A36" w:rsidRDefault="00AD2212" w:rsidP="00ED7D0E">
      <w:pPr>
        <w:spacing w:after="0" w:line="240" w:lineRule="auto"/>
        <w:jc w:val="both"/>
        <w:rPr>
          <w:rFonts w:ascii="Times New Roman" w:hAnsi="Times New Roman"/>
        </w:rPr>
      </w:pPr>
    </w:p>
    <w:p w:rsidR="00416758" w:rsidRPr="00397FCF" w:rsidRDefault="00416758" w:rsidP="0041675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iCs/>
          <w:lang w:eastAsia="ru-RU"/>
        </w:rPr>
      </w:pPr>
      <w:bookmarkStart w:id="4" w:name="_Toc292805041"/>
      <w:r w:rsidRPr="00397FCF">
        <w:rPr>
          <w:rFonts w:ascii="Times New Roman" w:eastAsia="Times New Roman" w:hAnsi="Times New Roman"/>
          <w:b/>
          <w:bCs/>
          <w:iCs/>
          <w:lang w:eastAsia="ru-RU"/>
        </w:rPr>
        <w:t>VI. Содержание учебного предмета</w:t>
      </w:r>
      <w:bookmarkEnd w:id="4"/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3402"/>
      </w:tblGrid>
      <w:tr w:rsidR="00FA6FCE" w:rsidRPr="00784A36" w:rsidTr="00FA6FCE">
        <w:tc>
          <w:tcPr>
            <w:tcW w:w="5670" w:type="dxa"/>
          </w:tcPr>
          <w:p w:rsidR="00FA6FCE" w:rsidRPr="00784A36" w:rsidRDefault="00FA6FCE" w:rsidP="0040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6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3402" w:type="dxa"/>
          </w:tcPr>
          <w:p w:rsidR="00FA6FCE" w:rsidRPr="00784A36" w:rsidRDefault="00FA6FCE" w:rsidP="0040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6">
              <w:rPr>
                <w:rFonts w:ascii="Times New Roman" w:hAnsi="Times New Roman"/>
              </w:rPr>
              <w:t xml:space="preserve">Кол-во часов </w:t>
            </w:r>
          </w:p>
          <w:p w:rsidR="00FA6FCE" w:rsidRPr="00784A36" w:rsidRDefault="00FA6FCE" w:rsidP="0040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6">
              <w:rPr>
                <w:rFonts w:ascii="Times New Roman" w:hAnsi="Times New Roman"/>
              </w:rPr>
              <w:t>рабочей</w:t>
            </w:r>
          </w:p>
          <w:p w:rsidR="00FA6FCE" w:rsidRPr="00784A36" w:rsidRDefault="00FA6FCE" w:rsidP="0040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6">
              <w:rPr>
                <w:rFonts w:ascii="Times New Roman" w:hAnsi="Times New Roman"/>
              </w:rPr>
              <w:t>программы</w:t>
            </w:r>
          </w:p>
        </w:tc>
      </w:tr>
      <w:tr w:rsidR="00FA6FCE" w:rsidRPr="00784A36" w:rsidTr="00FA6FCE">
        <w:tc>
          <w:tcPr>
            <w:tcW w:w="5670" w:type="dxa"/>
          </w:tcPr>
          <w:p w:rsidR="00FA6FCE" w:rsidRPr="00784A36" w:rsidRDefault="00FA6FCE" w:rsidP="00407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A36">
              <w:rPr>
                <w:rFonts w:ascii="Times New Roman" w:hAnsi="Times New Roman"/>
                <w:b/>
              </w:rPr>
              <w:t>1 часть</w:t>
            </w:r>
          </w:p>
        </w:tc>
        <w:tc>
          <w:tcPr>
            <w:tcW w:w="3402" w:type="dxa"/>
          </w:tcPr>
          <w:p w:rsidR="00FA6FCE" w:rsidRPr="00784A36" w:rsidRDefault="00EB46E3" w:rsidP="00407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</w:tr>
      <w:tr w:rsidR="00FA6FCE" w:rsidRPr="00784A36" w:rsidTr="00FA6FCE">
        <w:tc>
          <w:tcPr>
            <w:tcW w:w="5670" w:type="dxa"/>
          </w:tcPr>
          <w:p w:rsidR="00FA6FCE" w:rsidRPr="00784A36" w:rsidRDefault="00FA6FCE" w:rsidP="00407800">
            <w:pPr>
              <w:spacing w:after="0" w:line="240" w:lineRule="auto"/>
              <w:rPr>
                <w:rFonts w:ascii="Times New Roman" w:hAnsi="Times New Roman"/>
              </w:rPr>
            </w:pPr>
            <w:r w:rsidRPr="00784A36">
              <w:rPr>
                <w:rFonts w:ascii="Times New Roman" w:hAnsi="Times New Roman"/>
              </w:rPr>
              <w:t>Основы знаний о физической культуре</w:t>
            </w:r>
          </w:p>
        </w:tc>
        <w:tc>
          <w:tcPr>
            <w:tcW w:w="3402" w:type="dxa"/>
          </w:tcPr>
          <w:p w:rsidR="00FA6FCE" w:rsidRPr="00784A36" w:rsidRDefault="00A77A35" w:rsidP="0040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A6FCE" w:rsidRPr="00784A36" w:rsidTr="00FA6FCE">
        <w:tc>
          <w:tcPr>
            <w:tcW w:w="5670" w:type="dxa"/>
          </w:tcPr>
          <w:p w:rsidR="00FA6FCE" w:rsidRPr="00784A36" w:rsidRDefault="00FA6FCE" w:rsidP="00407800">
            <w:pPr>
              <w:spacing w:after="0" w:line="240" w:lineRule="auto"/>
              <w:rPr>
                <w:rFonts w:ascii="Times New Roman" w:hAnsi="Times New Roman"/>
              </w:rPr>
            </w:pPr>
            <w:r w:rsidRPr="00784A36">
              <w:rPr>
                <w:rFonts w:ascii="Times New Roman" w:hAnsi="Times New Roman"/>
              </w:rPr>
              <w:t>Физическое совершенствование</w:t>
            </w:r>
          </w:p>
        </w:tc>
        <w:tc>
          <w:tcPr>
            <w:tcW w:w="3402" w:type="dxa"/>
          </w:tcPr>
          <w:p w:rsidR="00FA6FCE" w:rsidRPr="00784A36" w:rsidRDefault="00EB46E3" w:rsidP="00407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77A35">
              <w:rPr>
                <w:rFonts w:ascii="Times New Roman" w:hAnsi="Times New Roman"/>
              </w:rPr>
              <w:t>0</w:t>
            </w:r>
          </w:p>
        </w:tc>
      </w:tr>
    </w:tbl>
    <w:p w:rsidR="00FA6FCE" w:rsidRPr="00784A36" w:rsidRDefault="00FA6FCE" w:rsidP="00FA6FCE">
      <w:pPr>
        <w:spacing w:after="0" w:line="240" w:lineRule="auto"/>
        <w:ind w:right="301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8514A2" w:rsidRPr="00784A36" w:rsidRDefault="008514A2" w:rsidP="008514A2">
      <w:pPr>
        <w:spacing w:after="0" w:line="240" w:lineRule="auto"/>
        <w:ind w:right="30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>Содержание программного материала</w:t>
      </w:r>
    </w:p>
    <w:p w:rsidR="008514A2" w:rsidRPr="00784A36" w:rsidRDefault="008514A2" w:rsidP="008514A2">
      <w:pPr>
        <w:spacing w:after="0" w:line="240" w:lineRule="auto"/>
        <w:ind w:right="301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16758" w:rsidRPr="00784A36" w:rsidRDefault="00200305" w:rsidP="00FA6FCE">
      <w:pPr>
        <w:spacing w:after="0" w:line="240" w:lineRule="auto"/>
        <w:ind w:right="301"/>
        <w:jc w:val="both"/>
        <w:rPr>
          <w:rFonts w:ascii="Times New Roman" w:eastAsia="Times New Roman" w:hAnsi="Times New Roman"/>
          <w:lang w:eastAsia="ru-RU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>Основы знаний о физической культуре (</w:t>
      </w:r>
      <w:r w:rsidR="00A77A35">
        <w:rPr>
          <w:rFonts w:ascii="Times New Roman" w:eastAsia="Times New Roman" w:hAnsi="Times New Roman"/>
          <w:b/>
          <w:bCs/>
          <w:lang w:eastAsia="ru-RU"/>
        </w:rPr>
        <w:t>8</w:t>
      </w:r>
      <w:r w:rsidR="00416758" w:rsidRPr="00784A36">
        <w:rPr>
          <w:rFonts w:ascii="Times New Roman" w:eastAsia="Times New Roman" w:hAnsi="Times New Roman"/>
          <w:b/>
          <w:bCs/>
          <w:lang w:eastAsia="ru-RU"/>
        </w:rPr>
        <w:t>ч.).</w:t>
      </w:r>
      <w:r w:rsidR="00416758" w:rsidRPr="00784A36">
        <w:rPr>
          <w:rFonts w:ascii="Times New Roman" w:eastAsia="Times New Roman" w:hAnsi="Times New Roman"/>
          <w:lang w:eastAsia="ru-RU"/>
        </w:rPr>
        <w:t> </w:t>
      </w:r>
    </w:p>
    <w:p w:rsidR="00E736FC" w:rsidRPr="00784A36" w:rsidRDefault="00416758" w:rsidP="00E736FC">
      <w:pPr>
        <w:spacing w:after="0" w:line="240" w:lineRule="auto"/>
        <w:ind w:right="301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784A36">
        <w:rPr>
          <w:rFonts w:ascii="Times New Roman" w:eastAsia="Times New Roman" w:hAnsi="Times New Roman"/>
          <w:lang w:eastAsia="ru-RU"/>
        </w:rPr>
        <w:t xml:space="preserve">Правила предупреждения травматизма во время </w:t>
      </w:r>
      <w:r w:rsidR="00200305" w:rsidRPr="00784A36">
        <w:rPr>
          <w:rFonts w:ascii="Times New Roman" w:eastAsia="Times New Roman" w:hAnsi="Times New Roman"/>
          <w:lang w:eastAsia="ru-RU"/>
        </w:rPr>
        <w:t>занятий баскетболом</w:t>
      </w:r>
      <w:r w:rsidRPr="00784A36">
        <w:rPr>
          <w:rFonts w:ascii="Times New Roman" w:eastAsia="Times New Roman" w:hAnsi="Times New Roman"/>
          <w:lang w:eastAsia="ru-RU"/>
        </w:rPr>
        <w:t>: организация мест занятий, подбор одежды, обуви и инвентаря.</w:t>
      </w:r>
      <w:r w:rsidR="00E736FC" w:rsidRPr="00784A36">
        <w:rPr>
          <w:rFonts w:ascii="Times New Roman" w:eastAsia="Times New Roman" w:hAnsi="Times New Roman"/>
          <w:lang w:eastAsia="ru-RU"/>
        </w:rPr>
        <w:t xml:space="preserve"> </w:t>
      </w:r>
      <w:r w:rsidR="00E736FC" w:rsidRPr="00784A36">
        <w:rPr>
          <w:rFonts w:ascii="Times New Roman" w:eastAsia="Times New Roman" w:hAnsi="Times New Roman"/>
          <w:bCs/>
          <w:iCs/>
          <w:lang w:eastAsia="ru-RU"/>
        </w:rPr>
        <w:t>Правила баскетбола. Страницы истории</w:t>
      </w:r>
      <w:r w:rsidR="00E736FC" w:rsidRPr="00784A36">
        <w:rPr>
          <w:rFonts w:ascii="Times New Roman" w:eastAsia="Times New Roman" w:hAnsi="Times New Roman"/>
          <w:bCs/>
          <w:i/>
          <w:iCs/>
          <w:lang w:eastAsia="ru-RU"/>
        </w:rPr>
        <w:t xml:space="preserve"> </w:t>
      </w:r>
      <w:r w:rsidR="00E736FC" w:rsidRPr="00784A36">
        <w:rPr>
          <w:rFonts w:ascii="Times New Roman" w:eastAsia="Times New Roman" w:hAnsi="Times New Roman"/>
          <w:bCs/>
          <w:iCs/>
          <w:lang w:eastAsia="ru-RU"/>
        </w:rPr>
        <w:t>Зарождение Олимпийских игр древ</w:t>
      </w:r>
      <w:r w:rsidR="00E736FC" w:rsidRPr="00784A36">
        <w:rPr>
          <w:rFonts w:ascii="Times New Roman" w:eastAsia="Times New Roman" w:hAnsi="Times New Roman"/>
          <w:bCs/>
          <w:iCs/>
          <w:lang w:eastAsia="ru-RU"/>
        </w:rPr>
        <w:softHyphen/>
        <w:t>ности. Исторические сведения о раз</w:t>
      </w:r>
      <w:r w:rsidR="00E736FC" w:rsidRPr="00784A36">
        <w:rPr>
          <w:rFonts w:ascii="Times New Roman" w:eastAsia="Times New Roman" w:hAnsi="Times New Roman"/>
          <w:bCs/>
          <w:iCs/>
          <w:lang w:eastAsia="ru-RU"/>
        </w:rPr>
        <w:softHyphen/>
        <w:t>витии древних Олимпийских игр (ви</w:t>
      </w:r>
      <w:r w:rsidR="00E736FC" w:rsidRPr="00784A36">
        <w:rPr>
          <w:rFonts w:ascii="Times New Roman" w:eastAsia="Times New Roman" w:hAnsi="Times New Roman"/>
          <w:bCs/>
          <w:iCs/>
          <w:lang w:eastAsia="ru-RU"/>
        </w:rPr>
        <w:softHyphen/>
        <w:t>ды состязаний, правила их проведе</w:t>
      </w:r>
      <w:r w:rsidR="00E736FC" w:rsidRPr="00784A36">
        <w:rPr>
          <w:rFonts w:ascii="Times New Roman" w:eastAsia="Times New Roman" w:hAnsi="Times New Roman"/>
          <w:bCs/>
          <w:iCs/>
          <w:lang w:eastAsia="ru-RU"/>
        </w:rPr>
        <w:softHyphen/>
        <w:t>ния). Правильная и неправильная осанка. Влияние физических упражнений на основные системы организма</w:t>
      </w:r>
    </w:p>
    <w:p w:rsidR="00EC4647" w:rsidRPr="00784A36" w:rsidRDefault="00416758" w:rsidP="00EC46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84A36">
        <w:rPr>
          <w:rFonts w:ascii="Times New Roman" w:eastAsia="Times New Roman" w:hAnsi="Times New Roman"/>
          <w:lang w:eastAsia="ru-RU"/>
        </w:rPr>
        <w:t>История развития физической культуры и первых сор</w:t>
      </w:r>
      <w:r w:rsidR="00200305" w:rsidRPr="00784A36">
        <w:rPr>
          <w:rFonts w:ascii="Times New Roman" w:eastAsia="Times New Roman" w:hAnsi="Times New Roman"/>
          <w:lang w:eastAsia="ru-RU"/>
        </w:rPr>
        <w:t>евнований. Олимпийское движение,</w:t>
      </w:r>
      <w:r w:rsidRPr="00784A36">
        <w:rPr>
          <w:rFonts w:ascii="Times New Roman" w:eastAsia="Times New Roman" w:hAnsi="Times New Roman"/>
          <w:lang w:eastAsia="ru-RU"/>
        </w:rPr>
        <w:t xml:space="preserve"> </w:t>
      </w:r>
      <w:r w:rsidR="00200305" w:rsidRPr="00784A36">
        <w:rPr>
          <w:rFonts w:ascii="Times New Roman" w:hAnsi="Times New Roman"/>
        </w:rPr>
        <w:t>история происхождения и развития баскетбола в современном мире</w:t>
      </w:r>
      <w:r w:rsidR="00E736FC" w:rsidRPr="00784A36">
        <w:rPr>
          <w:rFonts w:ascii="Times New Roman" w:eastAsia="Times New Roman" w:hAnsi="Times New Roman"/>
          <w:lang w:eastAsia="ru-RU"/>
        </w:rPr>
        <w:t>.</w:t>
      </w:r>
      <w:r w:rsidR="00E736FC" w:rsidRPr="00784A36">
        <w:rPr>
          <w:rFonts w:ascii="Times New Roman" w:hAnsi="Times New Roman"/>
          <w:bCs/>
          <w:color w:val="000000"/>
        </w:rPr>
        <w:t xml:space="preserve"> </w:t>
      </w:r>
      <w:r w:rsidR="00A77A35">
        <w:rPr>
          <w:rFonts w:ascii="Times New Roman" w:hAnsi="Times New Roman"/>
          <w:bCs/>
          <w:color w:val="000000"/>
        </w:rPr>
        <w:t xml:space="preserve"> </w:t>
      </w:r>
      <w:r w:rsidR="00E736FC" w:rsidRPr="00784A36">
        <w:rPr>
          <w:rFonts w:ascii="Times New Roman" w:hAnsi="Times New Roman"/>
          <w:bCs/>
          <w:color w:val="000000"/>
        </w:rPr>
        <w:t>Наши соотечественники — олимпий</w:t>
      </w:r>
      <w:r w:rsidR="00E736FC" w:rsidRPr="00784A36">
        <w:rPr>
          <w:rFonts w:ascii="Times New Roman" w:hAnsi="Times New Roman"/>
          <w:bCs/>
          <w:color w:val="000000"/>
        </w:rPr>
        <w:softHyphen/>
        <w:t xml:space="preserve">ские чемпионы. Баскетбол в Российской Федерации на современном этапе. </w:t>
      </w:r>
    </w:p>
    <w:p w:rsidR="00416758" w:rsidRPr="00784A36" w:rsidRDefault="00416758" w:rsidP="00EC46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84A36">
        <w:rPr>
          <w:rFonts w:ascii="Times New Roman" w:eastAsia="Times New Roman" w:hAnsi="Times New Roman"/>
          <w:b/>
          <w:bCs/>
          <w:lang w:eastAsia="ru-RU"/>
        </w:rPr>
        <w:t xml:space="preserve">Физическое совершенствование </w:t>
      </w:r>
      <w:r w:rsidR="00EB46E3">
        <w:rPr>
          <w:rFonts w:ascii="Times New Roman" w:eastAsia="Times New Roman" w:hAnsi="Times New Roman"/>
          <w:b/>
          <w:bCs/>
          <w:lang w:eastAsia="ru-RU"/>
        </w:rPr>
        <w:t>(62</w:t>
      </w:r>
      <w:r w:rsidR="00200305" w:rsidRPr="00784A3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84A36">
        <w:rPr>
          <w:rFonts w:ascii="Times New Roman" w:eastAsia="Times New Roman" w:hAnsi="Times New Roman"/>
          <w:b/>
          <w:bCs/>
          <w:lang w:eastAsia="ru-RU"/>
        </w:rPr>
        <w:t>ч.)</w:t>
      </w:r>
    </w:p>
    <w:p w:rsidR="008514A2" w:rsidRPr="00784A36" w:rsidRDefault="008514A2" w:rsidP="008514A2">
      <w:pPr>
        <w:pStyle w:val="a6"/>
        <w:spacing w:before="100" w:beforeAutospacing="1" w:after="0"/>
        <w:ind w:left="284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Общая и специальная физическая подготовка, </w:t>
      </w:r>
      <w:r w:rsidRPr="00784A36">
        <w:rPr>
          <w:rFonts w:ascii="Times New Roman" w:hAnsi="Times New Roman" w:cs="Times New Roman"/>
        </w:rPr>
        <w:t>направления на укрепление здоровья занимающихся, их закаливание, развитие разносторонних физических способностей, повышение работоспособности организма.</w:t>
      </w:r>
    </w:p>
    <w:p w:rsidR="008514A2" w:rsidRPr="00784A36" w:rsidRDefault="008514A2" w:rsidP="008514A2">
      <w:pPr>
        <w:pStyle w:val="a6"/>
        <w:numPr>
          <w:ilvl w:val="0"/>
          <w:numId w:val="5"/>
        </w:numPr>
        <w:spacing w:before="100" w:beforeAutospacing="1" w:after="0"/>
        <w:ind w:left="0" w:firstLine="284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 xml:space="preserve">Бег на определенные дистанции </w:t>
      </w:r>
    </w:p>
    <w:p w:rsidR="008514A2" w:rsidRPr="00784A36" w:rsidRDefault="008514A2" w:rsidP="008514A2">
      <w:pPr>
        <w:pStyle w:val="a6"/>
        <w:numPr>
          <w:ilvl w:val="0"/>
          <w:numId w:val="5"/>
        </w:numPr>
        <w:spacing w:before="100" w:beforeAutospacing="1" w:after="0"/>
        <w:ind w:left="0" w:firstLine="284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 xml:space="preserve">Силовые упражнения с партнёром </w:t>
      </w:r>
    </w:p>
    <w:p w:rsidR="008514A2" w:rsidRPr="00784A36" w:rsidRDefault="008514A2" w:rsidP="008514A2">
      <w:pPr>
        <w:pStyle w:val="a6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>Прыжки</w:t>
      </w:r>
    </w:p>
    <w:p w:rsidR="008514A2" w:rsidRPr="00784A36" w:rsidRDefault="008514A2" w:rsidP="008514A2">
      <w:pPr>
        <w:pStyle w:val="a6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</w:rPr>
        <w:t>Подвижные игры</w:t>
      </w:r>
    </w:p>
    <w:p w:rsidR="008514A2" w:rsidRPr="00784A36" w:rsidRDefault="008514A2" w:rsidP="008514A2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  <w:r w:rsidRPr="00784A36">
        <w:rPr>
          <w:rFonts w:ascii="Times New Roman" w:hAnsi="Times New Roman" w:cs="Times New Roman"/>
          <w:i/>
        </w:rPr>
        <w:t xml:space="preserve">Специальная физическая подготовка – </w:t>
      </w:r>
      <w:r w:rsidRPr="00784A36">
        <w:rPr>
          <w:rFonts w:ascii="Times New Roman" w:hAnsi="Times New Roman" w:cs="Times New Roman"/>
        </w:rPr>
        <w:t>основывается на базе общей, достаточно высокой физической подготовленности занимающихся и предполагает развитие таких физических качеств, специальные для баскетболиста как сила.</w:t>
      </w:r>
    </w:p>
    <w:p w:rsidR="008514A2" w:rsidRPr="00784A36" w:rsidRDefault="008514A2" w:rsidP="008514A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  <w:i/>
        </w:rPr>
        <w:t>Обучение и совершенствование техники различных передач  мяча партнёру</w:t>
      </w:r>
      <w:r w:rsidRPr="00784A36">
        <w:rPr>
          <w:rFonts w:ascii="Times New Roman" w:hAnsi="Times New Roman"/>
        </w:rPr>
        <w:t>.</w:t>
      </w:r>
    </w:p>
    <w:p w:rsidR="008514A2" w:rsidRPr="00784A36" w:rsidRDefault="008514A2" w:rsidP="008514A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  <w:i/>
        </w:rPr>
        <w:t xml:space="preserve">Обучение и совершенствование навыков бросков мяча  в движении без сопротивления и с сопротивлением </w:t>
      </w:r>
      <w:r w:rsidRPr="00784A36">
        <w:rPr>
          <w:rFonts w:ascii="Times New Roman" w:hAnsi="Times New Roman"/>
        </w:rPr>
        <w:t xml:space="preserve">являются основной техникой игры в баскетбол. </w:t>
      </w:r>
    </w:p>
    <w:p w:rsidR="008514A2" w:rsidRPr="00784A36" w:rsidRDefault="008514A2" w:rsidP="008514A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  <w:i/>
        </w:rPr>
        <w:t xml:space="preserve">Тактика игры в баскетбол понимаются </w:t>
      </w:r>
      <w:r w:rsidRPr="00784A36">
        <w:rPr>
          <w:rFonts w:ascii="Times New Roman" w:hAnsi="Times New Roman"/>
        </w:rPr>
        <w:t>целесообразные индивидуальные и групповые действия баскетболистов, выполняющих определенные игровые функции.</w:t>
      </w:r>
    </w:p>
    <w:p w:rsidR="008514A2" w:rsidRPr="00784A36" w:rsidRDefault="008514A2" w:rsidP="008514A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</w:rPr>
        <w:t>Контрольные нормативы по пройденным темам</w:t>
      </w:r>
      <w:r w:rsidRPr="00784A36">
        <w:rPr>
          <w:rFonts w:ascii="Times New Roman" w:hAnsi="Times New Roman"/>
          <w:i/>
        </w:rPr>
        <w:t xml:space="preserve"> </w:t>
      </w:r>
      <w:r w:rsidRPr="00784A36">
        <w:rPr>
          <w:rFonts w:ascii="Times New Roman" w:hAnsi="Times New Roman"/>
        </w:rPr>
        <w:t xml:space="preserve">– передачи мяча партнеру, броски.  </w:t>
      </w:r>
    </w:p>
    <w:p w:rsidR="008514A2" w:rsidRPr="00784A36" w:rsidRDefault="008514A2" w:rsidP="008514A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84A36">
        <w:rPr>
          <w:rFonts w:ascii="Times New Roman" w:hAnsi="Times New Roman"/>
          <w:i/>
        </w:rPr>
        <w:t xml:space="preserve">Закрепление пройденных тем и применение их на практике </w:t>
      </w:r>
      <w:r w:rsidRPr="00784A36">
        <w:rPr>
          <w:rFonts w:ascii="Times New Roman" w:hAnsi="Times New Roman"/>
        </w:rPr>
        <w:t>изученного материала и сдач контрольных нормативов проводятся учебные игры между собой.</w:t>
      </w:r>
    </w:p>
    <w:p w:rsidR="008514A2" w:rsidRPr="00784A36" w:rsidRDefault="008514A2" w:rsidP="008514A2">
      <w:pPr>
        <w:pStyle w:val="a6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784A36">
        <w:rPr>
          <w:rFonts w:ascii="Times New Roman" w:hAnsi="Times New Roman"/>
          <w:i/>
        </w:rPr>
        <w:t>Товарищеские игры (соревнования)</w:t>
      </w:r>
      <w:r w:rsidRPr="00784A36">
        <w:rPr>
          <w:rFonts w:ascii="Times New Roman" w:hAnsi="Times New Roman"/>
        </w:rPr>
        <w:t xml:space="preserve"> в этом разделе осуществляются выезды на различные турниры по баскетболу, где занимающиеся соревнуются с другими командами.</w:t>
      </w:r>
    </w:p>
    <w:p w:rsidR="008514A2" w:rsidRPr="00784A36" w:rsidRDefault="008514A2" w:rsidP="00784A36">
      <w:pPr>
        <w:pStyle w:val="a6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784A36">
        <w:rPr>
          <w:rFonts w:ascii="Times New Roman" w:hAnsi="Times New Roman"/>
          <w:i/>
        </w:rPr>
        <w:t xml:space="preserve">Контрольные нормативы </w:t>
      </w:r>
      <w:r w:rsidRPr="00784A36">
        <w:rPr>
          <w:rFonts w:ascii="Times New Roman" w:hAnsi="Times New Roman"/>
        </w:rPr>
        <w:t>сдача контрольных тестов по ОФП, СФП.</w:t>
      </w:r>
    </w:p>
    <w:p w:rsidR="00AD2212" w:rsidRDefault="00AD2212" w:rsidP="009C09E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2212" w:rsidRDefault="00AD2212" w:rsidP="009C09E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F46F2" w:rsidRPr="00397FCF" w:rsidRDefault="001F46F2" w:rsidP="009C0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7FCF">
        <w:rPr>
          <w:rFonts w:ascii="Times New Roman" w:hAnsi="Times New Roman"/>
          <w:b/>
          <w:bCs/>
          <w:iCs/>
          <w:sz w:val="24"/>
          <w:szCs w:val="24"/>
        </w:rPr>
        <w:t xml:space="preserve">VII. </w:t>
      </w:r>
      <w:r w:rsidRPr="00397FCF">
        <w:rPr>
          <w:rFonts w:ascii="Times New Roman" w:hAnsi="Times New Roman"/>
          <w:b/>
          <w:sz w:val="24"/>
          <w:szCs w:val="24"/>
        </w:rPr>
        <w:t>Тематическое планирование с определен</w:t>
      </w:r>
      <w:r w:rsidR="00F74A0F" w:rsidRPr="00397FCF">
        <w:rPr>
          <w:rFonts w:ascii="Times New Roman" w:hAnsi="Times New Roman"/>
          <w:b/>
          <w:sz w:val="24"/>
          <w:szCs w:val="24"/>
        </w:rPr>
        <w:t>ием основных видов деятельности</w:t>
      </w:r>
    </w:p>
    <w:p w:rsidR="00F74A0F" w:rsidRPr="009C09E4" w:rsidRDefault="00F74A0F" w:rsidP="009C0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773" w:type="dxa"/>
        <w:tblInd w:w="-1026" w:type="dxa"/>
        <w:tblLayout w:type="fixed"/>
        <w:tblLook w:val="04A0"/>
      </w:tblPr>
      <w:tblGrid>
        <w:gridCol w:w="1134"/>
        <w:gridCol w:w="1843"/>
        <w:gridCol w:w="2977"/>
        <w:gridCol w:w="4819"/>
      </w:tblGrid>
      <w:tr w:rsidR="001F46F2" w:rsidRPr="009C09E4" w:rsidTr="00F74A0F">
        <w:tc>
          <w:tcPr>
            <w:tcW w:w="1134" w:type="dxa"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</w:rPr>
            </w:pPr>
            <w:r w:rsidRPr="009C09E4">
              <w:rPr>
                <w:rFonts w:ascii="Times New Roman" w:hAnsi="Times New Roman"/>
                <w:b/>
              </w:rPr>
              <w:t>Темы раздела</w:t>
            </w:r>
          </w:p>
        </w:tc>
        <w:tc>
          <w:tcPr>
            <w:tcW w:w="2977" w:type="dxa"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</w:rPr>
            </w:pPr>
            <w:r w:rsidRPr="009C09E4">
              <w:rPr>
                <w:rFonts w:ascii="Times New Roman" w:hAnsi="Times New Roman"/>
                <w:b/>
              </w:rPr>
              <w:t>Основное содержание по темам</w:t>
            </w:r>
          </w:p>
        </w:tc>
        <w:tc>
          <w:tcPr>
            <w:tcW w:w="4819" w:type="dxa"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</w:rPr>
            </w:pPr>
            <w:r w:rsidRPr="009C09E4">
              <w:rPr>
                <w:rFonts w:ascii="Times New Roman" w:hAnsi="Times New Roman"/>
                <w:b/>
              </w:rPr>
              <w:t>Универсальные виды деятельности</w:t>
            </w:r>
          </w:p>
        </w:tc>
      </w:tr>
      <w:tr w:rsidR="001F46F2" w:rsidRPr="009C09E4" w:rsidTr="00F74A0F">
        <w:tc>
          <w:tcPr>
            <w:tcW w:w="1134" w:type="dxa"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</w:rPr>
            </w:pPr>
            <w:r w:rsidRPr="009C09E4">
              <w:rPr>
                <w:rFonts w:ascii="Times New Roman" w:hAnsi="Times New Roman"/>
                <w:b/>
              </w:rPr>
              <w:t>Основы знаний</w:t>
            </w:r>
          </w:p>
        </w:tc>
        <w:tc>
          <w:tcPr>
            <w:tcW w:w="1843" w:type="dxa"/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 xml:space="preserve">Краткая      характеристика вида спорта </w:t>
            </w:r>
          </w:p>
          <w:p w:rsidR="001F46F2" w:rsidRPr="009C09E4" w:rsidRDefault="001F46F2" w:rsidP="00576783">
            <w:pPr>
              <w:spacing w:line="276" w:lineRule="auto"/>
              <w:ind w:firstLine="284"/>
              <w:jc w:val="both"/>
              <w:rPr>
                <w:rFonts w:ascii="Times New Roman" w:hAnsi="Times New Roman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Требования к технике без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опасности</w:t>
            </w:r>
            <w:r w:rsidRPr="009C09E4">
              <w:rPr>
                <w:rFonts w:ascii="Times New Roman" w:hAnsi="Times New Roman"/>
              </w:rPr>
              <w:t>.</w:t>
            </w:r>
          </w:p>
          <w:p w:rsidR="001F46F2" w:rsidRPr="009C09E4" w:rsidRDefault="001F46F2" w:rsidP="00576783">
            <w:pPr>
              <w:spacing w:line="276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9C09E4">
              <w:rPr>
                <w:rFonts w:ascii="Times New Roman" w:hAnsi="Times New Roman"/>
                <w:bCs/>
              </w:rPr>
              <w:t>Олимпийские игры древ</w:t>
            </w:r>
            <w:r w:rsidRPr="009C09E4">
              <w:rPr>
                <w:rFonts w:ascii="Times New Roman" w:hAnsi="Times New Roman"/>
                <w:bCs/>
              </w:rPr>
              <w:softHyphen/>
              <w:t>ности.</w:t>
            </w:r>
          </w:p>
          <w:p w:rsidR="001F46F2" w:rsidRPr="009C09E4" w:rsidRDefault="001F46F2" w:rsidP="00576783">
            <w:pPr>
              <w:contextualSpacing/>
              <w:jc w:val="both"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  <w:bCs/>
              </w:rPr>
              <w:t xml:space="preserve">Возрождение </w:t>
            </w:r>
            <w:r w:rsidRPr="009C09E4">
              <w:rPr>
                <w:rFonts w:ascii="Times New Roman" w:hAnsi="Times New Roman"/>
                <w:bCs/>
              </w:rPr>
              <w:lastRenderedPageBreak/>
              <w:t>Олим</w:t>
            </w:r>
            <w:r w:rsidRPr="009C09E4">
              <w:rPr>
                <w:rFonts w:ascii="Times New Roman" w:hAnsi="Times New Roman"/>
                <w:bCs/>
              </w:rPr>
              <w:softHyphen/>
              <w:t>пийских игр и олимпийско</w:t>
            </w:r>
            <w:r w:rsidRPr="009C09E4">
              <w:rPr>
                <w:rFonts w:ascii="Times New Roman" w:hAnsi="Times New Roman"/>
                <w:bCs/>
              </w:rPr>
              <w:softHyphen/>
              <w:t>го движения.</w:t>
            </w:r>
          </w:p>
          <w:p w:rsidR="001F46F2" w:rsidRPr="009C09E4" w:rsidRDefault="001F46F2" w:rsidP="00576783">
            <w:pPr>
              <w:contextualSpacing/>
              <w:jc w:val="both"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  <w:bCs/>
              </w:rPr>
              <w:t>Выдающиеся достижения отечественных спортсменов на Олимпийских играх.</w:t>
            </w:r>
          </w:p>
          <w:p w:rsidR="001F46F2" w:rsidRPr="009C09E4" w:rsidRDefault="001F46F2" w:rsidP="00576783">
            <w:pPr>
              <w:contextualSpacing/>
              <w:jc w:val="both"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  <w:bCs/>
              </w:rPr>
              <w:t>Характеристика видов</w:t>
            </w:r>
          </w:p>
          <w:p w:rsidR="001F46F2" w:rsidRPr="009C09E4" w:rsidRDefault="001F46F2" w:rsidP="00576783">
            <w:pPr>
              <w:contextualSpacing/>
              <w:jc w:val="both"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  <w:bCs/>
              </w:rPr>
              <w:t>спорта, входящих в прог</w:t>
            </w:r>
            <w:r w:rsidRPr="009C09E4">
              <w:rPr>
                <w:rFonts w:ascii="Times New Roman" w:hAnsi="Times New Roman"/>
                <w:bCs/>
              </w:rPr>
              <w:softHyphen/>
              <w:t>рамму Олимпийских игр.</w:t>
            </w:r>
          </w:p>
          <w:p w:rsidR="001F46F2" w:rsidRPr="009C09E4" w:rsidRDefault="001F46F2" w:rsidP="00576783">
            <w:pPr>
              <w:spacing w:line="276" w:lineRule="auto"/>
              <w:ind w:firstLine="284"/>
              <w:jc w:val="both"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  <w:bCs/>
              </w:rPr>
              <w:t>Баскетбол  в современном обществе. Проведение самостоятельных занятий</w:t>
            </w:r>
          </w:p>
          <w:p w:rsidR="001F46F2" w:rsidRPr="009C09E4" w:rsidRDefault="001F46F2" w:rsidP="00576783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  <w:iCs/>
              </w:rPr>
              <w:lastRenderedPageBreak/>
              <w:t>Инструктаж по технике безопасности. Страницы истории</w:t>
            </w:r>
            <w:r w:rsidRPr="009C09E4">
              <w:rPr>
                <w:rFonts w:ascii="Times New Roman" w:hAnsi="Times New Roman"/>
                <w:i/>
                <w:iCs/>
              </w:rPr>
              <w:t xml:space="preserve"> </w:t>
            </w:r>
            <w:r w:rsidRPr="009C09E4">
              <w:rPr>
                <w:rFonts w:ascii="Times New Roman" w:hAnsi="Times New Roman"/>
              </w:rPr>
              <w:t>Зарождение Олимпийских игр древ</w:t>
            </w:r>
            <w:r w:rsidRPr="009C09E4">
              <w:rPr>
                <w:rFonts w:ascii="Times New Roman" w:hAnsi="Times New Roman"/>
              </w:rPr>
              <w:softHyphen/>
              <w:t>ности. Исторические сведения о раз</w:t>
            </w:r>
            <w:r w:rsidRPr="009C09E4">
              <w:rPr>
                <w:rFonts w:ascii="Times New Roman" w:hAnsi="Times New Roman"/>
              </w:rPr>
              <w:softHyphen/>
              <w:t>витии древних Олимпийских игр (ви</w:t>
            </w:r>
            <w:r w:rsidRPr="009C09E4">
              <w:rPr>
                <w:rFonts w:ascii="Times New Roman" w:hAnsi="Times New Roman"/>
              </w:rPr>
              <w:softHyphen/>
              <w:t>ды состязаний, правила их проведе</w:t>
            </w:r>
            <w:r w:rsidRPr="009C09E4">
              <w:rPr>
                <w:rFonts w:ascii="Times New Roman" w:hAnsi="Times New Roman"/>
              </w:rPr>
              <w:softHyphen/>
              <w:t>ния, известные участники и победи</w:t>
            </w:r>
            <w:r w:rsidRPr="009C09E4">
              <w:rPr>
                <w:rFonts w:ascii="Times New Roman" w:hAnsi="Times New Roman"/>
              </w:rPr>
              <w:softHyphen/>
              <w:t>тели).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lastRenderedPageBreak/>
              <w:t>Роль Пьера де Кубертена в становле</w:t>
            </w:r>
            <w:r w:rsidRPr="009C09E4">
              <w:rPr>
                <w:rFonts w:ascii="Times New Roman" w:hAnsi="Times New Roman"/>
              </w:rPr>
              <w:softHyphen/>
              <w:t>нии и развитии Олимпийских игр современности.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Цель и задачи современного олим</w:t>
            </w:r>
            <w:r w:rsidRPr="009C09E4">
              <w:rPr>
                <w:rFonts w:ascii="Times New Roman" w:hAnsi="Times New Roman"/>
              </w:rPr>
              <w:softHyphen/>
              <w:t>пийского движения. Первые спортивные клубы в дореволюцион</w:t>
            </w:r>
            <w:r w:rsidRPr="009C09E4">
              <w:rPr>
                <w:rFonts w:ascii="Times New Roman" w:hAnsi="Times New Roman"/>
              </w:rPr>
              <w:softHyphen/>
              <w:t>ной России.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Наши соотечественники — олимпий</w:t>
            </w:r>
            <w:r w:rsidRPr="009C09E4">
              <w:rPr>
                <w:rFonts w:ascii="Times New Roman" w:hAnsi="Times New Roman"/>
              </w:rPr>
              <w:softHyphen/>
              <w:t>ские чемпионы.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/>
                <w:iCs/>
              </w:rPr>
            </w:pPr>
            <w:r w:rsidRPr="009C09E4">
              <w:rPr>
                <w:rFonts w:ascii="Times New Roman" w:hAnsi="Times New Roman"/>
              </w:rPr>
              <w:t xml:space="preserve">баскетбол в Российской Федерации на современном этапе. </w:t>
            </w:r>
            <w:r w:rsidRPr="009C09E4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/>
                <w:iCs/>
              </w:rPr>
            </w:pPr>
            <w:r w:rsidRPr="009C09E4">
              <w:rPr>
                <w:rFonts w:ascii="Times New Roman" w:hAnsi="Times New Roman"/>
                <w:i/>
                <w:iCs/>
              </w:rPr>
              <w:t xml:space="preserve">Познай себя 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Cs/>
              </w:rPr>
            </w:pPr>
            <w:proofErr w:type="spellStart"/>
            <w:r w:rsidRPr="009C09E4">
              <w:rPr>
                <w:rFonts w:ascii="Times New Roman" w:hAnsi="Times New Roman"/>
                <w:iCs/>
              </w:rPr>
              <w:t>Росто-весовые</w:t>
            </w:r>
            <w:proofErr w:type="spellEnd"/>
            <w:r w:rsidRPr="009C09E4">
              <w:rPr>
                <w:rFonts w:ascii="Times New Roman" w:hAnsi="Times New Roman"/>
                <w:iCs/>
              </w:rPr>
              <w:t xml:space="preserve"> показатели.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Cs/>
              </w:rPr>
            </w:pPr>
            <w:r w:rsidRPr="009C09E4">
              <w:rPr>
                <w:rFonts w:ascii="Times New Roman" w:hAnsi="Times New Roman"/>
                <w:iCs/>
              </w:rPr>
              <w:t>Правильная и неправильная осанка. Физическое самовоспитание. Влияние физических упражнений на основные системы организма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lastRenderedPageBreak/>
              <w:t>Изучают историю баскетбола и запоминают име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на выдающихся отечественных спортсменов — олимпийских чемпионов. Овладевают основными приёмами игры в баскетбол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Раскрывают значение техники безопасности в спортивном зале и при проведении спортивных игр. Характеризуют Олимпийские игры древности как явление культуры, раскрывают содержание и правила соревнований.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 xml:space="preserve">Определяют цель возрождения Олимпийских </w:t>
            </w:r>
            <w:r w:rsidRPr="009C09E4">
              <w:rPr>
                <w:rFonts w:ascii="Times New Roman" w:hAnsi="Times New Roman"/>
              </w:rPr>
              <w:lastRenderedPageBreak/>
              <w:t>игр, объясняют смысл символики и ритуалов, роль Пьера де Кубертена в становлении олимпийского движения.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Объясняют, чем знаменателен советский период развития олимпийского движения в России. Анализируют положения Федерального закона «О физической культуре и спорте» Регулярно контролируя длину своего тела, опре</w:t>
            </w:r>
            <w:r w:rsidRPr="009C09E4">
              <w:rPr>
                <w:rFonts w:ascii="Times New Roman" w:hAnsi="Times New Roman"/>
              </w:rPr>
              <w:softHyphen/>
              <w:t>деляют темпы своего роста.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Регулярно измеряют массу своего тела с по</w:t>
            </w:r>
            <w:r w:rsidRPr="009C09E4">
              <w:rPr>
                <w:rFonts w:ascii="Times New Roman" w:hAnsi="Times New Roman"/>
              </w:rPr>
              <w:softHyphen/>
              <w:t>мощью напольных весов.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Укрепляют мышцы спины и плечевой пояс с по</w:t>
            </w:r>
            <w:r w:rsidRPr="009C09E4">
              <w:rPr>
                <w:rFonts w:ascii="Times New Roman" w:hAnsi="Times New Roman"/>
              </w:rPr>
              <w:softHyphen/>
              <w:t xml:space="preserve">мощью специальных упражнений. 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Составляют личный план физического самовос</w:t>
            </w:r>
            <w:r w:rsidRPr="009C09E4">
              <w:rPr>
                <w:rFonts w:ascii="Times New Roman" w:hAnsi="Times New Roman"/>
              </w:rPr>
              <w:softHyphen/>
              <w:t>питания.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Выполняют упражнения для тренировки различ</w:t>
            </w:r>
            <w:r w:rsidRPr="009C09E4">
              <w:rPr>
                <w:rFonts w:ascii="Times New Roman" w:hAnsi="Times New Roman"/>
              </w:rPr>
              <w:softHyphen/>
              <w:t>ных групп мышц.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Осмысливают, как занятия физическими упраж</w:t>
            </w:r>
            <w:r w:rsidRPr="009C09E4">
              <w:rPr>
                <w:rFonts w:ascii="Times New Roman" w:hAnsi="Times New Roman"/>
              </w:rPr>
              <w:softHyphen/>
              <w:t>нениями оказывают благотворное влияние на ра</w:t>
            </w:r>
            <w:r w:rsidRPr="009C09E4">
              <w:rPr>
                <w:rFonts w:ascii="Times New Roman" w:hAnsi="Times New Roman"/>
              </w:rPr>
              <w:softHyphen/>
              <w:t xml:space="preserve">боту и развитие всех систем 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организма, на его рост и развитие</w:t>
            </w:r>
          </w:p>
        </w:tc>
      </w:tr>
      <w:tr w:rsidR="001F46F2" w:rsidRPr="009C09E4" w:rsidTr="00F74A0F">
        <w:trPr>
          <w:trHeight w:val="1260"/>
        </w:trPr>
        <w:tc>
          <w:tcPr>
            <w:tcW w:w="1134" w:type="dxa"/>
            <w:vMerge w:val="restart"/>
          </w:tcPr>
          <w:p w:rsidR="001F46F2" w:rsidRPr="009C09E4" w:rsidRDefault="001F46F2" w:rsidP="00576783">
            <w:pPr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  <w:b/>
                <w:bCs/>
              </w:rPr>
              <w:lastRenderedPageBreak/>
              <w:t>Двигательные умения и навыки</w:t>
            </w:r>
            <w:r w:rsidRPr="009C09E4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6F2" w:rsidRPr="009C09E4" w:rsidRDefault="001F46F2" w:rsidP="00576783">
            <w:pPr>
              <w:ind w:firstLine="284"/>
              <w:jc w:val="both"/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Общая и специальная физическая подготовка.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Стойки игрока. Перемещения в стой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ке приставными шагами боком, ли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цом и спиной вперёд. Остановка дву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мя шагами и прыжком. Повороты без мяча и с мячом. Комби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нации из освоенных элементов техни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 xml:space="preserve">ки   передвижений   (перемещения   в стоике, остановка, поворот, ускорение). </w:t>
            </w:r>
          </w:p>
          <w:p w:rsidR="001F46F2" w:rsidRPr="009C09E4" w:rsidRDefault="00F74A0F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  <w:r w:rsidR="001F46F2" w:rsidRPr="009C09E4">
              <w:rPr>
                <w:rFonts w:ascii="Times New Roman" w:eastAsia="Times New Roman" w:hAnsi="Times New Roman"/>
                <w:b/>
                <w:color w:val="000000"/>
              </w:rPr>
              <w:t xml:space="preserve">класс 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 xml:space="preserve">Дальнейшее обучение технике движений. 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противлением защитника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Описывают технику изучаемых игровых приёмов и действий, осваивают их самостоятельно, выяв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46F2" w:rsidRPr="009C09E4" w:rsidTr="00F74A0F">
        <w:trPr>
          <w:trHeight w:val="945"/>
        </w:trPr>
        <w:tc>
          <w:tcPr>
            <w:tcW w:w="1134" w:type="dxa"/>
            <w:vMerge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Специальная физическая подготовка.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9C09E4">
              <w:rPr>
                <w:rFonts w:ascii="Times New Roman" w:eastAsia="Times New Roman" w:hAnsi="Times New Roman"/>
                <w:color w:val="000000"/>
              </w:rPr>
              <w:t>Ведение мяча в низкой, средней и высокой стойке на месте,</w:t>
            </w:r>
            <w:r w:rsidR="00F74A0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C09E4">
              <w:rPr>
                <w:rFonts w:ascii="Times New Roman" w:eastAsia="Times New Roman" w:hAnsi="Times New Roman"/>
                <w:color w:val="000000"/>
              </w:rPr>
              <w:t xml:space="preserve"> в движении по прямой, с изменением направле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 xml:space="preserve">ния движения и скорости; ведение без сопротивления защитника ведущей и не ведущей </w:t>
            </w:r>
            <w:r w:rsidRPr="009C09E4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рукой. </w:t>
            </w:r>
            <w:proofErr w:type="gramEnd"/>
          </w:p>
          <w:p w:rsidR="001F46F2" w:rsidRPr="009C09E4" w:rsidRDefault="00F74A0F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1F46F2" w:rsidRPr="009C09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F46F2" w:rsidRPr="009C09E4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  <w:p w:rsidR="001F46F2" w:rsidRPr="009C09E4" w:rsidRDefault="001F46F2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Дальнейшее обучение технике движе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ний.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Ведение мяча в низкой, средней и вы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сокой стойке на месте, в движении по прямой, с изменением направления движения и скорости; ведение с пас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сивным сопротивлением защитника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1F46F2" w:rsidRPr="009C09E4" w:rsidTr="00F74A0F">
        <w:trPr>
          <w:trHeight w:val="945"/>
        </w:trPr>
        <w:tc>
          <w:tcPr>
            <w:tcW w:w="1134" w:type="dxa"/>
            <w:vMerge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Обучение и совершенствование техники.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Комбинация из освоенных элементов: лов</w:t>
            </w:r>
            <w:r w:rsidR="00F74A0F">
              <w:rPr>
                <w:rFonts w:ascii="Times New Roman" w:eastAsia="Times New Roman" w:hAnsi="Times New Roman"/>
                <w:color w:val="000000"/>
              </w:rPr>
              <w:t>ля, передача, ведение, бросок. 4</w:t>
            </w:r>
            <w:r w:rsidRPr="009C09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C09E4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Дальнейшее обучение технике движе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ний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Моделируют технику освоенных игровых действий и приёмов, варьируют её в зависимо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сти от ситуаций и условий, возникающих в про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цессе игровой деятельности</w:t>
            </w:r>
          </w:p>
        </w:tc>
      </w:tr>
      <w:tr w:rsidR="001F46F2" w:rsidRPr="009C09E4" w:rsidTr="00F74A0F">
        <w:trPr>
          <w:trHeight w:val="1290"/>
        </w:trPr>
        <w:tc>
          <w:tcPr>
            <w:tcW w:w="1134" w:type="dxa"/>
            <w:vMerge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Обучение и совершенствование навыков бросков мяча.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Броски одной и двумя руками с ме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ста и в движении (после ведения, после ловли) без сопротивления за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щитника.</w:t>
            </w:r>
          </w:p>
          <w:p w:rsidR="001F46F2" w:rsidRPr="009C09E4" w:rsidRDefault="001F46F2" w:rsidP="00F74A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Максимальное расстояние до корзи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 xml:space="preserve">ны — 3,60 м.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Моделируют технику освоенных игровых действий и приёмов, варьируют её в зависимо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сти от ситуаций и условий, возникающих в про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цессе игровой деятельности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46F2" w:rsidRPr="009C09E4" w:rsidTr="00F74A0F">
        <w:trPr>
          <w:trHeight w:val="675"/>
        </w:trPr>
        <w:tc>
          <w:tcPr>
            <w:tcW w:w="1134" w:type="dxa"/>
            <w:vMerge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 xml:space="preserve">Тактика игры в баскетбол.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Тактика свободного нападения. Позиционное нападение (5:0) без из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 xml:space="preserve">менения позиций игроков. Нападение быстрым прорывом (1:0). Взаимодействие двух игроков «Отдай мяч и выйди». </w:t>
            </w:r>
          </w:p>
          <w:p w:rsidR="001F46F2" w:rsidRPr="009C09E4" w:rsidRDefault="00F74A0F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1F46F2" w:rsidRPr="009C09E4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Дальнейшее обучение технике движе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ний.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Cs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Позиционное нападение (5:0) с изме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нением позиций. Нападение быстрым прорывом (2:1)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ций и условий, возникающих в процессе игро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вой деятельности</w:t>
            </w:r>
          </w:p>
        </w:tc>
      </w:tr>
      <w:tr w:rsidR="001F46F2" w:rsidRPr="009C09E4" w:rsidTr="00F74A0F">
        <w:trPr>
          <w:trHeight w:val="624"/>
        </w:trPr>
        <w:tc>
          <w:tcPr>
            <w:tcW w:w="1134" w:type="dxa"/>
            <w:vMerge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>Закрепление и зачётные сдачи.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Комбинация из освоенных элементов: лов</w:t>
            </w:r>
            <w:r w:rsidR="00F74A0F">
              <w:rPr>
                <w:rFonts w:ascii="Times New Roman" w:eastAsia="Times New Roman" w:hAnsi="Times New Roman"/>
                <w:color w:val="000000"/>
              </w:rPr>
              <w:t>ля, передача, ведение, бросок. 4</w:t>
            </w:r>
            <w:r w:rsidRPr="009C09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C09E4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Дальнейшее обучение технике движе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ний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Моделируют технику освоенных игровых действий и приёмов, варьируют её в зависимо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сти от ситуаций и условий, возникающих в про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цессе игровой деятельности</w:t>
            </w:r>
          </w:p>
        </w:tc>
      </w:tr>
      <w:tr w:rsidR="001F46F2" w:rsidRPr="009C09E4" w:rsidTr="00F74A0F">
        <w:trPr>
          <w:trHeight w:val="1260"/>
        </w:trPr>
        <w:tc>
          <w:tcPr>
            <w:tcW w:w="1134" w:type="dxa"/>
            <w:vMerge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 xml:space="preserve">Закрепление пройденных тем и применение их на практике.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 xml:space="preserve">Вырывание и выбивание мяча. </w:t>
            </w:r>
          </w:p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9C09E4">
              <w:rPr>
                <w:rFonts w:ascii="Times New Roman" w:eastAsia="Times New Roman" w:hAnsi="Times New Roman"/>
                <w:color w:val="000000"/>
              </w:rPr>
              <w:t>Перехват мяча</w:t>
            </w:r>
          </w:p>
          <w:p w:rsidR="001F46F2" w:rsidRPr="009C09E4" w:rsidRDefault="001F46F2" w:rsidP="00576783">
            <w:pPr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Pr="009C09E4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Описывают технику изучаемых игровых приёмов и действий, осваивают их самостоятельно, выяв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 xml:space="preserve">ляя и устраняя типичные ошибки. Взаимодействуют со сверстниками в процессе совместного освоения техники игровых приёмов и действий, соблюдают </w:t>
            </w:r>
            <w:r w:rsidRPr="009C09E4">
              <w:rPr>
                <w:rFonts w:ascii="Times New Roman" w:eastAsia="Times New Roman" w:hAnsi="Times New Roman"/>
                <w:color w:val="000000"/>
              </w:rPr>
              <w:lastRenderedPageBreak/>
              <w:t>правила безопасности</w:t>
            </w:r>
          </w:p>
        </w:tc>
      </w:tr>
      <w:tr w:rsidR="001F46F2" w:rsidRPr="009C09E4" w:rsidTr="00F74A0F">
        <w:trPr>
          <w:trHeight w:val="3013"/>
        </w:trPr>
        <w:tc>
          <w:tcPr>
            <w:tcW w:w="1134" w:type="dxa"/>
            <w:vMerge/>
          </w:tcPr>
          <w:p w:rsidR="001F46F2" w:rsidRPr="009C09E4" w:rsidRDefault="001F46F2" w:rsidP="0057678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Default="001F46F2" w:rsidP="00576783">
            <w:pPr>
              <w:rPr>
                <w:rFonts w:ascii="Times New Roman" w:hAnsi="Times New Roman"/>
              </w:rPr>
            </w:pPr>
            <w:r w:rsidRPr="009C09E4">
              <w:rPr>
                <w:rFonts w:ascii="Times New Roman" w:hAnsi="Times New Roman"/>
              </w:rPr>
              <w:t xml:space="preserve">Товарищеские игры. </w:t>
            </w:r>
          </w:p>
          <w:p w:rsidR="009C09E4" w:rsidRDefault="009C09E4" w:rsidP="00576783">
            <w:pPr>
              <w:rPr>
                <w:rFonts w:ascii="Times New Roman" w:hAnsi="Times New Roman"/>
              </w:rPr>
            </w:pPr>
          </w:p>
          <w:p w:rsidR="009C09E4" w:rsidRDefault="009C09E4" w:rsidP="00576783">
            <w:pPr>
              <w:rPr>
                <w:rFonts w:ascii="Times New Roman" w:hAnsi="Times New Roman"/>
              </w:rPr>
            </w:pPr>
          </w:p>
          <w:p w:rsidR="009C09E4" w:rsidRDefault="009C09E4" w:rsidP="00576783">
            <w:pPr>
              <w:rPr>
                <w:rFonts w:ascii="Times New Roman" w:hAnsi="Times New Roman"/>
              </w:rPr>
            </w:pPr>
          </w:p>
          <w:p w:rsidR="009C09E4" w:rsidRDefault="009C09E4" w:rsidP="00576783">
            <w:pPr>
              <w:rPr>
                <w:rFonts w:ascii="Times New Roman" w:hAnsi="Times New Roman"/>
              </w:rPr>
            </w:pPr>
          </w:p>
          <w:p w:rsidR="009C09E4" w:rsidRDefault="009C09E4" w:rsidP="00576783">
            <w:pPr>
              <w:rPr>
                <w:rFonts w:ascii="Times New Roman" w:hAnsi="Times New Roman"/>
              </w:rPr>
            </w:pPr>
          </w:p>
          <w:p w:rsidR="009C09E4" w:rsidRDefault="009C09E4" w:rsidP="00576783">
            <w:pPr>
              <w:rPr>
                <w:rFonts w:ascii="Times New Roman" w:hAnsi="Times New Roman"/>
              </w:rPr>
            </w:pPr>
          </w:p>
          <w:p w:rsidR="009C09E4" w:rsidRPr="009C09E4" w:rsidRDefault="009C09E4" w:rsidP="005767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нормативы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Default="001F46F2" w:rsidP="00576783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Игра по упрощённым правилам ми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ни-баскетбола. Игры и игровые задания 2:1, 3:1, 3:2, 3:3. 7 класс Игра по правилам мини-баскетбола. Дальнейшее обучение технике движе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ний</w:t>
            </w:r>
          </w:p>
          <w:p w:rsidR="009C09E4" w:rsidRDefault="009C09E4" w:rsidP="00576783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9C09E4" w:rsidRPr="009C09E4" w:rsidRDefault="009C09E4" w:rsidP="00576783">
            <w:pPr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F46F2" w:rsidRDefault="001F46F2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тий на открытом воздухе, используют игру в бас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кетбол как средство активного отдыха</w:t>
            </w:r>
          </w:p>
          <w:p w:rsidR="009C09E4" w:rsidRDefault="009C09E4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9C09E4" w:rsidRPr="009C09E4" w:rsidRDefault="009C09E4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9C09E4">
              <w:rPr>
                <w:rFonts w:ascii="Times New Roman" w:eastAsia="Times New Roman" w:hAnsi="Times New Roman"/>
                <w:color w:val="000000"/>
              </w:rPr>
              <w:t>Выполняют специально подобранные самостоя</w:t>
            </w:r>
            <w:r w:rsidRPr="009C09E4">
              <w:rPr>
                <w:rFonts w:ascii="Times New Roman" w:eastAsia="Times New Roman" w:hAnsi="Times New Roman"/>
                <w:color w:val="000000"/>
              </w:rPr>
              <w:softHyphen/>
              <w:t>тельные контрольные упражнения</w:t>
            </w:r>
          </w:p>
        </w:tc>
      </w:tr>
    </w:tbl>
    <w:p w:rsidR="00AA215A" w:rsidRPr="009C09E4" w:rsidRDefault="00AA215A" w:rsidP="00416758">
      <w:pPr>
        <w:spacing w:after="0" w:line="360" w:lineRule="atLeast"/>
        <w:ind w:right="30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8514A2" w:rsidRPr="00784A36" w:rsidRDefault="00397FCF" w:rsidP="008514A2">
      <w:pPr>
        <w:spacing w:after="0" w:line="240" w:lineRule="auto"/>
        <w:ind w:firstLine="284"/>
        <w:rPr>
          <w:rFonts w:ascii="Times New Roman" w:hAnsi="Times New Roman"/>
        </w:rPr>
      </w:pPr>
      <w:r w:rsidRPr="00397FCF">
        <w:rPr>
          <w:rFonts w:ascii="Times New Roman" w:hAnsi="Times New Roman"/>
          <w:b/>
          <w:bCs/>
          <w:iCs/>
        </w:rPr>
        <w:t xml:space="preserve">VIII. </w:t>
      </w:r>
      <w:r w:rsidR="008514A2" w:rsidRPr="00784A36">
        <w:rPr>
          <w:rFonts w:ascii="Times New Roman" w:hAnsi="Times New Roman"/>
          <w:b/>
        </w:rPr>
        <w:t xml:space="preserve">Описание материально-технического обеспечения образовательного процесса: </w:t>
      </w:r>
    </w:p>
    <w:p w:rsidR="008514A2" w:rsidRPr="00784A36" w:rsidRDefault="008514A2" w:rsidP="008514A2">
      <w:pPr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784A36">
        <w:rPr>
          <w:rFonts w:ascii="Times New Roman" w:hAnsi="Times New Roman"/>
          <w:i/>
        </w:rPr>
        <w:t xml:space="preserve">Оснащенность учебного процесса: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eastAsia="Times New Roman" w:hAnsi="Times New Roman" w:cs="Times New Roman"/>
          <w:i/>
          <w:color w:val="000000"/>
        </w:rPr>
        <w:t>Стандарт основного общего образования по физической культуре</w:t>
      </w:r>
    </w:p>
    <w:p w:rsidR="003062E4" w:rsidRPr="00784A36" w:rsidRDefault="008514A2" w:rsidP="003062E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84A36">
        <w:rPr>
          <w:rFonts w:ascii="Times New Roman" w:eastAsia="Times New Roman" w:hAnsi="Times New Roman" w:cs="Times New Roman"/>
          <w:i/>
          <w:color w:val="000000"/>
        </w:rPr>
        <w:t>Примерные программы по учебным предметам.</w:t>
      </w:r>
      <w:proofErr w:type="gramStart"/>
      <w:r w:rsidRPr="00784A36">
        <w:rPr>
          <w:rFonts w:ascii="Times New Roman" w:eastAsia="Times New Roman" w:hAnsi="Times New Roman" w:cs="Times New Roman"/>
          <w:i/>
          <w:color w:val="000000"/>
        </w:rPr>
        <w:t xml:space="preserve"> .</w:t>
      </w:r>
      <w:proofErr w:type="gramEnd"/>
      <w:r w:rsidRPr="00784A36">
        <w:rPr>
          <w:rFonts w:ascii="Times New Roman" w:eastAsia="Times New Roman" w:hAnsi="Times New Roman" w:cs="Times New Roman"/>
          <w:i/>
          <w:color w:val="000000"/>
        </w:rPr>
        <w:t>Физическая куль</w:t>
      </w:r>
      <w:r w:rsidRPr="00784A36">
        <w:rPr>
          <w:rFonts w:ascii="Times New Roman" w:eastAsia="Times New Roman" w:hAnsi="Times New Roman" w:cs="Times New Roman"/>
          <w:i/>
          <w:color w:val="000000"/>
        </w:rPr>
        <w:softHyphen/>
        <w:t xml:space="preserve">тура.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Г. А. </w:t>
      </w:r>
      <w:proofErr w:type="spellStart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>Колодницкий</w:t>
      </w:r>
      <w:proofErr w:type="spellEnd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>, В. С. Кузнецов, М. В. Маслов. Внеурочная деятельность учащихся. Лёгкая атлетика (серия «Работаем по но-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proofErr w:type="spellStart"/>
      <w:proofErr w:type="gramStart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>вым</w:t>
      </w:r>
      <w:proofErr w:type="spellEnd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стандартам»).</w:t>
      </w:r>
      <w:proofErr w:type="gramEnd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Г А. </w:t>
      </w:r>
      <w:proofErr w:type="spellStart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>Колодницкий</w:t>
      </w:r>
      <w:proofErr w:type="spellEnd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, В. С. Кузнецов, М. В. Маслов. Внеурочная деятельность учащихся. </w:t>
      </w:r>
      <w:proofErr w:type="gramStart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>Футбол (серия «Работаем по новым стан-</w:t>
      </w:r>
      <w:proofErr w:type="gramEnd"/>
    </w:p>
    <w:p w:rsidR="008514A2" w:rsidRPr="00784A36" w:rsidRDefault="008514A2" w:rsidP="008514A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proofErr w:type="spellStart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>Т^А^Калодницкий</w:t>
      </w:r>
      <w:proofErr w:type="spellEnd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, В. С. Кузнецов, М. В. Маслов. Внеурочная деятельность учащихся. </w:t>
      </w:r>
      <w:proofErr w:type="gramStart"/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>Волейбол (серия «Работаем по новым</w:t>
      </w:r>
      <w:proofErr w:type="gramEnd"/>
    </w:p>
    <w:p w:rsidR="008514A2" w:rsidRDefault="008514A2" w:rsidP="008514A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84A36">
        <w:rPr>
          <w:rFonts w:ascii="Times New Roman" w:eastAsia="Times New Roman" w:hAnsi="Times New Roman" w:cs="Times New Roman"/>
          <w:i/>
          <w:color w:val="000000"/>
          <w:u w:val="single"/>
        </w:rPr>
        <w:t>стандартам»)</w:t>
      </w:r>
    </w:p>
    <w:p w:rsidR="00EB4364" w:rsidRPr="003A5BD1" w:rsidRDefault="00EB4364" w:rsidP="008514A2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3A5BD1">
        <w:rPr>
          <w:rFonts w:ascii="Times New Roman" w:eastAsia="Times New Roman" w:hAnsi="Times New Roman" w:cs="Times New Roman"/>
          <w:i/>
          <w:sz w:val="23"/>
          <w:szCs w:val="23"/>
        </w:rPr>
        <w:t xml:space="preserve"> Авторской программы: «Программы общеобразовательных учреждений. Физическая культура. Начальные классы» Б.Б.Егоров, Ю.Е. </w:t>
      </w:r>
      <w:proofErr w:type="spellStart"/>
      <w:r w:rsidRPr="003A5BD1">
        <w:rPr>
          <w:rFonts w:ascii="Times New Roman" w:eastAsia="Times New Roman" w:hAnsi="Times New Roman" w:cs="Times New Roman"/>
          <w:i/>
          <w:sz w:val="23"/>
          <w:szCs w:val="23"/>
        </w:rPr>
        <w:t>Пересадина</w:t>
      </w:r>
      <w:proofErr w:type="spellEnd"/>
      <w:r w:rsidRPr="003A5BD1">
        <w:rPr>
          <w:rFonts w:ascii="Times New Roman" w:eastAsia="Times New Roman" w:hAnsi="Times New Roman" w:cs="Times New Roman"/>
          <w:i/>
          <w:sz w:val="23"/>
          <w:szCs w:val="23"/>
        </w:rPr>
        <w:t xml:space="preserve"> 2010 г</w:t>
      </w:r>
      <w:r w:rsidRPr="003A5BD1">
        <w:rPr>
          <w:rFonts w:ascii="Times New Roman" w:eastAsia="Times New Roman" w:hAnsi="Times New Roman"/>
          <w:i/>
          <w:sz w:val="23"/>
          <w:szCs w:val="23"/>
        </w:rPr>
        <w:t>.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eastAsia="Times New Roman" w:hAnsi="Times New Roman" w:cs="Times New Roman"/>
          <w:i/>
          <w:color w:val="000000"/>
        </w:rPr>
        <w:t>Учебная, научная, научно-популярная литература по физической культуре и спорту, олимпийскому движению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eastAsia="Times New Roman" w:hAnsi="Times New Roman" w:cs="Times New Roman"/>
          <w:i/>
          <w:color w:val="000000"/>
        </w:rPr>
        <w:t>Методические издания по физической культуре для учителей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eastAsia="Times New Roman" w:hAnsi="Times New Roman" w:cs="Times New Roman"/>
          <w:i/>
          <w:color w:val="000000"/>
        </w:rPr>
        <w:t>Федеральный закон «О физической культуре и спорте»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Мячи баскетбольные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Сетка для переноса и хранения мячей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>Баскетбольные щиты с кольцами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Сетки для баскетбольных колец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Жилетки игровые разного цвета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Флажки разметочные с опорой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Стойки для обводки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Конусы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Фишки </w:t>
      </w:r>
    </w:p>
    <w:p w:rsidR="008514A2" w:rsidRPr="00784A36" w:rsidRDefault="008514A2" w:rsidP="008514A2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 xml:space="preserve">Свисток судейский </w:t>
      </w:r>
    </w:p>
    <w:p w:rsidR="00537542" w:rsidRPr="00A372EB" w:rsidRDefault="008514A2" w:rsidP="00A372EB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784A36">
        <w:rPr>
          <w:rFonts w:ascii="Times New Roman" w:hAnsi="Times New Roman" w:cs="Times New Roman"/>
          <w:i/>
        </w:rPr>
        <w:t>Секундомер</w:t>
      </w:r>
    </w:p>
    <w:p w:rsidR="00537542" w:rsidRPr="00A372EB" w:rsidRDefault="00A372EB" w:rsidP="00537542">
      <w:pPr>
        <w:spacing w:after="0" w:line="360" w:lineRule="atLeast"/>
        <w:ind w:right="300"/>
        <w:rPr>
          <w:rFonts w:ascii="Times New Roman" w:eastAsia="Times New Roman" w:hAnsi="Times New Roman"/>
          <w:b/>
          <w:bCs/>
          <w:iCs/>
          <w:lang w:eastAsia="ru-RU"/>
        </w:rPr>
      </w:pPr>
      <w:r w:rsidRPr="00A372EB">
        <w:rPr>
          <w:rFonts w:ascii="Times New Roman" w:eastAsia="Times New Roman" w:hAnsi="Times New Roman"/>
          <w:b/>
          <w:bCs/>
          <w:iCs/>
          <w:lang w:eastAsia="ru-RU"/>
        </w:rPr>
        <w:t xml:space="preserve">VIII. </w:t>
      </w:r>
      <w:r w:rsidR="00537542" w:rsidRPr="00A372EB">
        <w:rPr>
          <w:rFonts w:ascii="Times New Roman" w:eastAsia="Times New Roman" w:hAnsi="Times New Roman"/>
          <w:b/>
          <w:bCs/>
          <w:iCs/>
          <w:lang w:eastAsia="ru-RU"/>
        </w:rPr>
        <w:t>Требования к качеству освоения программного материала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 xml:space="preserve">             В результате освоения содержания учебного курса «Баскетбол» учащиеся 3-4 классов получат возможность </w:t>
      </w:r>
      <w:r w:rsidRPr="00537542">
        <w:rPr>
          <w:rFonts w:ascii="Times New Roman" w:eastAsia="Times New Roman" w:hAnsi="Times New Roman"/>
          <w:b/>
          <w:bCs/>
          <w:i/>
          <w:iCs/>
          <w:lang w:eastAsia="ru-RU"/>
        </w:rPr>
        <w:t>иметь представление: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lastRenderedPageBreak/>
        <w:t>- о связи занятий физическими упражнениями с укреплением здоровья и повышением физической подготовленности;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>- о способах изменения направления и скорости движения;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>-  личной гигиене;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>- о правилах игры баскетбол;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/>
          <w:bCs/>
          <w:i/>
          <w:iCs/>
          <w:lang w:eastAsia="ru-RU"/>
        </w:rPr>
      </w:pPr>
      <w:proofErr w:type="gramStart"/>
      <w:r w:rsidRPr="00537542">
        <w:rPr>
          <w:rFonts w:ascii="Times New Roman" w:eastAsia="Times New Roman" w:hAnsi="Times New Roman"/>
          <w:b/>
          <w:bCs/>
          <w:i/>
          <w:iCs/>
          <w:lang w:eastAsia="ru-RU"/>
        </w:rPr>
        <w:t>Получат возможность  научится</w:t>
      </w:r>
      <w:proofErr w:type="gramEnd"/>
      <w:r w:rsidRPr="00537542">
        <w:rPr>
          <w:rFonts w:ascii="Times New Roman" w:eastAsia="Times New Roman" w:hAnsi="Times New Roman"/>
          <w:b/>
          <w:bCs/>
          <w:i/>
          <w:iCs/>
          <w:lang w:eastAsia="ru-RU"/>
        </w:rPr>
        <w:t>: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lang w:eastAsia="ru-RU"/>
        </w:rPr>
      </w:pPr>
      <w:r w:rsidRPr="00537542">
        <w:rPr>
          <w:rFonts w:ascii="Times New Roman" w:eastAsia="Times New Roman" w:hAnsi="Times New Roman"/>
          <w:bCs/>
          <w:lang w:eastAsia="ru-RU"/>
        </w:rPr>
        <w:t>-самостоятельно проводить занятия по обучению игры в мини-баскетбол.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lang w:eastAsia="ru-RU"/>
        </w:rPr>
      </w:pPr>
      <w:r w:rsidRPr="00537542">
        <w:rPr>
          <w:rFonts w:ascii="Times New Roman" w:eastAsia="Times New Roman" w:hAnsi="Times New Roman"/>
          <w:bCs/>
          <w:lang w:eastAsia="ru-RU"/>
        </w:rPr>
        <w:t>-тестировать показатели физического развития и основных физических качеств.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 xml:space="preserve">- выполнять комплексы упражнений, направленные на формирование правильной осанки; 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>- играть в подвижные игры и спортивную игру баскетбол;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>- выполнять передвижения в ходьбе, беге, прыжках разными способами;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 xml:space="preserve">-выполнять </w:t>
      </w:r>
      <w:r w:rsidRPr="00537542">
        <w:rPr>
          <w:rFonts w:ascii="Times New Roman" w:eastAsia="Times New Roman" w:hAnsi="Times New Roman"/>
          <w:bCs/>
          <w:lang w:eastAsia="ru-RU"/>
        </w:rPr>
        <w:t xml:space="preserve">технику различных передач  и бросков мяча;  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lang w:eastAsia="ru-RU"/>
        </w:rPr>
        <w:t>-</w:t>
      </w:r>
      <w:r w:rsidRPr="00537542">
        <w:rPr>
          <w:rFonts w:ascii="Times New Roman" w:eastAsia="Times New Roman" w:hAnsi="Times New Roman"/>
          <w:bCs/>
          <w:iCs/>
          <w:lang w:eastAsia="ru-RU"/>
        </w:rPr>
        <w:t xml:space="preserve"> выполнять</w:t>
      </w:r>
      <w:r w:rsidRPr="00537542">
        <w:rPr>
          <w:rFonts w:ascii="Times New Roman" w:eastAsia="Times New Roman" w:hAnsi="Times New Roman"/>
          <w:bCs/>
          <w:lang w:eastAsia="ru-RU"/>
        </w:rPr>
        <w:t xml:space="preserve"> индивидуальные и групповые действия баскетболистов;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i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>- выполнять строевые упражнения;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/>
          <w:bCs/>
          <w:lang w:eastAsia="ru-RU"/>
        </w:rPr>
      </w:pPr>
      <w:r w:rsidRPr="00537542">
        <w:rPr>
          <w:rFonts w:ascii="Times New Roman" w:eastAsia="Times New Roman" w:hAnsi="Times New Roman"/>
          <w:bCs/>
          <w:iCs/>
          <w:lang w:eastAsia="ru-RU"/>
        </w:rPr>
        <w:t>-выполнять тестовые нормативы;</w:t>
      </w:r>
      <w:r w:rsidRPr="00537542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lang w:eastAsia="ru-RU"/>
        </w:rPr>
      </w:pPr>
      <w:r w:rsidRPr="00537542">
        <w:rPr>
          <w:rFonts w:ascii="Times New Roman" w:eastAsia="Times New Roman" w:hAnsi="Times New Roman"/>
          <w:bCs/>
          <w:lang w:eastAsia="ru-RU"/>
        </w:rPr>
        <w:t>-выполнять основные технические действия и приёмы игры в баскетбол;</w:t>
      </w:r>
    </w:p>
    <w:p w:rsidR="00537542" w:rsidRPr="00537542" w:rsidRDefault="00537542" w:rsidP="00537542">
      <w:pPr>
        <w:spacing w:after="0" w:line="360" w:lineRule="atLeast"/>
        <w:ind w:right="300"/>
        <w:rPr>
          <w:rFonts w:ascii="Times New Roman" w:eastAsia="Times New Roman" w:hAnsi="Times New Roman"/>
          <w:bCs/>
          <w:lang w:eastAsia="ru-RU"/>
        </w:rPr>
      </w:pPr>
      <w:r w:rsidRPr="00537542">
        <w:rPr>
          <w:rFonts w:ascii="Times New Roman" w:eastAsia="Times New Roman" w:hAnsi="Times New Roman"/>
          <w:bCs/>
          <w:lang w:eastAsia="ru-RU"/>
        </w:rPr>
        <w:t>-осуществлять судейство на соревнованиях по мини-баскетболу</w:t>
      </w:r>
    </w:p>
    <w:sectPr w:rsidR="00537542" w:rsidRPr="00537542" w:rsidSect="00651A3C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15" w:rsidRDefault="00773315" w:rsidP="00D9336A">
      <w:pPr>
        <w:spacing w:after="0" w:line="240" w:lineRule="auto"/>
      </w:pPr>
      <w:r>
        <w:separator/>
      </w:r>
    </w:p>
  </w:endnote>
  <w:endnote w:type="continuationSeparator" w:id="0">
    <w:p w:rsidR="00773315" w:rsidRDefault="00773315" w:rsidP="00D9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3C" w:rsidRDefault="00AA34FA">
    <w:pPr>
      <w:pStyle w:val="a4"/>
      <w:jc w:val="right"/>
    </w:pPr>
    <w:r>
      <w:fldChar w:fldCharType="begin"/>
    </w:r>
    <w:r w:rsidR="00416758">
      <w:instrText xml:space="preserve"> PAGE   \* MERGEFORMAT </w:instrText>
    </w:r>
    <w:r>
      <w:fldChar w:fldCharType="separate"/>
    </w:r>
    <w:r w:rsidR="001E0EFE">
      <w:rPr>
        <w:noProof/>
      </w:rPr>
      <w:t>6</w:t>
    </w:r>
    <w:r>
      <w:fldChar w:fldCharType="end"/>
    </w:r>
  </w:p>
  <w:p w:rsidR="00651A3C" w:rsidRDefault="007733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15" w:rsidRDefault="00773315" w:rsidP="00D9336A">
      <w:pPr>
        <w:spacing w:after="0" w:line="240" w:lineRule="auto"/>
      </w:pPr>
      <w:r>
        <w:separator/>
      </w:r>
    </w:p>
  </w:footnote>
  <w:footnote w:type="continuationSeparator" w:id="0">
    <w:p w:rsidR="00773315" w:rsidRDefault="00773315" w:rsidP="00D9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1FA"/>
    <w:multiLevelType w:val="hybridMultilevel"/>
    <w:tmpl w:val="0F74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32E7"/>
    <w:multiLevelType w:val="hybridMultilevel"/>
    <w:tmpl w:val="46D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45241"/>
    <w:multiLevelType w:val="multilevel"/>
    <w:tmpl w:val="0EFAE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5C9232A"/>
    <w:multiLevelType w:val="hybridMultilevel"/>
    <w:tmpl w:val="B6A4435C"/>
    <w:lvl w:ilvl="0" w:tplc="E4FE7E3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873F33"/>
    <w:multiLevelType w:val="hybridMultilevel"/>
    <w:tmpl w:val="E5D856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DB3100F"/>
    <w:multiLevelType w:val="multilevel"/>
    <w:tmpl w:val="74A4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C1BB6"/>
    <w:multiLevelType w:val="hybridMultilevel"/>
    <w:tmpl w:val="7E866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46113D"/>
    <w:multiLevelType w:val="hybridMultilevel"/>
    <w:tmpl w:val="1CB246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45F2664"/>
    <w:multiLevelType w:val="multilevel"/>
    <w:tmpl w:val="F6F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02BE8"/>
    <w:multiLevelType w:val="hybridMultilevel"/>
    <w:tmpl w:val="93DC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758"/>
    <w:rsid w:val="0000006A"/>
    <w:rsid w:val="0007780F"/>
    <w:rsid w:val="000D5701"/>
    <w:rsid w:val="001069E6"/>
    <w:rsid w:val="001D25EA"/>
    <w:rsid w:val="001E0EFE"/>
    <w:rsid w:val="001F46F2"/>
    <w:rsid w:val="00200305"/>
    <w:rsid w:val="003062E4"/>
    <w:rsid w:val="00333A0B"/>
    <w:rsid w:val="00397FCF"/>
    <w:rsid w:val="003A5BD1"/>
    <w:rsid w:val="003B24EC"/>
    <w:rsid w:val="00416758"/>
    <w:rsid w:val="00463A6C"/>
    <w:rsid w:val="00480826"/>
    <w:rsid w:val="004B4D9D"/>
    <w:rsid w:val="00535974"/>
    <w:rsid w:val="00537542"/>
    <w:rsid w:val="005E4AD5"/>
    <w:rsid w:val="00684DC4"/>
    <w:rsid w:val="00691C12"/>
    <w:rsid w:val="00773315"/>
    <w:rsid w:val="00784A36"/>
    <w:rsid w:val="007A0C9C"/>
    <w:rsid w:val="00806438"/>
    <w:rsid w:val="00834E17"/>
    <w:rsid w:val="008514A2"/>
    <w:rsid w:val="008D5E02"/>
    <w:rsid w:val="0092017E"/>
    <w:rsid w:val="00922E2E"/>
    <w:rsid w:val="00982E97"/>
    <w:rsid w:val="009C09E4"/>
    <w:rsid w:val="00A372EB"/>
    <w:rsid w:val="00A64E68"/>
    <w:rsid w:val="00A77A35"/>
    <w:rsid w:val="00AA215A"/>
    <w:rsid w:val="00AA34FA"/>
    <w:rsid w:val="00AB57C7"/>
    <w:rsid w:val="00AD2212"/>
    <w:rsid w:val="00BA56A8"/>
    <w:rsid w:val="00C332F5"/>
    <w:rsid w:val="00C4295F"/>
    <w:rsid w:val="00C975B9"/>
    <w:rsid w:val="00D30ED6"/>
    <w:rsid w:val="00D9336A"/>
    <w:rsid w:val="00DC7FC1"/>
    <w:rsid w:val="00E24977"/>
    <w:rsid w:val="00E736FC"/>
    <w:rsid w:val="00E80E49"/>
    <w:rsid w:val="00E87EBA"/>
    <w:rsid w:val="00EB4364"/>
    <w:rsid w:val="00EB46E3"/>
    <w:rsid w:val="00EC4647"/>
    <w:rsid w:val="00ED7D0E"/>
    <w:rsid w:val="00F74A0F"/>
    <w:rsid w:val="00F86918"/>
    <w:rsid w:val="00FA6FCE"/>
    <w:rsid w:val="00FE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758"/>
    <w:rPr>
      <w:b/>
      <w:bCs/>
    </w:rPr>
  </w:style>
  <w:style w:type="paragraph" w:styleId="a4">
    <w:name w:val="footer"/>
    <w:basedOn w:val="a"/>
    <w:link w:val="a5"/>
    <w:uiPriority w:val="99"/>
    <w:unhideWhenUsed/>
    <w:rsid w:val="004167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675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0643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rmal (Web)"/>
    <w:basedOn w:val="a"/>
    <w:uiPriority w:val="99"/>
    <w:unhideWhenUsed/>
    <w:rsid w:val="007A0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28</cp:revision>
  <dcterms:created xsi:type="dcterms:W3CDTF">2015-10-13T09:46:00Z</dcterms:created>
  <dcterms:modified xsi:type="dcterms:W3CDTF">2015-11-13T12:23:00Z</dcterms:modified>
</cp:coreProperties>
</file>