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55" w:rsidRPr="00AB7F9A" w:rsidRDefault="004E4455" w:rsidP="004E4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F9A">
        <w:rPr>
          <w:rFonts w:ascii="Times New Roman" w:hAnsi="Times New Roman" w:cs="Times New Roman"/>
          <w:sz w:val="28"/>
          <w:szCs w:val="28"/>
        </w:rPr>
        <w:t>Аннотация</w:t>
      </w:r>
    </w:p>
    <w:p w:rsidR="004E4455" w:rsidRPr="004E4455" w:rsidRDefault="004E4455" w:rsidP="004E4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55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«Английский язык», 2 класс</w:t>
      </w:r>
    </w:p>
    <w:p w:rsidR="004E4455" w:rsidRPr="004E4455" w:rsidRDefault="004E4455" w:rsidP="004E4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55" w:rsidRPr="004E4455" w:rsidRDefault="004E4455" w:rsidP="004E4455">
      <w:pPr>
        <w:pStyle w:val="Style2"/>
        <w:widowControl/>
        <w:spacing w:line="240" w:lineRule="auto"/>
        <w:jc w:val="both"/>
        <w:rPr>
          <w:rStyle w:val="FontStyle12"/>
          <w:b w:val="0"/>
          <w:sz w:val="28"/>
          <w:szCs w:val="28"/>
        </w:rPr>
      </w:pPr>
      <w:r w:rsidRPr="004E4455">
        <w:rPr>
          <w:rStyle w:val="FontStyle12"/>
          <w:b w:val="0"/>
          <w:sz w:val="28"/>
          <w:szCs w:val="28"/>
        </w:rPr>
        <w:tab/>
        <w:t>Рабочая программа учебного предмета «Английский язык» составлена в соответствии с федеральным государственным образовательным стандартом начального общего образования, на основе требований к результатам освоения основной образовательной программы начального общего образования с учётом основных направлений программ, включённых в структуру основной образовательной программы.</w:t>
      </w:r>
    </w:p>
    <w:p w:rsidR="004E4455" w:rsidRPr="004E4455" w:rsidRDefault="004E4455" w:rsidP="004E445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4E4455">
        <w:rPr>
          <w:rStyle w:val="FontStyle12"/>
          <w:b w:val="0"/>
          <w:sz w:val="28"/>
          <w:szCs w:val="28"/>
        </w:rPr>
        <w:t>Рабочая программа разработана  на основе:</w:t>
      </w:r>
      <w:r w:rsidRPr="004E4455">
        <w:rPr>
          <w:sz w:val="28"/>
          <w:szCs w:val="28"/>
        </w:rPr>
        <w:t xml:space="preserve">  </w:t>
      </w:r>
    </w:p>
    <w:p w:rsidR="004E4455" w:rsidRPr="004E4455" w:rsidRDefault="004E4455" w:rsidP="004E445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1.Рабочая программа. Английский язык. 2-4 классы: учебно-методическое пособие / О. В. Афанасьева, И. В. Михеева, Н. В. Языкова, Е. А. Колесникова. – М.: Дрофа, 2015. - (</w:t>
      </w:r>
      <w:r w:rsidRPr="004E4455">
        <w:rPr>
          <w:rFonts w:ascii="Times New Roman" w:hAnsi="Times New Roman"/>
          <w:sz w:val="28"/>
          <w:szCs w:val="28"/>
          <w:lang w:val="en-US"/>
        </w:rPr>
        <w:t>Rainbow</w:t>
      </w:r>
      <w:r w:rsidRPr="004E4455">
        <w:rPr>
          <w:rFonts w:ascii="Times New Roman" w:hAnsi="Times New Roman"/>
          <w:sz w:val="28"/>
          <w:szCs w:val="28"/>
        </w:rPr>
        <w:t xml:space="preserve"> </w:t>
      </w:r>
      <w:r w:rsidRPr="004E4455">
        <w:rPr>
          <w:rFonts w:ascii="Times New Roman" w:hAnsi="Times New Roman"/>
          <w:sz w:val="28"/>
          <w:szCs w:val="28"/>
          <w:lang w:val="en-US"/>
        </w:rPr>
        <w:t>English</w:t>
      </w:r>
      <w:r w:rsidRPr="004E4455">
        <w:rPr>
          <w:rFonts w:ascii="Times New Roman" w:hAnsi="Times New Roman"/>
          <w:sz w:val="28"/>
          <w:szCs w:val="28"/>
        </w:rPr>
        <w:t xml:space="preserve">). </w:t>
      </w:r>
    </w:p>
    <w:p w:rsidR="004E4455" w:rsidRPr="004E4455" w:rsidRDefault="004E4455" w:rsidP="004E4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55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2.</w:t>
      </w:r>
      <w:r w:rsidRPr="004E4455">
        <w:rPr>
          <w:rFonts w:ascii="Times New Roman" w:eastAsia="Times New Roman" w:hAnsi="Times New Roman"/>
          <w:sz w:val="28"/>
          <w:szCs w:val="28"/>
        </w:rPr>
        <w:t xml:space="preserve"> Английский язык. 2 </w:t>
      </w:r>
      <w:proofErr w:type="spellStart"/>
      <w:r w:rsidRPr="004E4455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4E4455">
        <w:rPr>
          <w:rFonts w:ascii="Times New Roman" w:eastAsia="Times New Roman" w:hAnsi="Times New Roman"/>
          <w:sz w:val="28"/>
          <w:szCs w:val="28"/>
        </w:rPr>
        <w:t>. в 2 ч. Ч. 1: учебник для общеобразовательных учреждений/О. В. Афанасьева, И. В. Михеева</w:t>
      </w:r>
      <w:proofErr w:type="gramStart"/>
      <w:r w:rsidRPr="004E4455">
        <w:rPr>
          <w:rFonts w:ascii="Times New Roman" w:eastAsia="Times New Roman" w:hAnsi="Times New Roman"/>
          <w:sz w:val="28"/>
          <w:szCs w:val="28"/>
        </w:rPr>
        <w:t xml:space="preserve">,. – </w:t>
      </w:r>
      <w:proofErr w:type="gramEnd"/>
      <w:r w:rsidRPr="004E4455">
        <w:rPr>
          <w:rFonts w:ascii="Times New Roman" w:eastAsia="Times New Roman" w:hAnsi="Times New Roman"/>
          <w:sz w:val="28"/>
          <w:szCs w:val="28"/>
        </w:rPr>
        <w:t>М.: Дрофа, 2015. - (</w:t>
      </w:r>
      <w:r w:rsidRPr="004E4455">
        <w:rPr>
          <w:rFonts w:ascii="Times New Roman" w:hAnsi="Times New Roman"/>
          <w:sz w:val="28"/>
          <w:szCs w:val="28"/>
          <w:lang w:val="en-US"/>
        </w:rPr>
        <w:t>Rainbow</w:t>
      </w:r>
      <w:r w:rsidRPr="004E4455">
        <w:rPr>
          <w:rFonts w:ascii="Times New Roman" w:hAnsi="Times New Roman"/>
          <w:sz w:val="28"/>
          <w:szCs w:val="28"/>
        </w:rPr>
        <w:t xml:space="preserve"> </w:t>
      </w:r>
      <w:r w:rsidRPr="004E4455">
        <w:rPr>
          <w:rFonts w:ascii="Times New Roman" w:hAnsi="Times New Roman"/>
          <w:sz w:val="28"/>
          <w:szCs w:val="28"/>
          <w:lang w:val="en-US"/>
        </w:rPr>
        <w:t>English</w:t>
      </w:r>
      <w:r w:rsidRPr="004E4455">
        <w:rPr>
          <w:rFonts w:ascii="Times New Roman" w:hAnsi="Times New Roman"/>
          <w:sz w:val="28"/>
          <w:szCs w:val="28"/>
        </w:rPr>
        <w:t>).</w:t>
      </w:r>
    </w:p>
    <w:p w:rsidR="004E4455" w:rsidRPr="004E4455" w:rsidRDefault="004E4455" w:rsidP="004E4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3.</w:t>
      </w:r>
      <w:r w:rsidRPr="004E4455">
        <w:rPr>
          <w:rFonts w:ascii="Times New Roman" w:eastAsia="Times New Roman" w:hAnsi="Times New Roman"/>
          <w:sz w:val="28"/>
          <w:szCs w:val="28"/>
        </w:rPr>
        <w:t xml:space="preserve">Английский язык. 2 </w:t>
      </w:r>
      <w:proofErr w:type="spellStart"/>
      <w:r w:rsidRPr="004E4455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4E4455">
        <w:rPr>
          <w:rFonts w:ascii="Times New Roman" w:eastAsia="Times New Roman" w:hAnsi="Times New Roman"/>
          <w:sz w:val="28"/>
          <w:szCs w:val="28"/>
        </w:rPr>
        <w:t>. в 2 ч. Ч. 2: учебник для общеобразовательных учреждений/О. В. Афанасьева, И. В. Михеева, К. М. Баранова. – М.: Дрофа, 2015. - (</w:t>
      </w:r>
      <w:r w:rsidRPr="004E4455">
        <w:rPr>
          <w:rFonts w:ascii="Times New Roman" w:hAnsi="Times New Roman"/>
          <w:sz w:val="28"/>
          <w:szCs w:val="28"/>
          <w:lang w:val="en-US"/>
        </w:rPr>
        <w:t>Rainbow</w:t>
      </w:r>
      <w:r w:rsidRPr="004E4455">
        <w:rPr>
          <w:rFonts w:ascii="Times New Roman" w:hAnsi="Times New Roman"/>
          <w:sz w:val="28"/>
          <w:szCs w:val="28"/>
        </w:rPr>
        <w:t xml:space="preserve"> </w:t>
      </w:r>
      <w:r w:rsidRPr="004E4455">
        <w:rPr>
          <w:rFonts w:ascii="Times New Roman" w:hAnsi="Times New Roman"/>
          <w:sz w:val="28"/>
          <w:szCs w:val="28"/>
          <w:lang w:val="en-US"/>
        </w:rPr>
        <w:t>English</w:t>
      </w:r>
      <w:r w:rsidRPr="004E4455">
        <w:rPr>
          <w:rFonts w:ascii="Times New Roman" w:hAnsi="Times New Roman"/>
          <w:sz w:val="28"/>
          <w:szCs w:val="28"/>
        </w:rPr>
        <w:t>).</w:t>
      </w:r>
    </w:p>
    <w:p w:rsidR="004E4455" w:rsidRPr="004E4455" w:rsidRDefault="004E4455" w:rsidP="004E4455">
      <w:pPr>
        <w:pStyle w:val="a4"/>
        <w:tabs>
          <w:tab w:val="left" w:pos="17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Учебный предмет «Английский язык» включен в предметную область «Филология». Ц</w:t>
      </w:r>
      <w:r w:rsidRPr="004E4455">
        <w:rPr>
          <w:rStyle w:val="FontStyle12"/>
          <w:b w:val="0"/>
          <w:sz w:val="28"/>
          <w:szCs w:val="28"/>
        </w:rPr>
        <w:t>елью обучения английскому языку в учебных комплексах серии "</w:t>
      </w:r>
      <w:proofErr w:type="spellStart"/>
      <w:r w:rsidRPr="004E4455">
        <w:rPr>
          <w:rStyle w:val="FontStyle12"/>
          <w:b w:val="0"/>
          <w:sz w:val="28"/>
          <w:szCs w:val="28"/>
        </w:rPr>
        <w:t>Rainbow</w:t>
      </w:r>
      <w:proofErr w:type="spellEnd"/>
      <w:r w:rsidRPr="004E4455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4455">
        <w:rPr>
          <w:rStyle w:val="FontStyle12"/>
          <w:b w:val="0"/>
          <w:sz w:val="28"/>
          <w:szCs w:val="28"/>
        </w:rPr>
        <w:t>English</w:t>
      </w:r>
      <w:proofErr w:type="spellEnd"/>
      <w:r w:rsidRPr="004E4455">
        <w:rPr>
          <w:rStyle w:val="FontStyle12"/>
          <w:b w:val="0"/>
          <w:sz w:val="28"/>
          <w:szCs w:val="28"/>
        </w:rPr>
        <w:t xml:space="preserve">" является формирование элементарной коммуникативной компетенции в совокупности пяти ее составляющих: речевой, языковой, </w:t>
      </w:r>
      <w:proofErr w:type="spellStart"/>
      <w:r w:rsidRPr="004E4455">
        <w:rPr>
          <w:rStyle w:val="FontStyle12"/>
          <w:b w:val="0"/>
          <w:sz w:val="28"/>
          <w:szCs w:val="28"/>
        </w:rPr>
        <w:t>социокультурной</w:t>
      </w:r>
      <w:proofErr w:type="spellEnd"/>
      <w:r w:rsidRPr="004E4455">
        <w:rPr>
          <w:rStyle w:val="FontStyle12"/>
          <w:b w:val="0"/>
          <w:sz w:val="28"/>
          <w:szCs w:val="28"/>
        </w:rPr>
        <w:t>, учебно-познавательной, компенсаторной компетенций.</w:t>
      </w:r>
    </w:p>
    <w:p w:rsidR="004E4455" w:rsidRPr="004E4455" w:rsidRDefault="004E4455" w:rsidP="004E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455" w:rsidRPr="004E4455" w:rsidRDefault="004E4455" w:rsidP="004E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55">
        <w:rPr>
          <w:rFonts w:ascii="Times New Roman" w:hAnsi="Times New Roman" w:cs="Times New Roman"/>
          <w:sz w:val="28"/>
          <w:szCs w:val="28"/>
        </w:rPr>
        <w:t>Содержание курса  представлено в виде  7 тем:</w:t>
      </w:r>
    </w:p>
    <w:p w:rsidR="004E4455" w:rsidRPr="004E4455" w:rsidRDefault="004E4455" w:rsidP="004E4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«Знакомство. Основные элементы речевого этикета».- 10 часов</w:t>
      </w:r>
    </w:p>
    <w:p w:rsidR="004E4455" w:rsidRPr="004E4455" w:rsidRDefault="004E4455" w:rsidP="004E4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«Я и моя семья»- 10 часов</w:t>
      </w:r>
    </w:p>
    <w:p w:rsidR="004E4455" w:rsidRPr="004E4455" w:rsidRDefault="004E4455" w:rsidP="004E4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«Мир вокруг нас. Природа. Времена года».- 10 часов</w:t>
      </w:r>
    </w:p>
    <w:p w:rsidR="004E4455" w:rsidRPr="004E4455" w:rsidRDefault="004E4455" w:rsidP="004E445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«Мир моих увлечений. Досуг».- 10 часов</w:t>
      </w:r>
    </w:p>
    <w:p w:rsidR="004E4455" w:rsidRPr="004E4455" w:rsidRDefault="004E4455" w:rsidP="004E445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«Городские здания, дом, жилище».- 9 часов</w:t>
      </w:r>
    </w:p>
    <w:p w:rsidR="004E4455" w:rsidRPr="004E4455" w:rsidRDefault="004E4455" w:rsidP="004E4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«Человек и его мир».- 8 часов</w:t>
      </w:r>
    </w:p>
    <w:p w:rsidR="004E4455" w:rsidRPr="004E4455" w:rsidRDefault="004E4455" w:rsidP="004E4455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E4455">
        <w:rPr>
          <w:rFonts w:ascii="Times New Roman" w:hAnsi="Times New Roman"/>
          <w:sz w:val="28"/>
          <w:szCs w:val="28"/>
        </w:rPr>
        <w:t>«Здоровье и еда» - 11 часов.</w:t>
      </w:r>
    </w:p>
    <w:p w:rsidR="004E4455" w:rsidRPr="004E4455" w:rsidRDefault="004E4455" w:rsidP="004E4455">
      <w:pPr>
        <w:pStyle w:val="a3"/>
        <w:spacing w:before="0" w:after="0"/>
        <w:ind w:left="0" w:right="0"/>
        <w:rPr>
          <w:color w:val="170E02"/>
          <w:sz w:val="28"/>
          <w:szCs w:val="28"/>
        </w:rPr>
      </w:pPr>
      <w:r w:rsidRPr="004E4455">
        <w:rPr>
          <w:color w:val="170E02"/>
          <w:sz w:val="28"/>
          <w:szCs w:val="28"/>
        </w:rPr>
        <w:t>Рабочая программа учебного предмета «Английский язык» во 2 классе рассчитана на 2 часа в неделю, что составляет 68 часов в год.</w:t>
      </w:r>
    </w:p>
    <w:p w:rsidR="004E4455" w:rsidRPr="004E4455" w:rsidRDefault="004E4455" w:rsidP="004E4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4E4455">
        <w:rPr>
          <w:rFonts w:ascii="Times New Roman" w:eastAsia="Times New Roman" w:hAnsi="Times New Roman" w:cs="Times New Roman"/>
          <w:color w:val="170E02"/>
          <w:sz w:val="28"/>
          <w:szCs w:val="28"/>
        </w:rPr>
        <w:tab/>
        <w:t xml:space="preserve">Разработчик рабочей программы учебного предмета «Английский язык» - </w:t>
      </w:r>
      <w:proofErr w:type="spellStart"/>
      <w:r w:rsidRPr="004E4455">
        <w:rPr>
          <w:rFonts w:ascii="Times New Roman" w:eastAsia="Times New Roman" w:hAnsi="Times New Roman" w:cs="Times New Roman"/>
          <w:color w:val="170E02"/>
          <w:sz w:val="28"/>
          <w:szCs w:val="28"/>
        </w:rPr>
        <w:t>Груничева</w:t>
      </w:r>
      <w:proofErr w:type="spellEnd"/>
      <w:r w:rsidRPr="004E4455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Н.А., учитель английского языка, </w:t>
      </w:r>
      <w:proofErr w:type="spellStart"/>
      <w:r w:rsidRPr="004E4455">
        <w:rPr>
          <w:rFonts w:ascii="Times New Roman" w:eastAsia="Times New Roman" w:hAnsi="Times New Roman" w:cs="Times New Roman"/>
          <w:color w:val="170E02"/>
          <w:sz w:val="28"/>
          <w:szCs w:val="28"/>
        </w:rPr>
        <w:t>Попутникова</w:t>
      </w:r>
      <w:proofErr w:type="spellEnd"/>
      <w:r w:rsidRPr="004E4455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О.П., учитель английского языка.</w:t>
      </w:r>
    </w:p>
    <w:p w:rsidR="004E4455" w:rsidRPr="004E4455" w:rsidRDefault="004E4455" w:rsidP="004E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87" w:rsidRDefault="005C5187"/>
    <w:sectPr w:rsidR="005C5187" w:rsidSect="005C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F4C"/>
    <w:multiLevelType w:val="hybridMultilevel"/>
    <w:tmpl w:val="9876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455"/>
    <w:rsid w:val="004E4455"/>
    <w:rsid w:val="005C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4455"/>
    <w:pPr>
      <w:spacing w:before="187" w:after="187" w:line="240" w:lineRule="auto"/>
      <w:ind w:left="374" w:right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E4455"/>
    <w:pPr>
      <w:widowControl w:val="0"/>
      <w:autoSpaceDE w:val="0"/>
      <w:autoSpaceDN w:val="0"/>
      <w:adjustRightInd w:val="0"/>
      <w:spacing w:after="0" w:line="322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E4455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4E445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2015-09-18T09:38:00Z</dcterms:created>
  <dcterms:modified xsi:type="dcterms:W3CDTF">2015-09-18T09:39:00Z</dcterms:modified>
</cp:coreProperties>
</file>