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20" w:rsidRPr="00992480" w:rsidRDefault="00992480" w:rsidP="009924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2480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992480" w:rsidRPr="00992480" w:rsidRDefault="00992480" w:rsidP="009924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92480">
        <w:rPr>
          <w:rFonts w:ascii="Times New Roman" w:hAnsi="Times New Roman" w:cs="Times New Roman"/>
          <w:b/>
          <w:sz w:val="28"/>
        </w:rPr>
        <w:t>о изобразительному искусству</w:t>
      </w:r>
    </w:p>
    <w:p w:rsidR="00992480" w:rsidRDefault="00992480" w:rsidP="00992480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в</w:t>
      </w:r>
      <w:r w:rsidRPr="00992480">
        <w:rPr>
          <w:rFonts w:ascii="Times New Roman" w:hAnsi="Times New Roman" w:cs="Times New Roman"/>
          <w:b/>
          <w:sz w:val="28"/>
        </w:rPr>
        <w:t xml:space="preserve"> 5 классе</w:t>
      </w:r>
    </w:p>
    <w:p w:rsidR="00992480" w:rsidRDefault="00992480" w:rsidP="00992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1948"/>
        <w:gridCol w:w="1310"/>
        <w:gridCol w:w="2106"/>
        <w:gridCol w:w="2059"/>
        <w:gridCol w:w="2287"/>
        <w:gridCol w:w="2236"/>
        <w:gridCol w:w="1634"/>
        <w:gridCol w:w="661"/>
        <w:gridCol w:w="669"/>
      </w:tblGrid>
      <w:tr w:rsidR="000B1349" w:rsidTr="00972FFC">
        <w:tc>
          <w:tcPr>
            <w:tcW w:w="692" w:type="dxa"/>
            <w:vMerge w:val="restart"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9D7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C449D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449D7">
              <w:rPr>
                <w:rFonts w:ascii="Times New Roman" w:hAnsi="Times New Roman"/>
                <w:b/>
              </w:rPr>
              <w:t>/</w:t>
            </w:r>
            <w:proofErr w:type="spellStart"/>
            <w:r w:rsidRPr="00C449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53" w:type="dxa"/>
            <w:vMerge w:val="restart"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9D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18" w:type="dxa"/>
            <w:vMerge w:val="restart"/>
          </w:tcPr>
          <w:p w:rsidR="00D154CC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Тип урока</w:t>
            </w:r>
          </w:p>
        </w:tc>
        <w:tc>
          <w:tcPr>
            <w:tcW w:w="2310" w:type="dxa"/>
            <w:vMerge w:val="restart"/>
          </w:tcPr>
          <w:p w:rsidR="00D154CC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Характеристика деятельности</w:t>
            </w:r>
          </w:p>
        </w:tc>
        <w:tc>
          <w:tcPr>
            <w:tcW w:w="5340" w:type="dxa"/>
            <w:gridSpan w:val="3"/>
          </w:tcPr>
          <w:p w:rsidR="00D154CC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Планируемые результаты</w:t>
            </w:r>
          </w:p>
        </w:tc>
        <w:tc>
          <w:tcPr>
            <w:tcW w:w="1634" w:type="dxa"/>
            <w:vMerge w:val="restart"/>
          </w:tcPr>
          <w:p w:rsidR="00D154CC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Формы контроля</w:t>
            </w:r>
          </w:p>
        </w:tc>
        <w:tc>
          <w:tcPr>
            <w:tcW w:w="1439" w:type="dxa"/>
            <w:gridSpan w:val="2"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9D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0B1349" w:rsidTr="00972FFC">
        <w:tc>
          <w:tcPr>
            <w:tcW w:w="692" w:type="dxa"/>
            <w:vMerge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vMerge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2310" w:type="dxa"/>
            <w:vMerge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2437" w:type="dxa"/>
          </w:tcPr>
          <w:p w:rsidR="00D154CC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предметные</w:t>
            </w:r>
          </w:p>
        </w:tc>
        <w:tc>
          <w:tcPr>
            <w:tcW w:w="1377" w:type="dxa"/>
          </w:tcPr>
          <w:p w:rsidR="00D154CC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личностные</w:t>
            </w:r>
          </w:p>
        </w:tc>
        <w:tc>
          <w:tcPr>
            <w:tcW w:w="1526" w:type="dxa"/>
          </w:tcPr>
          <w:p w:rsidR="0020221E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Мета</w:t>
            </w:r>
          </w:p>
          <w:p w:rsidR="00D154CC" w:rsidRPr="00C449D7" w:rsidRDefault="0020221E" w:rsidP="0099248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C449D7">
              <w:rPr>
                <w:rFonts w:ascii="Times New Roman" w:hAnsi="Times New Roman"/>
                <w:b/>
                <w:sz w:val="22"/>
                <w:szCs w:val="28"/>
              </w:rPr>
              <w:t>предметные</w:t>
            </w:r>
          </w:p>
        </w:tc>
        <w:tc>
          <w:tcPr>
            <w:tcW w:w="1634" w:type="dxa"/>
            <w:vMerge/>
          </w:tcPr>
          <w:p w:rsidR="00D154CC" w:rsidRPr="00C449D7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154CC" w:rsidRPr="00C449D7" w:rsidRDefault="00D154CC" w:rsidP="00D93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49D7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2" w:type="dxa"/>
          </w:tcPr>
          <w:p w:rsidR="00D154CC" w:rsidRPr="00C449D7" w:rsidRDefault="00D154CC" w:rsidP="00D93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49D7">
              <w:rPr>
                <w:rFonts w:ascii="Times New Roman" w:hAnsi="Times New Roman"/>
                <w:b/>
              </w:rPr>
              <w:t>факт</w:t>
            </w:r>
          </w:p>
        </w:tc>
      </w:tr>
      <w:tr w:rsidR="00D154CC" w:rsidTr="00FF07F0">
        <w:tc>
          <w:tcPr>
            <w:tcW w:w="14786" w:type="dxa"/>
            <w:gridSpan w:val="10"/>
          </w:tcPr>
          <w:p w:rsidR="00D154CC" w:rsidRPr="00C10FDA" w:rsidRDefault="00D154CC" w:rsidP="00D154CC">
            <w:pPr>
              <w:jc w:val="center"/>
              <w:rPr>
                <w:rFonts w:ascii="Times New Roman" w:hAnsi="Times New Roman"/>
                <w:sz w:val="28"/>
              </w:rPr>
            </w:pPr>
            <w:r w:rsidRPr="00C10FDA">
              <w:rPr>
                <w:rFonts w:ascii="Times New Roman" w:hAnsi="Times New Roman"/>
                <w:b/>
                <w:color w:val="FF0000"/>
                <w:sz w:val="28"/>
              </w:rPr>
              <w:t>Древние корни народного искусства</w:t>
            </w:r>
            <w:r w:rsidRPr="00C10FDA">
              <w:rPr>
                <w:rFonts w:ascii="Times New Roman" w:hAnsi="Times New Roman"/>
                <w:sz w:val="28"/>
              </w:rPr>
              <w:t xml:space="preserve"> (8 часов)</w:t>
            </w:r>
          </w:p>
          <w:p w:rsidR="00D154CC" w:rsidRDefault="00D154CC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человек. Древние образы в народном искусстве.</w:t>
            </w:r>
          </w:p>
        </w:tc>
        <w:tc>
          <w:tcPr>
            <w:tcW w:w="1118" w:type="dxa"/>
          </w:tcPr>
          <w:p w:rsidR="006505D9" w:rsidRPr="000B1349" w:rsidRDefault="00FE6B7D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310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</w:t>
            </w:r>
            <w:r w:rsidR="00972FFC" w:rsidRPr="000B1349">
              <w:rPr>
                <w:rFonts w:ascii="Times New Roman" w:hAnsi="Times New Roman"/>
                <w:sz w:val="24"/>
                <w:szCs w:val="24"/>
              </w:rPr>
              <w:t xml:space="preserve">о декоре и древних образах в народном искусстве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изображение орнамента на плоскости с соблюдением зрительного равновесия рисунка</w:t>
            </w:r>
          </w:p>
        </w:tc>
        <w:tc>
          <w:tcPr>
            <w:tcW w:w="2437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>Уметь: изображать древо жизни, используя символику и полученные знания.</w:t>
            </w:r>
          </w:p>
        </w:tc>
        <w:tc>
          <w:tcPr>
            <w:tcW w:w="1377" w:type="dxa"/>
          </w:tcPr>
          <w:p w:rsidR="007F6911" w:rsidRPr="000B1349" w:rsidRDefault="007F6911" w:rsidP="007F6911">
            <w:pPr>
              <w:pStyle w:val="a3"/>
              <w:ind w:left="36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осмысленное и эмоционально-ценностное восприятие визуальных образов реальности и произведений искусства;</w:t>
            </w:r>
          </w:p>
          <w:p w:rsidR="0012145C" w:rsidRPr="000B1349" w:rsidRDefault="0012145C" w:rsidP="0012145C">
            <w:pPr>
              <w:pStyle w:val="a3"/>
              <w:ind w:left="3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55665" w:rsidRPr="000B1349" w:rsidRDefault="00555665" w:rsidP="005556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активного отношения к традициям культуры  как смысловой, эстетической и личностно значимой ценности;</w:t>
            </w:r>
          </w:p>
          <w:p w:rsidR="006505D9" w:rsidRPr="000B1349" w:rsidRDefault="006C08EB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  <w:r w:rsidR="000B1349" w:rsidRPr="000B13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349" w:rsidRPr="000B1349" w:rsidRDefault="000B1349" w:rsidP="000B1349">
            <w:pPr>
              <w:pStyle w:val="a3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способности к целостному художественному восприятию мира.</w:t>
            </w:r>
          </w:p>
          <w:p w:rsidR="000B1349" w:rsidRPr="000B1349" w:rsidRDefault="000B134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Контроль выполнения упражнений</w:t>
            </w:r>
          </w:p>
        </w:tc>
        <w:tc>
          <w:tcPr>
            <w:tcW w:w="737" w:type="dxa"/>
          </w:tcPr>
          <w:p w:rsidR="006505D9" w:rsidRPr="000B1349" w:rsidRDefault="006505D9" w:rsidP="00992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</w:tc>
        <w:tc>
          <w:tcPr>
            <w:tcW w:w="1118" w:type="dxa"/>
          </w:tcPr>
          <w:p w:rsidR="00C449D7" w:rsidRPr="000B1349" w:rsidRDefault="00FE6B7D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6505D9" w:rsidRPr="000B1349" w:rsidRDefault="00FE6B7D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9D7" w:rsidRPr="000B134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10" w:type="dxa"/>
          </w:tcPr>
          <w:p w:rsidR="006505D9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6505D9" w:rsidRPr="000B1349" w:rsidRDefault="006505D9" w:rsidP="00972FFC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lastRenderedPageBreak/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 xml:space="preserve">создавать сюжетно-декоративную </w:t>
            </w:r>
            <w:r w:rsidRPr="000B1349">
              <w:rPr>
                <w:rStyle w:val="FontStyle20"/>
                <w:sz w:val="24"/>
                <w:szCs w:val="24"/>
              </w:rPr>
              <w:lastRenderedPageBreak/>
              <w:t>композицию «Русская изба»</w:t>
            </w:r>
          </w:p>
        </w:tc>
        <w:tc>
          <w:tcPr>
            <w:tcW w:w="1377" w:type="dxa"/>
          </w:tcPr>
          <w:p w:rsidR="007F6911" w:rsidRPr="000B1349" w:rsidRDefault="007F6911" w:rsidP="007F6911">
            <w:pPr>
              <w:pStyle w:val="a3"/>
              <w:ind w:left="36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эмоционального и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аксиологического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смысла визуально-пространственной формы;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1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уважения к искусству и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37" w:type="dxa"/>
          </w:tcPr>
          <w:p w:rsidR="006505D9" w:rsidRPr="000B1349" w:rsidRDefault="006505D9" w:rsidP="00992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3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6505D9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6505D9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</w:t>
            </w:r>
            <w:r w:rsidR="00972FFC" w:rsidRPr="000B1349">
              <w:rPr>
                <w:rFonts w:ascii="Times New Roman" w:hAnsi="Times New Roman"/>
                <w:sz w:val="24"/>
                <w:szCs w:val="24"/>
              </w:rPr>
              <w:t xml:space="preserve">о внутреннем мире русского жилища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работа художественными материалами</w:t>
            </w:r>
          </w:p>
        </w:tc>
        <w:tc>
          <w:tcPr>
            <w:tcW w:w="2437" w:type="dxa"/>
          </w:tcPr>
          <w:p w:rsidR="006505D9" w:rsidRPr="000B1349" w:rsidRDefault="006505D9" w:rsidP="00972FFC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>изображать внутреннее пространство дома при помощи перспективы.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3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1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6505D9" w:rsidRPr="000B1349" w:rsidRDefault="006505D9" w:rsidP="00992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6505D9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6505D9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</w:t>
            </w:r>
            <w:r w:rsidR="00972FFC" w:rsidRPr="000B1349">
              <w:rPr>
                <w:rFonts w:ascii="Times New Roman" w:hAnsi="Times New Roman"/>
                <w:sz w:val="24"/>
                <w:szCs w:val="24"/>
              </w:rPr>
              <w:t xml:space="preserve">декорирования </w:t>
            </w:r>
            <w:r w:rsidR="00972FFC"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предметов народного быта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работа художественными материалами</w:t>
            </w:r>
          </w:p>
        </w:tc>
        <w:tc>
          <w:tcPr>
            <w:tcW w:w="2437" w:type="dxa"/>
          </w:tcPr>
          <w:p w:rsidR="006505D9" w:rsidRPr="000B1349" w:rsidRDefault="006505D9" w:rsidP="00972FFC">
            <w:pPr>
              <w:pStyle w:val="a5"/>
              <w:spacing w:line="240" w:lineRule="auto"/>
              <w:ind w:firstLine="30"/>
              <w:jc w:val="left"/>
              <w:rPr>
                <w:i/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lastRenderedPageBreak/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 xml:space="preserve">конструировать предметы народного быта и </w:t>
            </w:r>
            <w:r w:rsidRPr="000B1349">
              <w:rPr>
                <w:rStyle w:val="FontStyle20"/>
                <w:sz w:val="24"/>
                <w:szCs w:val="24"/>
              </w:rPr>
              <w:lastRenderedPageBreak/>
              <w:t>украшать их в народном стиле.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средствами художественного изображения; 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1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уважения к искусству и культуре своей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37" w:type="dxa"/>
          </w:tcPr>
          <w:p w:rsidR="006505D9" w:rsidRPr="000B1349" w:rsidRDefault="006505D9" w:rsidP="00992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3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6505D9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6505D9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художественного наследия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</w:t>
            </w:r>
          </w:p>
          <w:p w:rsidR="00517C3E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6505D9" w:rsidRPr="000B1349" w:rsidRDefault="006505D9" w:rsidP="00972FFC">
            <w:pPr>
              <w:ind w:firstLine="34"/>
              <w:rPr>
                <w:rStyle w:val="FontStyle20"/>
                <w:sz w:val="24"/>
                <w:szCs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>Знать, что такое орнамент и принципы композиционного построения.</w:t>
            </w:r>
          </w:p>
          <w:p w:rsidR="006505D9" w:rsidRPr="000B1349" w:rsidRDefault="006505D9" w:rsidP="00972FFC">
            <w:pPr>
              <w:pStyle w:val="a5"/>
              <w:spacing w:line="240" w:lineRule="auto"/>
              <w:ind w:firstLine="30"/>
              <w:jc w:val="left"/>
              <w:rPr>
                <w:i/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>изображать рисунок народной вышивки с учетом полученных знаний.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3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505D9" w:rsidRPr="000B1349" w:rsidRDefault="006C08EB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  <w:r w:rsidR="000B1349" w:rsidRPr="000B13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349" w:rsidRPr="000B1349" w:rsidRDefault="000B1349" w:rsidP="000B1349">
            <w:pPr>
              <w:pStyle w:val="a3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способности к целостному художественному восприятию мира.</w:t>
            </w:r>
          </w:p>
          <w:p w:rsidR="000B1349" w:rsidRPr="000B1349" w:rsidRDefault="000B134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6505D9" w:rsidRPr="000B1349" w:rsidRDefault="006505D9" w:rsidP="00992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6505D9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517C3E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украшений народных русских костюмов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</w:t>
            </w:r>
          </w:p>
          <w:p w:rsidR="006505D9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6505D9" w:rsidRPr="000B1349" w:rsidRDefault="006505D9" w:rsidP="00972FFC">
            <w:pPr>
              <w:pStyle w:val="a5"/>
              <w:spacing w:line="240" w:lineRule="auto"/>
              <w:ind w:firstLine="30"/>
              <w:jc w:val="left"/>
              <w:rPr>
                <w:i/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lastRenderedPageBreak/>
              <w:t xml:space="preserve">Уметь: </w:t>
            </w:r>
            <w:r w:rsidRPr="000B1349">
              <w:rPr>
                <w:rStyle w:val="FontStyle20"/>
                <w:bCs/>
                <w:sz w:val="24"/>
                <w:szCs w:val="24"/>
              </w:rPr>
              <w:t>работать с изделием, в котором применяется слияние разных народных орнаментов в  единое целое.</w:t>
            </w:r>
            <w:r w:rsidRPr="000B1349">
              <w:rPr>
                <w:sz w:val="24"/>
              </w:rPr>
              <w:t xml:space="preserve"> 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овладение средствами художественного изображения; </w:t>
            </w:r>
          </w:p>
          <w:p w:rsidR="00555665" w:rsidRPr="000B1349" w:rsidRDefault="00555665" w:rsidP="00555665">
            <w:pPr>
              <w:pStyle w:val="a3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ориентироваться в мире современной художественной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культуры.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505D9" w:rsidRPr="000B1349" w:rsidRDefault="006C08EB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умение эстетически подходить к любому виду деятельности</w:t>
            </w:r>
            <w:r w:rsidR="000B1349" w:rsidRPr="000B13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349" w:rsidRPr="000B1349" w:rsidRDefault="000B1349" w:rsidP="000B1349">
            <w:pPr>
              <w:pStyle w:val="a3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целостному художественному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восприятию мира.</w:t>
            </w:r>
          </w:p>
          <w:p w:rsidR="000B1349" w:rsidRPr="000B1349" w:rsidRDefault="000B134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37" w:type="dxa"/>
          </w:tcPr>
          <w:p w:rsidR="006505D9" w:rsidRPr="000B1349" w:rsidRDefault="006505D9" w:rsidP="00992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253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118" w:type="dxa"/>
          </w:tcPr>
          <w:p w:rsidR="00C449D7" w:rsidRPr="000B1349" w:rsidRDefault="00C449D7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Обобщаю</w:t>
            </w:r>
          </w:p>
          <w:p w:rsidR="006505D9" w:rsidRPr="000B1349" w:rsidRDefault="00C449D7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517C3E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праздничных обрядов на Руси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</w:t>
            </w:r>
          </w:p>
          <w:p w:rsidR="006505D9" w:rsidRPr="000B1349" w:rsidRDefault="00517C3E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6505D9" w:rsidRPr="000B1349" w:rsidRDefault="006505D9" w:rsidP="00972FFC">
            <w:pPr>
              <w:pStyle w:val="a5"/>
              <w:spacing w:line="240" w:lineRule="auto"/>
              <w:ind w:firstLine="34"/>
              <w:jc w:val="left"/>
              <w:rPr>
                <w:i/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>Знать: традиции своих предков – славян. Уметь характеризовать человека через народный костюм</w:t>
            </w:r>
          </w:p>
        </w:tc>
        <w:tc>
          <w:tcPr>
            <w:tcW w:w="1377" w:type="dxa"/>
          </w:tcPr>
          <w:p w:rsidR="007F6911" w:rsidRPr="000B1349" w:rsidRDefault="007F6911" w:rsidP="007F6911">
            <w:pPr>
              <w:pStyle w:val="a3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Осмысленное  и эмоционально-ценностное восприятие визуальных образов реальности и произведений искусства;</w:t>
            </w:r>
          </w:p>
          <w:p w:rsidR="006505D9" w:rsidRPr="000B1349" w:rsidRDefault="006505D9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505D9" w:rsidRPr="000B1349" w:rsidRDefault="006C08EB" w:rsidP="00972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</w:p>
        </w:tc>
        <w:tc>
          <w:tcPr>
            <w:tcW w:w="1634" w:type="dxa"/>
          </w:tcPr>
          <w:p w:rsidR="006505D9" w:rsidRPr="000B1349" w:rsidRDefault="006505D9" w:rsidP="00972FFC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6505D9" w:rsidRPr="000B1349" w:rsidRDefault="006505D9" w:rsidP="00992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05D9" w:rsidTr="00954614">
        <w:tc>
          <w:tcPr>
            <w:tcW w:w="14786" w:type="dxa"/>
            <w:gridSpan w:val="10"/>
          </w:tcPr>
          <w:p w:rsidR="006505D9" w:rsidRPr="00645CC0" w:rsidRDefault="006505D9" w:rsidP="00D154CC">
            <w:pPr>
              <w:jc w:val="center"/>
              <w:rPr>
                <w:rFonts w:ascii="Times New Roman" w:hAnsi="Times New Roman"/>
                <w:sz w:val="28"/>
              </w:rPr>
            </w:pPr>
            <w:r w:rsidRPr="00645CC0">
              <w:rPr>
                <w:rFonts w:ascii="Times New Roman" w:hAnsi="Times New Roman"/>
                <w:b/>
                <w:color w:val="FF0000"/>
                <w:sz w:val="28"/>
              </w:rPr>
              <w:t>Связь времен в народном искусстве</w:t>
            </w:r>
            <w:r w:rsidRPr="00645CC0">
              <w:rPr>
                <w:rFonts w:ascii="Times New Roman" w:hAnsi="Times New Roman"/>
                <w:sz w:val="28"/>
              </w:rPr>
              <w:t xml:space="preserve">  (9 часов)</w:t>
            </w:r>
          </w:p>
          <w:p w:rsidR="006505D9" w:rsidRDefault="006505D9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557C4D">
        <w:tc>
          <w:tcPr>
            <w:tcW w:w="692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253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20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118" w:type="dxa"/>
          </w:tcPr>
          <w:p w:rsidR="00972FFC" w:rsidRPr="000B1349" w:rsidRDefault="00FE6B7D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310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о декоре и древних образах в народной  игрушке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изображение орнамента в объеме с соблюдением принадлежности к какой-либо росписи</w:t>
            </w:r>
          </w:p>
        </w:tc>
        <w:tc>
          <w:tcPr>
            <w:tcW w:w="2437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 xml:space="preserve">Знать: манеру выполнения изделий мастеров Гжели, Хохломы, Палеха и др. 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овладение средствами художественного изображения; </w:t>
            </w:r>
          </w:p>
          <w:p w:rsidR="00555665" w:rsidRPr="000B1349" w:rsidRDefault="00555665" w:rsidP="00555665">
            <w:pPr>
              <w:pStyle w:val="a3"/>
              <w:ind w:left="3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55665" w:rsidRPr="000B1349" w:rsidRDefault="00555665" w:rsidP="005556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активного отношения к традициям культуры  как смысловой, эстетической и личностно значимой ценности;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2FFC" w:rsidRPr="00557C4D" w:rsidRDefault="00972FFC" w:rsidP="00557C4D">
            <w:pPr>
              <w:rPr>
                <w:rFonts w:ascii="Times New Roman" w:hAnsi="Times New Roman"/>
                <w:sz w:val="24"/>
                <w:szCs w:val="24"/>
              </w:rPr>
            </w:pPr>
            <w:r w:rsidRPr="00557C4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37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Tr="00557C4D">
        <w:tc>
          <w:tcPr>
            <w:tcW w:w="692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3" w:type="dxa"/>
          </w:tcPr>
          <w:p w:rsidR="00972FFC" w:rsidRPr="000B1349" w:rsidRDefault="00972FFC" w:rsidP="00557C4D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20"/>
                <w:sz w:val="24"/>
                <w:szCs w:val="24"/>
              </w:rPr>
              <w:t>Искусство Гжели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972FFC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об истории создания и росписи в технике гжель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>самостоятельно выполнять роспись в стиле Гжель.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сферы материального выражения духовных ценностей, представленных в пространственных формах;</w:t>
            </w:r>
          </w:p>
          <w:p w:rsidR="00972FFC" w:rsidRPr="000B1349" w:rsidRDefault="0012145C" w:rsidP="00121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      </w: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активного отношения к традициям культуры  как смысловой, эстетической и личностно значимой ценности;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2FFC" w:rsidRPr="00557C4D" w:rsidRDefault="00972FFC" w:rsidP="00557C4D">
            <w:pPr>
              <w:rPr>
                <w:rFonts w:ascii="Times New Roman" w:hAnsi="Times New Roman"/>
                <w:sz w:val="24"/>
                <w:szCs w:val="24"/>
              </w:rPr>
            </w:pPr>
            <w:r w:rsidRPr="00557C4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Tr="00557C4D">
        <w:tc>
          <w:tcPr>
            <w:tcW w:w="692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972FFC" w:rsidRPr="000B1349" w:rsidRDefault="00972FFC" w:rsidP="00557C4D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20"/>
                <w:sz w:val="24"/>
                <w:szCs w:val="24"/>
              </w:rPr>
              <w:t>Городецкая роспись.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972FFC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об истории создания и росписи в технике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городец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работа художественными материалами</w:t>
            </w:r>
          </w:p>
        </w:tc>
        <w:tc>
          <w:tcPr>
            <w:tcW w:w="2437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>самостоятельно выполнять роспись в стиле городецкой росписи.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сферы материального выражения духовных ценностей, представленных в пространственных формах;</w:t>
            </w:r>
          </w:p>
          <w:p w:rsidR="00972FFC" w:rsidRPr="000B1349" w:rsidRDefault="0012145C" w:rsidP="00121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воспитание художественного вкуса как способности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 воспринимать, чувствовать и оценивать явления окружающего мира и искусства</w:t>
            </w: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активного отношения к традициям культуры  как смысловой, эстетической и личностно значимой ценности;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2FFC" w:rsidRPr="00557C4D" w:rsidRDefault="00972FFC" w:rsidP="00557C4D">
            <w:pPr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557C4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Tr="00557C4D">
        <w:tc>
          <w:tcPr>
            <w:tcW w:w="692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3" w:type="dxa"/>
          </w:tcPr>
          <w:p w:rsidR="00972FFC" w:rsidRPr="000B1349" w:rsidRDefault="00972FFC" w:rsidP="00557C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20"/>
                <w:sz w:val="24"/>
                <w:szCs w:val="24"/>
              </w:rPr>
              <w:t>Хохлома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972FFC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Эвристическая беседа по изучению декорирования предметов народного быта</w:t>
            </w:r>
            <w:r w:rsidR="00557C4D" w:rsidRPr="000B1349">
              <w:rPr>
                <w:rFonts w:ascii="Times New Roman" w:hAnsi="Times New Roman"/>
                <w:sz w:val="24"/>
                <w:szCs w:val="24"/>
              </w:rPr>
              <w:t xml:space="preserve"> в технике Хохлома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работа художественными материалами</w:t>
            </w:r>
          </w:p>
        </w:tc>
        <w:tc>
          <w:tcPr>
            <w:tcW w:w="2437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>самостоятельно выполнять роспись в стиле хохломской росписи.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сферы материального выражения духовных ценностей, представленных в пространственных формах;</w:t>
            </w:r>
          </w:p>
          <w:p w:rsidR="00972FFC" w:rsidRPr="000B1349" w:rsidRDefault="0012145C" w:rsidP="00121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 искусства</w:t>
            </w: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активного отношения к традициям культуры  как смысловой, эстетической и личностно значимой ценности;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2FFC" w:rsidRPr="00557C4D" w:rsidRDefault="00972FFC" w:rsidP="00557C4D">
            <w:pPr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557C4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Tr="00557C4D">
        <w:tc>
          <w:tcPr>
            <w:tcW w:w="692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972FFC" w:rsidRPr="000B1349" w:rsidRDefault="00972FFC" w:rsidP="00557C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Style w:val="FontStyle13"/>
                <w:sz w:val="24"/>
                <w:szCs w:val="24"/>
              </w:rPr>
              <w:t>Жостово</w:t>
            </w:r>
            <w:proofErr w:type="spellEnd"/>
            <w:r w:rsidRPr="000B1349">
              <w:rPr>
                <w:rStyle w:val="FontStyle13"/>
                <w:sz w:val="24"/>
                <w:szCs w:val="24"/>
              </w:rPr>
              <w:t>. Роспись по металлу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</w:t>
            </w:r>
            <w:r w:rsidR="00557C4D" w:rsidRPr="000B1349">
              <w:rPr>
                <w:rFonts w:ascii="Times New Roman" w:hAnsi="Times New Roman"/>
                <w:sz w:val="24"/>
                <w:szCs w:val="24"/>
              </w:rPr>
              <w:t xml:space="preserve">декорирования предметов в технике </w:t>
            </w:r>
            <w:proofErr w:type="spellStart"/>
            <w:r w:rsidR="00557C4D" w:rsidRPr="000B1349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обсуждение работ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товарищей и результатов индивидуальной работы</w:t>
            </w:r>
          </w:p>
        </w:tc>
        <w:tc>
          <w:tcPr>
            <w:tcW w:w="2437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9"/>
                <w:b w:val="0"/>
                <w:sz w:val="24"/>
                <w:szCs w:val="24"/>
              </w:rPr>
              <w:lastRenderedPageBreak/>
              <w:t xml:space="preserve">Уметь: </w:t>
            </w:r>
            <w:r w:rsidRPr="000B1349">
              <w:rPr>
                <w:rStyle w:val="FontStyle20"/>
                <w:sz w:val="24"/>
                <w:szCs w:val="24"/>
              </w:rPr>
              <w:t xml:space="preserve">самостоятельно выполнять роспись в стиле </w:t>
            </w:r>
            <w:proofErr w:type="spellStart"/>
            <w:r w:rsidRPr="000B1349">
              <w:rPr>
                <w:rStyle w:val="FontStyle20"/>
                <w:sz w:val="24"/>
                <w:szCs w:val="24"/>
              </w:rPr>
              <w:t>жостовской</w:t>
            </w:r>
            <w:proofErr w:type="spellEnd"/>
            <w:r w:rsidRPr="000B1349">
              <w:rPr>
                <w:rStyle w:val="FontStyle20"/>
                <w:sz w:val="24"/>
                <w:szCs w:val="24"/>
              </w:rPr>
              <w:t xml:space="preserve"> росписи.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освоение художественной культуры как сферы материального выражения духовных ценностей, представленных в пространственных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формах;</w:t>
            </w:r>
          </w:p>
          <w:p w:rsidR="00972FFC" w:rsidRPr="000B1349" w:rsidRDefault="0012145C" w:rsidP="00121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 искусства</w:t>
            </w: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активного отношения к традициям культуры  как смысловой, эстетической и личностно значимой ценности;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2FFC" w:rsidRPr="00557C4D" w:rsidRDefault="00972FFC" w:rsidP="00557C4D">
            <w:pPr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557C4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37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Tr="00557C4D">
        <w:tc>
          <w:tcPr>
            <w:tcW w:w="692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253" w:type="dxa"/>
          </w:tcPr>
          <w:p w:rsidR="00972FFC" w:rsidRPr="000B1349" w:rsidRDefault="00972FFC" w:rsidP="00557C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972FFC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t>Знать особенности материала.</w:t>
            </w:r>
          </w:p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t>Уметь: отличать художественные и природные материалы.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сферы материального выражения духовных ценностей, представленных в пространственных формах;</w:t>
            </w:r>
          </w:p>
          <w:p w:rsidR="00972FFC" w:rsidRPr="000B1349" w:rsidRDefault="0012145C" w:rsidP="00121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 искусства</w:t>
            </w: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активного отношения к традициям культуры  как смысловой, эстетической и личностно значимой ценности;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2FFC" w:rsidRPr="00557C4D" w:rsidRDefault="00972FFC" w:rsidP="00557C4D">
            <w:pPr>
              <w:rPr>
                <w:rFonts w:ascii="Times New Roman" w:hAnsi="Times New Roman"/>
                <w:sz w:val="24"/>
                <w:szCs w:val="24"/>
              </w:rPr>
            </w:pPr>
            <w:r w:rsidRPr="00557C4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Tr="00557C4D">
        <w:tc>
          <w:tcPr>
            <w:tcW w:w="692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972FFC" w:rsidRPr="000B1349" w:rsidRDefault="00972FFC" w:rsidP="00557C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>Роль народных художественных промыслов в современной жизни</w:t>
            </w:r>
            <w:proofErr w:type="gramStart"/>
            <w:r w:rsidRPr="000B1349">
              <w:rPr>
                <w:rStyle w:val="FontStyle13"/>
                <w:sz w:val="24"/>
                <w:szCs w:val="24"/>
              </w:rPr>
              <w:t>.</w:t>
            </w:r>
            <w:proofErr w:type="gramEnd"/>
            <w:r w:rsidRPr="000B1349">
              <w:rPr>
                <w:rStyle w:val="FontStyle13"/>
                <w:sz w:val="24"/>
                <w:szCs w:val="24"/>
              </w:rPr>
              <w:t xml:space="preserve"> </w:t>
            </w:r>
            <w:r w:rsidRPr="000B1349">
              <w:rPr>
                <w:rStyle w:val="FontStyle13"/>
                <w:sz w:val="24"/>
                <w:szCs w:val="24"/>
              </w:rPr>
              <w:lastRenderedPageBreak/>
              <w:t>(</w:t>
            </w:r>
            <w:proofErr w:type="gramStart"/>
            <w:r w:rsidRPr="000B1349">
              <w:rPr>
                <w:rStyle w:val="FontStyle13"/>
                <w:sz w:val="24"/>
                <w:szCs w:val="24"/>
              </w:rPr>
              <w:t>о</w:t>
            </w:r>
            <w:proofErr w:type="gramEnd"/>
            <w:r w:rsidRPr="000B1349">
              <w:rPr>
                <w:rStyle w:val="FontStyle13"/>
                <w:sz w:val="24"/>
                <w:szCs w:val="24"/>
              </w:rPr>
              <w:t>бобщение темы)</w:t>
            </w:r>
          </w:p>
        </w:tc>
        <w:tc>
          <w:tcPr>
            <w:tcW w:w="1118" w:type="dxa"/>
          </w:tcPr>
          <w:p w:rsidR="00C449D7" w:rsidRPr="000B1349" w:rsidRDefault="00C449D7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Обобщаю</w:t>
            </w:r>
          </w:p>
          <w:p w:rsidR="00972FFC" w:rsidRPr="000B1349" w:rsidRDefault="00C449D7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</w:t>
            </w:r>
            <w:r w:rsidR="00557C4D" w:rsidRPr="000B1349">
              <w:rPr>
                <w:rFonts w:ascii="Times New Roman" w:hAnsi="Times New Roman"/>
                <w:sz w:val="24"/>
                <w:szCs w:val="24"/>
              </w:rPr>
              <w:t xml:space="preserve">современных художественных </w:t>
            </w:r>
            <w:r w:rsidR="00557C4D"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промыслов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972FFC" w:rsidRPr="000B1349" w:rsidRDefault="00972FFC" w:rsidP="00557C4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Уметь: </w:t>
            </w:r>
            <w:r w:rsidRPr="000B1349">
              <w:rPr>
                <w:rStyle w:val="FontStyle13"/>
                <w:bCs/>
                <w:sz w:val="24"/>
                <w:szCs w:val="24"/>
              </w:rPr>
              <w:t xml:space="preserve">обсуждать творческие работы, оценивать </w:t>
            </w:r>
            <w:r w:rsidRPr="000B1349">
              <w:rPr>
                <w:rStyle w:val="FontStyle13"/>
                <w:bCs/>
                <w:sz w:val="24"/>
                <w:szCs w:val="24"/>
              </w:rPr>
              <w:lastRenderedPageBreak/>
              <w:t>собствен</w:t>
            </w:r>
            <w:r w:rsidRPr="000B1349">
              <w:rPr>
                <w:rStyle w:val="FontStyle13"/>
                <w:bCs/>
                <w:sz w:val="24"/>
                <w:szCs w:val="24"/>
              </w:rPr>
              <w:softHyphen/>
              <w:t>ную художествен</w:t>
            </w:r>
            <w:r w:rsidRPr="000B1349">
              <w:rPr>
                <w:rStyle w:val="FontStyle13"/>
                <w:bCs/>
                <w:sz w:val="24"/>
                <w:szCs w:val="24"/>
              </w:rPr>
              <w:softHyphen/>
              <w:t>ную деятельность</w:t>
            </w:r>
            <w:r w:rsidRPr="000B1349">
              <w:rPr>
                <w:sz w:val="24"/>
              </w:rPr>
              <w:t xml:space="preserve">. </w:t>
            </w:r>
          </w:p>
        </w:tc>
        <w:tc>
          <w:tcPr>
            <w:tcW w:w="1377" w:type="dxa"/>
          </w:tcPr>
          <w:p w:rsidR="007F6911" w:rsidRPr="000B1349" w:rsidRDefault="007F6911" w:rsidP="007F6911">
            <w:pPr>
              <w:pStyle w:val="a3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осмысленное и эмоционально-ценностное восприятие визуальных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образов реальности и произведений искусства;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1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уважения к искусству и культуре своей Родины,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      </w:r>
          </w:p>
          <w:p w:rsidR="00972FFC" w:rsidRPr="000B1349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2FFC" w:rsidRPr="00557C4D" w:rsidRDefault="00972FFC" w:rsidP="00557C4D">
            <w:pPr>
              <w:rPr>
                <w:rFonts w:ascii="Times New Roman" w:hAnsi="Times New Roman"/>
                <w:sz w:val="24"/>
                <w:szCs w:val="24"/>
              </w:rPr>
            </w:pPr>
            <w:r w:rsidRPr="00557C4D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737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FFC" w:rsidRPr="00557C4D" w:rsidRDefault="00972FFC" w:rsidP="00557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FC" w:rsidTr="00B50B2E">
        <w:tc>
          <w:tcPr>
            <w:tcW w:w="14786" w:type="dxa"/>
            <w:gridSpan w:val="10"/>
          </w:tcPr>
          <w:p w:rsidR="00972FFC" w:rsidRPr="000B1349" w:rsidRDefault="00972FFC" w:rsidP="00992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34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Декор – человек, общество, время.</w:t>
            </w:r>
            <w:r w:rsidRPr="000B1349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0B1349" w:rsidTr="00972FFC">
        <w:tc>
          <w:tcPr>
            <w:tcW w:w="692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>Зачем людям украшения.</w:t>
            </w:r>
          </w:p>
        </w:tc>
        <w:tc>
          <w:tcPr>
            <w:tcW w:w="1118" w:type="dxa"/>
          </w:tcPr>
          <w:p w:rsidR="00363453" w:rsidRPr="000B1349" w:rsidRDefault="00FE6B7D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310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о декоре и древних образах в украшениях с древности до современности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изображение орнамента в объеме</w:t>
            </w:r>
          </w:p>
        </w:tc>
        <w:tc>
          <w:tcPr>
            <w:tcW w:w="2437" w:type="dxa"/>
          </w:tcPr>
          <w:p w:rsidR="00363453" w:rsidRPr="000B1349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t>Знать: об образной, смысловой стороне украшений и их значении в жизни общества.</w:t>
            </w:r>
          </w:p>
        </w:tc>
        <w:tc>
          <w:tcPr>
            <w:tcW w:w="1377" w:type="dxa"/>
          </w:tcPr>
          <w:p w:rsidR="007F6911" w:rsidRPr="000B1349" w:rsidRDefault="007F6911" w:rsidP="007F6911">
            <w:pPr>
              <w:pStyle w:val="a3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осмысленное и эмоционально-ценностное восприятие визуальных образов реальности и произведений искусства;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33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воспринимать и терпимо относиться к другой точке зрения, другой культуре, другому восприятию мира;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63453" w:rsidRPr="00363453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  <w:r w:rsidRPr="0036345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37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253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>Одежда «говорит» о человеке.</w:t>
            </w:r>
          </w:p>
          <w:p w:rsidR="00363453" w:rsidRPr="000B1349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363453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о влиянии внешнего обличия людей различных сословий в древности и современности с опорой на учебник; обсуждение работ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товарищей и результатов индивидуальной работы</w:t>
            </w:r>
          </w:p>
        </w:tc>
        <w:tc>
          <w:tcPr>
            <w:tcW w:w="2437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25"/>
              <w:jc w:val="left"/>
              <w:rPr>
                <w:sz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Уметь: выявлять стилевое единство костюма, различать по стилистическим особенностям декоративное искусство различных времен (Древнего </w:t>
            </w:r>
            <w:r w:rsidRPr="000B1349">
              <w:rPr>
                <w:rStyle w:val="FontStyle12"/>
                <w:b w:val="0"/>
                <w:sz w:val="24"/>
                <w:szCs w:val="24"/>
              </w:rPr>
              <w:lastRenderedPageBreak/>
              <w:t>Египта, Древнего Китая, Западной Европы эпохи Средневековья</w:t>
            </w:r>
            <w:proofErr w:type="gramStart"/>
            <w:r w:rsidRPr="000B1349">
              <w:rPr>
                <w:rStyle w:val="FontStyle12"/>
                <w:b w:val="0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средствами художественного изображения; </w:t>
            </w:r>
          </w:p>
          <w:p w:rsidR="00555665" w:rsidRPr="000B1349" w:rsidRDefault="00555665" w:rsidP="00555665">
            <w:pPr>
              <w:pStyle w:val="a3"/>
              <w:ind w:left="3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наблюдать реальный мир, способности воспринимать, анализировать и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структурировать визуальный образ на основе его эмоционально-нравственной оценки;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63453" w:rsidRPr="000B1349" w:rsidRDefault="006C08EB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умение эстетически подходить к любому виду деятельности</w:t>
            </w:r>
          </w:p>
          <w:p w:rsidR="00791DA2" w:rsidRPr="000B1349" w:rsidRDefault="00791DA2" w:rsidP="00791DA2">
            <w:pPr>
              <w:pStyle w:val="a3"/>
              <w:ind w:left="6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обретение самостоятельного творческого опыта, формирующего способность к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самостоятельным действиям в ситуации неопределенности, в различных учебных и жизненных ситуациях;</w:t>
            </w:r>
          </w:p>
          <w:p w:rsidR="00791DA2" w:rsidRPr="000B1349" w:rsidRDefault="00791DA2" w:rsidP="00791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</w:p>
        </w:tc>
        <w:tc>
          <w:tcPr>
            <w:tcW w:w="1634" w:type="dxa"/>
          </w:tcPr>
          <w:p w:rsidR="00363453" w:rsidRPr="00363453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  <w:r w:rsidRPr="0036345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37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253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363453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о гербовой символике и значении цвета в гербах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работа художественными материалами</w:t>
            </w:r>
          </w:p>
        </w:tc>
        <w:tc>
          <w:tcPr>
            <w:tcW w:w="2437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25"/>
              <w:jc w:val="left"/>
              <w:rPr>
                <w:i/>
                <w:sz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t xml:space="preserve">Знать: о специфике символического языка герба – знака отличия. 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овладение средствами художественного изображения; 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63453" w:rsidRPr="000B1349" w:rsidRDefault="006C08EB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  <w:r w:rsidR="000B1349" w:rsidRPr="000B13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349" w:rsidRPr="000B1349" w:rsidRDefault="000B1349" w:rsidP="000B1349">
            <w:pPr>
              <w:pStyle w:val="a3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способности к целостному художественному восприятию мира.</w:t>
            </w:r>
          </w:p>
          <w:p w:rsidR="000B1349" w:rsidRPr="000B1349" w:rsidRDefault="000B1349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63453" w:rsidRPr="00363453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  <w:r w:rsidRPr="0036345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253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118" w:type="dxa"/>
          </w:tcPr>
          <w:p w:rsidR="00C449D7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363453" w:rsidRPr="000B1349" w:rsidRDefault="00C449D7" w:rsidP="00C449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декорирования в жизни древнего общества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работа художественными материалами</w:t>
            </w:r>
          </w:p>
        </w:tc>
        <w:tc>
          <w:tcPr>
            <w:tcW w:w="2437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t>Уметь: владеть практическими навыками выразительного использования формы, линии, пятна, цвета, фактуры, композиции при выполнении декоративных заданий.</w:t>
            </w:r>
          </w:p>
        </w:tc>
        <w:tc>
          <w:tcPr>
            <w:tcW w:w="1377" w:type="dxa"/>
          </w:tcPr>
          <w:p w:rsidR="007F6911" w:rsidRPr="000B1349" w:rsidRDefault="007F6911" w:rsidP="007F6911">
            <w:pPr>
              <w:pStyle w:val="a3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осмысленное и эмоционально-ценностное восприятие визуальных образов реальности и произведений искусства;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1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пространственной среды и понимании красоты человека; 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63453" w:rsidRPr="00363453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  <w:r w:rsidRPr="00363453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737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Tr="00972FFC">
        <w:tc>
          <w:tcPr>
            <w:tcW w:w="692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253" w:type="dxa"/>
          </w:tcPr>
          <w:p w:rsidR="00363453" w:rsidRPr="000B1349" w:rsidRDefault="00363453" w:rsidP="00363453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118" w:type="dxa"/>
          </w:tcPr>
          <w:p w:rsidR="00C449D7" w:rsidRPr="000B1349" w:rsidRDefault="00C449D7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Обобщаю</w:t>
            </w:r>
          </w:p>
          <w:p w:rsidR="00363453" w:rsidRPr="000B1349" w:rsidRDefault="00C449D7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10" w:type="dxa"/>
          </w:tcPr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Эвристическая беседа по изучению декорирования в жизни древнего общества с опорой на </w:t>
            </w:r>
            <w:proofErr w:type="spellStart"/>
            <w:r w:rsidRPr="000B1349">
              <w:rPr>
                <w:rFonts w:ascii="Times New Roman" w:hAnsi="Times New Roman"/>
                <w:sz w:val="24"/>
                <w:szCs w:val="24"/>
              </w:rPr>
              <w:t>мультимедийную</w:t>
            </w:r>
            <w:proofErr w:type="spellEnd"/>
            <w:r w:rsidRPr="000B1349">
              <w:rPr>
                <w:rFonts w:ascii="Times New Roman" w:hAnsi="Times New Roman"/>
                <w:sz w:val="24"/>
                <w:szCs w:val="24"/>
              </w:rPr>
              <w:t xml:space="preserve"> презентацию; работа художественными материалами</w:t>
            </w:r>
          </w:p>
        </w:tc>
        <w:tc>
          <w:tcPr>
            <w:tcW w:w="2437" w:type="dxa"/>
          </w:tcPr>
          <w:p w:rsidR="00363453" w:rsidRPr="000B1349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t>Уметь: владеть практическими навыками выразительного использования формы, линии, пятна, цвета, фактуры, композиции при выполнении декоративных заданий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сферы материального выражения духовных ценностей, представленных в пространственных формах;</w:t>
            </w:r>
          </w:p>
          <w:p w:rsidR="00363453" w:rsidRPr="000B1349" w:rsidRDefault="0012145C" w:rsidP="00121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воспитание художественного вкуса как способности эстетически воспринимать, чувствовать и оценивать явления окружающего мира и искусства</w:t>
            </w: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1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      </w:r>
          </w:p>
          <w:p w:rsidR="00363453" w:rsidRPr="000B1349" w:rsidRDefault="00363453" w:rsidP="00363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63453" w:rsidRPr="00363453" w:rsidRDefault="00363453" w:rsidP="00363453">
            <w:pPr>
              <w:rPr>
                <w:rFonts w:ascii="Times New Roman" w:hAnsi="Times New Roman"/>
                <w:sz w:val="24"/>
                <w:szCs w:val="24"/>
              </w:rPr>
            </w:pPr>
            <w:r w:rsidRPr="00363453">
              <w:rPr>
                <w:rFonts w:ascii="Times New Roman" w:hAnsi="Times New Roman"/>
                <w:sz w:val="24"/>
                <w:szCs w:val="24"/>
              </w:rPr>
              <w:t>Фронтальный опрос. Практическая работа</w:t>
            </w:r>
          </w:p>
        </w:tc>
        <w:tc>
          <w:tcPr>
            <w:tcW w:w="737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453" w:rsidTr="00CE691F">
        <w:tc>
          <w:tcPr>
            <w:tcW w:w="14786" w:type="dxa"/>
            <w:gridSpan w:val="10"/>
          </w:tcPr>
          <w:p w:rsidR="00363453" w:rsidRDefault="00363453" w:rsidP="00D154CC">
            <w:pPr>
              <w:jc w:val="center"/>
              <w:rPr>
                <w:rStyle w:val="FontStyle13"/>
                <w:b/>
                <w:sz w:val="28"/>
                <w:szCs w:val="28"/>
              </w:rPr>
            </w:pPr>
            <w:r w:rsidRPr="00DB6490">
              <w:rPr>
                <w:rStyle w:val="FontStyle13"/>
                <w:b/>
                <w:color w:val="FF0000"/>
                <w:sz w:val="28"/>
                <w:szCs w:val="28"/>
              </w:rPr>
              <w:t>Декоративное искусство в современном мире</w:t>
            </w:r>
            <w:r w:rsidRPr="00A86722">
              <w:rPr>
                <w:rStyle w:val="FontStyle13"/>
                <w:b/>
                <w:sz w:val="28"/>
                <w:szCs w:val="28"/>
              </w:rPr>
              <w:t xml:space="preserve"> </w:t>
            </w:r>
            <w:r>
              <w:rPr>
                <w:rStyle w:val="FontStyle13"/>
                <w:b/>
                <w:sz w:val="28"/>
                <w:szCs w:val="28"/>
              </w:rPr>
              <w:t xml:space="preserve">. </w:t>
            </w:r>
            <w:r w:rsidRPr="00A86722">
              <w:rPr>
                <w:rStyle w:val="FontStyle13"/>
                <w:b/>
                <w:bCs/>
                <w:sz w:val="28"/>
                <w:szCs w:val="28"/>
              </w:rPr>
              <w:t xml:space="preserve">(8 </w:t>
            </w:r>
            <w:r w:rsidRPr="00A86722">
              <w:rPr>
                <w:rStyle w:val="FontStyle13"/>
                <w:b/>
                <w:sz w:val="28"/>
                <w:szCs w:val="28"/>
              </w:rPr>
              <w:t>ч</w:t>
            </w:r>
            <w:r>
              <w:rPr>
                <w:rStyle w:val="FontStyle13"/>
                <w:b/>
                <w:sz w:val="28"/>
                <w:szCs w:val="28"/>
              </w:rPr>
              <w:t>асов</w:t>
            </w:r>
            <w:r w:rsidRPr="00A86722">
              <w:rPr>
                <w:rStyle w:val="FontStyle13"/>
                <w:b/>
                <w:sz w:val="28"/>
                <w:szCs w:val="28"/>
              </w:rPr>
              <w:t>)</w:t>
            </w:r>
          </w:p>
          <w:p w:rsidR="00363453" w:rsidRDefault="00363453" w:rsidP="009924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349" w:rsidRPr="000B1349" w:rsidTr="00972FFC">
        <w:tc>
          <w:tcPr>
            <w:tcW w:w="69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253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13"/>
                <w:bCs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118" w:type="dxa"/>
          </w:tcPr>
          <w:p w:rsidR="00363453" w:rsidRPr="000B1349" w:rsidRDefault="00FE6B7D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310" w:type="dxa"/>
          </w:tcPr>
          <w:p w:rsidR="00363453" w:rsidRPr="000B1349" w:rsidRDefault="00FE6B7D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Изучение художественного наследия России и Европы; восприятие явлений действительности в современном выставочном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искусстве</w:t>
            </w:r>
          </w:p>
        </w:tc>
        <w:tc>
          <w:tcPr>
            <w:tcW w:w="2437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25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lastRenderedPageBreak/>
              <w:t xml:space="preserve">Должны: иметь представление  о разнообразии материалов, форм современного декоративно-прикладного искусства, его </w:t>
            </w:r>
            <w:r w:rsidRPr="000B1349">
              <w:rPr>
                <w:rStyle w:val="FontStyle13"/>
                <w:sz w:val="24"/>
                <w:szCs w:val="24"/>
              </w:rPr>
              <w:lastRenderedPageBreak/>
              <w:t>особенностях.</w:t>
            </w:r>
          </w:p>
        </w:tc>
        <w:tc>
          <w:tcPr>
            <w:tcW w:w="1377" w:type="dxa"/>
          </w:tcPr>
          <w:p w:rsidR="00555665" w:rsidRPr="000B1349" w:rsidRDefault="00555665" w:rsidP="00555665">
            <w:pPr>
              <w:pStyle w:val="a3"/>
              <w:ind w:left="3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наблюдать реальный мир, способности воспринимать, анализировать и структурировать визуальный образ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на основе его эмоционально-нравственной оценки;</w:t>
            </w:r>
          </w:p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6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обретение самостоятельного творческого опыта, формирующего способность к самостоятельным действиям в ситуации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неопределенности, в различных учебных и жизненных ситуациях;</w:t>
            </w:r>
          </w:p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63453" w:rsidRPr="000B1349" w:rsidRDefault="00363453" w:rsidP="00FE6B7D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737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RPr="000B1349" w:rsidTr="00972FFC">
        <w:tc>
          <w:tcPr>
            <w:tcW w:w="69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53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 w:rsidRPr="000B1349">
              <w:rPr>
                <w:rStyle w:val="FontStyle13"/>
                <w:bCs/>
                <w:sz w:val="24"/>
                <w:szCs w:val="24"/>
              </w:rPr>
              <w:t>Ты сам мастер декоративно-прикладного искусства.</w:t>
            </w:r>
          </w:p>
          <w:p w:rsidR="00363453" w:rsidRPr="000B1349" w:rsidRDefault="00363453" w:rsidP="00FE6B7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rStyle w:val="FontStyle13"/>
                <w:bCs/>
                <w:sz w:val="24"/>
                <w:szCs w:val="24"/>
              </w:rPr>
              <w:t>(панно)</w:t>
            </w:r>
          </w:p>
        </w:tc>
        <w:tc>
          <w:tcPr>
            <w:tcW w:w="1118" w:type="dxa"/>
          </w:tcPr>
          <w:p w:rsidR="00363453" w:rsidRPr="000B1349" w:rsidRDefault="00C449D7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10" w:type="dxa"/>
          </w:tcPr>
          <w:p w:rsidR="00363453" w:rsidRPr="000B1349" w:rsidRDefault="00FE6B7D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Применение знаний  предыдущих уроков для изготовления и декорирования продукта своей деятельности</w:t>
            </w:r>
            <w:r w:rsidR="00363453" w:rsidRPr="000B1349">
              <w:rPr>
                <w:rFonts w:ascii="Times New Roman" w:hAnsi="Times New Roman"/>
                <w:sz w:val="24"/>
                <w:szCs w:val="24"/>
              </w:rPr>
              <w:t>; 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363453" w:rsidRPr="000B1349" w:rsidRDefault="00363453" w:rsidP="00FE6B7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13"/>
                <w:bCs/>
                <w:sz w:val="24"/>
                <w:szCs w:val="24"/>
              </w:rPr>
              <w:t>осознанно использовать язык декоративно-прикладного искусства в процессе выполнения творческой композиции – объемной или плоской.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творческой работы различными художественными материалами и инструментами;</w:t>
            </w:r>
          </w:p>
          <w:p w:rsidR="00555665" w:rsidRPr="000B1349" w:rsidRDefault="00555665" w:rsidP="00555665">
            <w:pPr>
              <w:pStyle w:val="a3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способности ориентироваться в мире современной художественной культуры.</w:t>
            </w:r>
          </w:p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6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      </w:r>
          </w:p>
          <w:p w:rsidR="00363453" w:rsidRPr="000B1349" w:rsidRDefault="006C08EB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</w:p>
        </w:tc>
        <w:tc>
          <w:tcPr>
            <w:tcW w:w="1634" w:type="dxa"/>
          </w:tcPr>
          <w:p w:rsidR="00363453" w:rsidRPr="000B1349" w:rsidRDefault="00363453" w:rsidP="00FE6B7D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RPr="000B1349" w:rsidTr="00972FFC">
        <w:tc>
          <w:tcPr>
            <w:tcW w:w="69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3" w:type="dxa"/>
          </w:tcPr>
          <w:p w:rsidR="00363453" w:rsidRPr="000B1349" w:rsidRDefault="00363453" w:rsidP="00FE6B7D">
            <w:pPr>
              <w:ind w:firstLine="34"/>
              <w:rPr>
                <w:rStyle w:val="FontStyle13"/>
                <w:bCs/>
                <w:sz w:val="24"/>
                <w:szCs w:val="24"/>
              </w:rPr>
            </w:pPr>
            <w:r w:rsidRPr="000B1349">
              <w:rPr>
                <w:rStyle w:val="FontStyle13"/>
                <w:bCs/>
                <w:sz w:val="24"/>
                <w:szCs w:val="24"/>
              </w:rPr>
              <w:t>Ты сам мастер декоративно-прикладного искусства.</w:t>
            </w:r>
          </w:p>
          <w:p w:rsidR="00363453" w:rsidRPr="000B1349" w:rsidRDefault="00363453" w:rsidP="00555665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(</w:t>
            </w:r>
            <w:r w:rsidR="00555665" w:rsidRPr="000B1349">
              <w:rPr>
                <w:rFonts w:ascii="Times New Roman" w:hAnsi="Times New Roman"/>
                <w:sz w:val="24"/>
                <w:szCs w:val="24"/>
              </w:rPr>
              <w:t>магнит из гипса</w:t>
            </w:r>
            <w:r w:rsidRPr="000B13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63453" w:rsidRPr="000B1349" w:rsidRDefault="00C449D7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10" w:type="dxa"/>
          </w:tcPr>
          <w:p w:rsidR="00363453" w:rsidRPr="000B1349" w:rsidRDefault="00FE6B7D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Применение знаний  предыдущих уроков для изготовления и декорирования продукта своей деятельности</w:t>
            </w:r>
            <w:r w:rsidR="00363453" w:rsidRPr="000B1349">
              <w:rPr>
                <w:rFonts w:ascii="Times New Roman" w:hAnsi="Times New Roman"/>
                <w:sz w:val="24"/>
                <w:szCs w:val="24"/>
              </w:rPr>
              <w:t>; работа художественными материалами</w:t>
            </w:r>
          </w:p>
        </w:tc>
        <w:tc>
          <w:tcPr>
            <w:tcW w:w="2437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2"/>
                <w:b w:val="0"/>
                <w:sz w:val="24"/>
                <w:szCs w:val="24"/>
              </w:rPr>
              <w:t>Иметь представле</w:t>
            </w:r>
            <w:r w:rsidRPr="000B1349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0B1349">
              <w:rPr>
                <w:rStyle w:val="FontStyle13"/>
                <w:sz w:val="24"/>
                <w:szCs w:val="24"/>
              </w:rPr>
              <w:t>о красоте вну</w:t>
            </w:r>
            <w:r w:rsidRPr="000B1349">
              <w:rPr>
                <w:rStyle w:val="FontStyle13"/>
                <w:sz w:val="24"/>
                <w:szCs w:val="24"/>
              </w:rPr>
              <w:softHyphen/>
              <w:t xml:space="preserve">тренней и внешней. </w:t>
            </w:r>
            <w:r w:rsidRPr="000B1349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13"/>
                <w:sz w:val="24"/>
                <w:szCs w:val="24"/>
              </w:rPr>
              <w:t>создавать живописными ма</w:t>
            </w:r>
            <w:r w:rsidRPr="000B1349">
              <w:rPr>
                <w:rStyle w:val="FontStyle13"/>
                <w:sz w:val="24"/>
                <w:szCs w:val="24"/>
              </w:rPr>
              <w:softHyphen/>
              <w:t>териалами вырази</w:t>
            </w:r>
            <w:r w:rsidRPr="000B1349">
              <w:rPr>
                <w:rStyle w:val="FontStyle13"/>
                <w:sz w:val="24"/>
                <w:szCs w:val="24"/>
              </w:rPr>
              <w:softHyphen/>
              <w:t>тельные контраст</w:t>
            </w:r>
            <w:r w:rsidRPr="000B1349">
              <w:rPr>
                <w:rStyle w:val="FontStyle13"/>
                <w:sz w:val="24"/>
                <w:szCs w:val="24"/>
              </w:rPr>
              <w:softHyphen/>
              <w:t>ные женские образы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творческой работы различными художественными материалами и инструментами;</w:t>
            </w:r>
          </w:p>
          <w:p w:rsidR="00555665" w:rsidRPr="000B1349" w:rsidRDefault="00555665" w:rsidP="00555665">
            <w:pPr>
              <w:pStyle w:val="a3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ориентироваться в мире современной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культуры.</w:t>
            </w:r>
          </w:p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6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ситуациях;</w:t>
            </w:r>
          </w:p>
          <w:p w:rsidR="00363453" w:rsidRPr="000B1349" w:rsidRDefault="006C08EB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</w:p>
        </w:tc>
        <w:tc>
          <w:tcPr>
            <w:tcW w:w="1634" w:type="dxa"/>
          </w:tcPr>
          <w:p w:rsidR="00363453" w:rsidRPr="000B1349" w:rsidRDefault="00363453" w:rsidP="00FE6B7D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37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RPr="000B1349" w:rsidTr="00972FFC">
        <w:tc>
          <w:tcPr>
            <w:tcW w:w="69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3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77"/>
              <w:jc w:val="left"/>
              <w:rPr>
                <w:sz w:val="24"/>
              </w:rPr>
            </w:pPr>
            <w:r w:rsidRPr="000B1349">
              <w:rPr>
                <w:rStyle w:val="FontStyle13"/>
                <w:bCs/>
                <w:sz w:val="24"/>
                <w:szCs w:val="24"/>
              </w:rPr>
              <w:t>Ты сам мастер декоративно-прикладного искусства.</w:t>
            </w:r>
          </w:p>
          <w:p w:rsidR="00363453" w:rsidRPr="000B1349" w:rsidRDefault="00363453" w:rsidP="00FE6B7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(витраж)</w:t>
            </w:r>
          </w:p>
        </w:tc>
        <w:tc>
          <w:tcPr>
            <w:tcW w:w="1118" w:type="dxa"/>
          </w:tcPr>
          <w:p w:rsidR="00363453" w:rsidRPr="000B1349" w:rsidRDefault="00C449D7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10" w:type="dxa"/>
          </w:tcPr>
          <w:p w:rsidR="00363453" w:rsidRPr="000B1349" w:rsidRDefault="00FE6B7D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Применение знаний  предыдущих уроков для изготовления и декорирования продукта своей деятельности; 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13"/>
                <w:bCs/>
                <w:sz w:val="24"/>
                <w:szCs w:val="24"/>
              </w:rPr>
              <w:t xml:space="preserve">осознанно использовать язык декоративно-прикладного искусства в процессе выполнения творческой композиции – объемной или плоской. 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творческой работы различными художественными материалами и инструментами;</w:t>
            </w:r>
          </w:p>
          <w:p w:rsidR="00555665" w:rsidRPr="000B1349" w:rsidRDefault="00555665" w:rsidP="00555665">
            <w:pPr>
              <w:pStyle w:val="a3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способности ориентироваться в мире современной художественной культуры.</w:t>
            </w:r>
          </w:p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6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      </w:r>
          </w:p>
          <w:p w:rsidR="00363453" w:rsidRPr="000B1349" w:rsidRDefault="006C08EB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</w:p>
        </w:tc>
        <w:tc>
          <w:tcPr>
            <w:tcW w:w="1634" w:type="dxa"/>
          </w:tcPr>
          <w:p w:rsidR="00363453" w:rsidRPr="000B1349" w:rsidRDefault="00363453" w:rsidP="00FE6B7D">
            <w:pPr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RPr="000B1349" w:rsidTr="00972FFC">
        <w:tc>
          <w:tcPr>
            <w:tcW w:w="69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3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77"/>
              <w:jc w:val="left"/>
              <w:rPr>
                <w:sz w:val="24"/>
              </w:rPr>
            </w:pPr>
            <w:r w:rsidRPr="000B1349">
              <w:rPr>
                <w:rStyle w:val="FontStyle13"/>
                <w:bCs/>
                <w:sz w:val="24"/>
                <w:szCs w:val="24"/>
              </w:rPr>
              <w:t>Ты сам мастер декоративно-прикладного искусства.</w:t>
            </w:r>
          </w:p>
          <w:p w:rsidR="00363453" w:rsidRPr="000B1349" w:rsidRDefault="00363453" w:rsidP="00FE6B7D">
            <w:pPr>
              <w:pStyle w:val="a5"/>
              <w:ind w:firstLine="0"/>
              <w:jc w:val="left"/>
              <w:rPr>
                <w:sz w:val="24"/>
              </w:rPr>
            </w:pPr>
            <w:r w:rsidRPr="000B1349">
              <w:rPr>
                <w:sz w:val="24"/>
              </w:rPr>
              <w:t>(ваза)</w:t>
            </w:r>
          </w:p>
        </w:tc>
        <w:tc>
          <w:tcPr>
            <w:tcW w:w="1118" w:type="dxa"/>
          </w:tcPr>
          <w:p w:rsidR="00363453" w:rsidRPr="000B1349" w:rsidRDefault="00C449D7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10" w:type="dxa"/>
          </w:tcPr>
          <w:p w:rsidR="00363453" w:rsidRPr="000B1349" w:rsidRDefault="00FE6B7D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Применение знаний  предыдущих уроков для изготовления и декорирования продукта своей деятельности; обсуждение работ товарищей и результатов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работы</w:t>
            </w:r>
          </w:p>
        </w:tc>
        <w:tc>
          <w:tcPr>
            <w:tcW w:w="2437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30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lastRenderedPageBreak/>
              <w:t xml:space="preserve">Уметь: </w:t>
            </w:r>
            <w:r w:rsidRPr="000B1349">
              <w:rPr>
                <w:rStyle w:val="FontStyle13"/>
                <w:bCs/>
                <w:sz w:val="24"/>
                <w:szCs w:val="24"/>
              </w:rPr>
              <w:t xml:space="preserve">осознанно использовать язык декоративно-прикладного искусства в процессе выполнения творческой композиции – </w:t>
            </w:r>
            <w:r w:rsidRPr="000B1349">
              <w:rPr>
                <w:rStyle w:val="FontStyle13"/>
                <w:bCs/>
                <w:sz w:val="24"/>
                <w:szCs w:val="24"/>
              </w:rPr>
              <w:lastRenderedPageBreak/>
              <w:t>объемной или плоской.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основами культуры практической творческой работы различными художественными материалами и инструментами;</w:t>
            </w:r>
          </w:p>
          <w:p w:rsidR="00555665" w:rsidRPr="000B1349" w:rsidRDefault="00555665" w:rsidP="00555665">
            <w:pPr>
              <w:pStyle w:val="a3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ориентироваться в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мире современной художественной культуры.</w:t>
            </w:r>
          </w:p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6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обретение самостоятельного творческого опыта, формирующего способность к самостоятельным действиям в ситуации неопределенности, в различных </w:t>
            </w: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учебных и жизненных ситуациях;</w:t>
            </w:r>
          </w:p>
          <w:p w:rsidR="00363453" w:rsidRPr="000B1349" w:rsidRDefault="006C08EB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</w:p>
        </w:tc>
        <w:tc>
          <w:tcPr>
            <w:tcW w:w="1634" w:type="dxa"/>
          </w:tcPr>
          <w:p w:rsidR="00363453" w:rsidRPr="000B1349" w:rsidRDefault="00363453" w:rsidP="00FE6B7D">
            <w:pPr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37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349" w:rsidRPr="000B1349" w:rsidTr="00972FFC">
        <w:tc>
          <w:tcPr>
            <w:tcW w:w="69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53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77"/>
              <w:jc w:val="left"/>
              <w:rPr>
                <w:sz w:val="24"/>
              </w:rPr>
            </w:pPr>
            <w:r w:rsidRPr="000B1349">
              <w:rPr>
                <w:rStyle w:val="FontStyle13"/>
                <w:bCs/>
                <w:sz w:val="24"/>
                <w:szCs w:val="24"/>
              </w:rPr>
              <w:t>Ты сам мастер декоративно-прикладного искусства.</w:t>
            </w:r>
          </w:p>
          <w:p w:rsidR="00363453" w:rsidRPr="000B1349" w:rsidRDefault="00363453" w:rsidP="00FE6B7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0B1349">
              <w:rPr>
                <w:sz w:val="24"/>
              </w:rPr>
              <w:t>(декоративная кукла)</w:t>
            </w:r>
          </w:p>
        </w:tc>
        <w:tc>
          <w:tcPr>
            <w:tcW w:w="1118" w:type="dxa"/>
          </w:tcPr>
          <w:p w:rsidR="00363453" w:rsidRPr="000B1349" w:rsidRDefault="00C449D7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10" w:type="dxa"/>
          </w:tcPr>
          <w:p w:rsidR="00363453" w:rsidRPr="000B1349" w:rsidRDefault="00FE6B7D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Применение знаний  предыдущих уроков для изготовления и декорирования продукта своей деятельности; обсуждение работ товарищей и результатов индивидуальной работы</w:t>
            </w:r>
          </w:p>
        </w:tc>
        <w:tc>
          <w:tcPr>
            <w:tcW w:w="2437" w:type="dxa"/>
          </w:tcPr>
          <w:p w:rsidR="00363453" w:rsidRPr="000B1349" w:rsidRDefault="00363453" w:rsidP="00FE6B7D">
            <w:pPr>
              <w:pStyle w:val="a5"/>
              <w:spacing w:line="240" w:lineRule="auto"/>
              <w:ind w:firstLine="25"/>
              <w:jc w:val="left"/>
              <w:rPr>
                <w:sz w:val="24"/>
              </w:rPr>
            </w:pPr>
            <w:r w:rsidRPr="000B1349">
              <w:rPr>
                <w:rStyle w:val="FontStyle13"/>
                <w:sz w:val="24"/>
                <w:szCs w:val="24"/>
              </w:rPr>
              <w:t xml:space="preserve">Уметь: </w:t>
            </w:r>
            <w:r w:rsidRPr="000B1349">
              <w:rPr>
                <w:rStyle w:val="FontStyle13"/>
                <w:bCs/>
                <w:sz w:val="24"/>
                <w:szCs w:val="24"/>
              </w:rPr>
              <w:t>осознанно использовать язык декоративно-прикладного искусства в процессе выполнения творческой композиции – объемной или плоской.</w:t>
            </w:r>
          </w:p>
        </w:tc>
        <w:tc>
          <w:tcPr>
            <w:tcW w:w="1377" w:type="dxa"/>
          </w:tcPr>
          <w:p w:rsidR="0012145C" w:rsidRPr="000B1349" w:rsidRDefault="0012145C" w:rsidP="0012145C">
            <w:pPr>
              <w:pStyle w:val="a3"/>
              <w:ind w:left="-1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творческой работы различными художественными материалами и инструментами;</w:t>
            </w:r>
          </w:p>
          <w:p w:rsidR="00555665" w:rsidRPr="000B1349" w:rsidRDefault="00555665" w:rsidP="00555665">
            <w:pPr>
              <w:pStyle w:val="a3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формирование способности ориентироваться в мире современной художественной культуры.</w:t>
            </w:r>
          </w:p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C08EB" w:rsidRPr="000B1349" w:rsidRDefault="006C08EB" w:rsidP="006C08EB">
            <w:pPr>
              <w:pStyle w:val="a3"/>
              <w:ind w:left="61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      </w:r>
          </w:p>
          <w:p w:rsidR="00363453" w:rsidRPr="000B1349" w:rsidRDefault="006C08EB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умение эстетически подходить к любому виду деятельности</w:t>
            </w:r>
          </w:p>
        </w:tc>
        <w:tc>
          <w:tcPr>
            <w:tcW w:w="1634" w:type="dxa"/>
          </w:tcPr>
          <w:p w:rsidR="00363453" w:rsidRPr="000B1349" w:rsidRDefault="00363453" w:rsidP="00FE6B7D">
            <w:pPr>
              <w:ind w:firstLine="84"/>
              <w:rPr>
                <w:rFonts w:ascii="Times New Roman" w:hAnsi="Times New Roman"/>
                <w:sz w:val="24"/>
                <w:szCs w:val="24"/>
              </w:rPr>
            </w:pPr>
            <w:r w:rsidRPr="000B134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63453" w:rsidRPr="000B1349" w:rsidRDefault="00363453" w:rsidP="00FE6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4CC" w:rsidRPr="000B1349" w:rsidRDefault="00D154CC" w:rsidP="00FE6B7D">
      <w:pPr>
        <w:pStyle w:val="a3"/>
        <w:rPr>
          <w:rFonts w:ascii="Times New Roman" w:hAnsi="Times New Roman"/>
          <w:sz w:val="24"/>
          <w:szCs w:val="24"/>
        </w:rPr>
      </w:pPr>
    </w:p>
    <w:p w:rsidR="00D154CC" w:rsidRPr="000B1349" w:rsidRDefault="00D154CC" w:rsidP="00FE6B7D">
      <w:pPr>
        <w:pStyle w:val="a3"/>
        <w:rPr>
          <w:rFonts w:ascii="Times New Roman" w:hAnsi="Times New Roman"/>
          <w:sz w:val="24"/>
          <w:szCs w:val="24"/>
        </w:rPr>
      </w:pPr>
    </w:p>
    <w:p w:rsidR="00D154CC" w:rsidRPr="000B1349" w:rsidRDefault="00D154CC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54CC" w:rsidRPr="000B1349" w:rsidRDefault="00D154CC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80" w:rsidRPr="000B1349" w:rsidRDefault="00992480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80" w:rsidRPr="000B1349" w:rsidRDefault="00992480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80" w:rsidRPr="000B1349" w:rsidRDefault="00992480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80" w:rsidRPr="000B1349" w:rsidRDefault="00992480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80" w:rsidRPr="000B1349" w:rsidRDefault="00992480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80" w:rsidRPr="000B1349" w:rsidRDefault="00992480" w:rsidP="009924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2480" w:rsidRDefault="00992480" w:rsidP="00992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2480" w:rsidRDefault="00992480"/>
    <w:sectPr w:rsidR="00992480" w:rsidSect="00E46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480"/>
    <w:rsid w:val="000B1349"/>
    <w:rsid w:val="0012145C"/>
    <w:rsid w:val="00152DC0"/>
    <w:rsid w:val="00160AA4"/>
    <w:rsid w:val="001F5D41"/>
    <w:rsid w:val="0020221E"/>
    <w:rsid w:val="00363453"/>
    <w:rsid w:val="00447B1A"/>
    <w:rsid w:val="00517C3E"/>
    <w:rsid w:val="00555665"/>
    <w:rsid w:val="00557C4D"/>
    <w:rsid w:val="00557D8F"/>
    <w:rsid w:val="00570D90"/>
    <w:rsid w:val="005A3EF2"/>
    <w:rsid w:val="00602220"/>
    <w:rsid w:val="00645CC0"/>
    <w:rsid w:val="006505D9"/>
    <w:rsid w:val="00663E81"/>
    <w:rsid w:val="006C08EB"/>
    <w:rsid w:val="00791DA2"/>
    <w:rsid w:val="007F6911"/>
    <w:rsid w:val="00972FFC"/>
    <w:rsid w:val="00992480"/>
    <w:rsid w:val="00C10FDA"/>
    <w:rsid w:val="00C449D7"/>
    <w:rsid w:val="00D154CC"/>
    <w:rsid w:val="00E46FE1"/>
    <w:rsid w:val="00F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4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992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C10FD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10FDA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C10FDA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6505D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6505D9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2015-09-13T16:21:00Z</cp:lastPrinted>
  <dcterms:created xsi:type="dcterms:W3CDTF">2015-09-06T06:26:00Z</dcterms:created>
  <dcterms:modified xsi:type="dcterms:W3CDTF">2015-09-13T16:22:00Z</dcterms:modified>
</cp:coreProperties>
</file>