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5" w:type="dxa"/>
        <w:tblCellMar>
          <w:left w:w="10" w:type="dxa"/>
          <w:right w:w="10" w:type="dxa"/>
        </w:tblCellMar>
        <w:tblLook w:val="04A0"/>
      </w:tblPr>
      <w:tblGrid>
        <w:gridCol w:w="3478"/>
        <w:gridCol w:w="6798"/>
        <w:gridCol w:w="4155"/>
      </w:tblGrid>
      <w:tr w:rsidR="00880000" w:rsidTr="0088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</w:pPr>
            <w:r>
              <w:rPr>
                <w:b/>
              </w:rPr>
              <w:t xml:space="preserve">Деление многозначных чисел  на числа, оканчивающиеся  нулями </w:t>
            </w:r>
            <w:r>
              <w:t>(Первый урок)</w:t>
            </w:r>
          </w:p>
        </w:tc>
      </w:tr>
      <w:tr w:rsidR="00880000" w:rsidTr="00880000"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  <w:rPr>
                <w:b/>
              </w:rPr>
            </w:pPr>
            <w:r>
              <w:rPr>
                <w:b/>
              </w:rPr>
              <w:t>Цели</w:t>
            </w:r>
          </w:p>
          <w:p w:rsidR="00880000" w:rsidRDefault="00880000">
            <w:pPr>
              <w:pStyle w:val="Standard"/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</w:pPr>
            <w:r>
              <w:rPr>
                <w:b/>
              </w:rPr>
              <w:t xml:space="preserve">Сформировать </w:t>
            </w:r>
            <w:r>
              <w:t>представление о делении многозначного числа, на число оканчивающееся нулями.</w:t>
            </w:r>
          </w:p>
          <w:p w:rsidR="00880000" w:rsidRDefault="00880000">
            <w:pPr>
              <w:pStyle w:val="Standard"/>
              <w:rPr>
                <w:b/>
              </w:rPr>
            </w:pPr>
            <w:r>
              <w:rPr>
                <w:b/>
              </w:rPr>
              <w:t>Ввести:</w:t>
            </w:r>
          </w:p>
          <w:p w:rsidR="00880000" w:rsidRDefault="00880000">
            <w:pPr>
              <w:pStyle w:val="Standard"/>
            </w:pPr>
            <w:r>
              <w:rPr>
                <w:b/>
              </w:rPr>
              <w:t xml:space="preserve">- </w:t>
            </w:r>
            <w:r>
              <w:t>способы письменного деления многозначного числа на произведение;</w:t>
            </w:r>
          </w:p>
          <w:p w:rsidR="00880000" w:rsidRDefault="00880000">
            <w:pPr>
              <w:pStyle w:val="Standard"/>
            </w:pPr>
            <w:r>
              <w:t>- алгоритм деления многозначного числа на числа 10,100,1000, значение которых с остатком;</w:t>
            </w:r>
          </w:p>
          <w:p w:rsidR="00880000" w:rsidRDefault="00880000">
            <w:pPr>
              <w:pStyle w:val="Standard"/>
            </w:pPr>
            <w:r>
              <w:rPr>
                <w:b/>
              </w:rPr>
              <w:t xml:space="preserve">-  </w:t>
            </w:r>
            <w:r>
              <w:t>алгоритм письменного деления многозначного числа на число, оканчивающееся нулями.</w:t>
            </w:r>
          </w:p>
          <w:p w:rsidR="00880000" w:rsidRDefault="00880000">
            <w:pPr>
              <w:pStyle w:val="Standard"/>
            </w:pPr>
            <w:r>
              <w:rPr>
                <w:b/>
              </w:rPr>
              <w:t xml:space="preserve">Научить </w:t>
            </w:r>
            <w:r>
              <w:t>использовать приобретенные знания и умения в практической деятельности.</w:t>
            </w:r>
          </w:p>
        </w:tc>
      </w:tr>
      <w:tr w:rsidR="00880000" w:rsidTr="0088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  <w:p w:rsidR="00880000" w:rsidRDefault="00880000">
            <w:pPr>
              <w:pStyle w:val="Standard"/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000" w:rsidRDefault="00880000">
            <w:pPr>
              <w:pStyle w:val="Standard"/>
            </w:pPr>
            <w:r>
              <w:t>Актуализация знания о десятичном составе многозначного числа, умения делить двузначное число на однозначное число. Освоение письменного деления многозначного  числа на произведение. Освоение деления многозначного числа на 10,100,1000 значение, которого с остатком. Освоение алгоритма письменного деления многозначного числа  на числа, оканчивающиеся нулями.</w:t>
            </w:r>
          </w:p>
        </w:tc>
      </w:tr>
      <w:tr w:rsidR="00880000" w:rsidTr="0088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  <w:rPr>
                <w:b/>
              </w:rPr>
            </w:pPr>
            <w:r>
              <w:rPr>
                <w:b/>
              </w:rPr>
              <w:t>Термины и  понятия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  <w:rPr>
                <w:i/>
              </w:rPr>
            </w:pPr>
            <w:r>
              <w:rPr>
                <w:i/>
              </w:rPr>
              <w:t>Алгоритм письменного деления многозначных чисел, делимое, делитель, значение выражения, метод подбора,</w:t>
            </w:r>
          </w:p>
          <w:p w:rsidR="00880000" w:rsidRDefault="00880000">
            <w:pPr>
              <w:pStyle w:val="Standard"/>
              <w:tabs>
                <w:tab w:val="left" w:pos="1080"/>
              </w:tabs>
              <w:rPr>
                <w:i/>
              </w:rPr>
            </w:pPr>
            <w:r>
              <w:rPr>
                <w:i/>
              </w:rPr>
              <w:t>пробная цифра, частное.</w:t>
            </w:r>
          </w:p>
        </w:tc>
      </w:tr>
      <w:tr w:rsidR="00880000" w:rsidTr="0088000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  <w:p w:rsidR="00880000" w:rsidRDefault="00880000">
            <w:pPr>
              <w:pStyle w:val="Standard"/>
              <w:tabs>
                <w:tab w:val="left" w:pos="1080"/>
              </w:tabs>
              <w:jc w:val="center"/>
            </w:pPr>
          </w:p>
        </w:tc>
      </w:tr>
      <w:tr w:rsidR="00880000" w:rsidTr="00880000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00" w:rsidRDefault="0088000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Личностные умения</w:t>
            </w:r>
          </w:p>
          <w:p w:rsidR="00880000" w:rsidRDefault="00880000">
            <w:pPr>
              <w:pStyle w:val="Standard"/>
            </w:pPr>
            <w:r>
              <w:t>Проявлять:</w:t>
            </w:r>
          </w:p>
          <w:p w:rsidR="00880000" w:rsidRDefault="00880000">
            <w:pPr>
              <w:pStyle w:val="Standard"/>
            </w:pPr>
            <w:r>
              <w:t>- интерес к изучению темы;</w:t>
            </w:r>
          </w:p>
          <w:p w:rsidR="00880000" w:rsidRDefault="00880000">
            <w:pPr>
              <w:pStyle w:val="Standard"/>
              <w:rPr>
                <w:b/>
                <w:i/>
              </w:rPr>
            </w:pPr>
            <w:r>
              <w:t xml:space="preserve">- </w:t>
            </w:r>
            <w:r>
              <w:rPr>
                <w:b/>
                <w:i/>
              </w:rPr>
              <w:t>желание выполнять  исследование;</w:t>
            </w:r>
          </w:p>
          <w:p w:rsidR="00880000" w:rsidRDefault="00880000">
            <w:pPr>
              <w:pStyle w:val="Standard"/>
              <w:tabs>
                <w:tab w:val="left" w:pos="1080"/>
              </w:tabs>
            </w:pPr>
            <w:r>
              <w:rPr>
                <w:b/>
              </w:rPr>
              <w:t xml:space="preserve">- </w:t>
            </w:r>
            <w:r>
              <w:t>осознание собственных достижений при выполнении ситуативного задания.</w:t>
            </w:r>
          </w:p>
          <w:p w:rsidR="00880000" w:rsidRDefault="00880000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Метапредметные умения</w:t>
            </w:r>
          </w:p>
          <w:p w:rsidR="00880000" w:rsidRDefault="00880000">
            <w:pPr>
              <w:pStyle w:val="Standard"/>
              <w:tabs>
                <w:tab w:val="left" w:pos="1080"/>
              </w:tabs>
            </w:pPr>
            <w:r>
              <w:rPr>
                <w:b/>
                <w:bCs/>
              </w:rPr>
              <w:t>Познавательные умения</w:t>
            </w:r>
            <w:r>
              <w:rPr>
                <w:bCs/>
              </w:rPr>
              <w:t>:</w:t>
            </w:r>
          </w:p>
          <w:p w:rsidR="00880000" w:rsidRDefault="008800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десятичный состав двухзначных и трёхзначных чисел и обосновать своё мнение;</w:t>
            </w:r>
          </w:p>
          <w:p w:rsidR="00880000" w:rsidRDefault="008800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способ деления многозначного числа на числа, оканчивающиеся нулями;</w:t>
            </w:r>
          </w:p>
          <w:p w:rsidR="00880000" w:rsidRDefault="00880000">
            <w:pPr>
              <w:pStyle w:val="Standard"/>
            </w:pPr>
            <w:r>
              <w:t>- определять цифру частного методом подбора при делении многозначного числа на числа, оканчивающиеся нулями и обосновывать свое мнение;</w:t>
            </w:r>
          </w:p>
          <w:p w:rsidR="00880000" w:rsidRDefault="00880000">
            <w:pPr>
              <w:pStyle w:val="Standard"/>
              <w:rPr>
                <w:i/>
              </w:rPr>
            </w:pPr>
            <w:r>
              <w:rPr>
                <w:i/>
              </w:rPr>
              <w:t>- использовать приобретенные знания для проведения исследования по определению длины лодки Ра-1, изображенной на картине, и длины холста для этого произведения.</w:t>
            </w:r>
          </w:p>
          <w:p w:rsidR="00880000" w:rsidRDefault="00880000">
            <w:pPr>
              <w:pStyle w:val="Standard"/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Регулятивные умения:</w:t>
            </w:r>
          </w:p>
          <w:p w:rsidR="00880000" w:rsidRDefault="00880000">
            <w:r>
              <w:rPr>
                <w:b/>
              </w:rPr>
              <w:t>-</w:t>
            </w:r>
            <w:r>
              <w:rPr>
                <w:bCs/>
              </w:rPr>
              <w:t xml:space="preserve"> </w:t>
            </w:r>
            <w:r>
              <w:t>выполнять учебное действие в соответствии с планом;</w:t>
            </w:r>
          </w:p>
          <w:p w:rsidR="00880000" w:rsidRDefault="00880000">
            <w:pPr>
              <w:pStyle w:val="Standard"/>
              <w:rPr>
                <w:b/>
                <w:i/>
              </w:rPr>
            </w:pPr>
            <w:r>
              <w:rPr>
                <w:b/>
                <w:i/>
              </w:rPr>
              <w:t>- выполнять учебное задание, используя известные способы, алгоритм;</w:t>
            </w:r>
          </w:p>
          <w:p w:rsidR="00880000" w:rsidRDefault="00880000">
            <w:pPr>
              <w:pStyle w:val="Standard"/>
              <w:spacing w:line="276" w:lineRule="auto"/>
            </w:pPr>
            <w:r>
              <w:rPr>
                <w:bCs/>
              </w:rPr>
              <w:lastRenderedPageBreak/>
              <w:t>- выполнять взаимопроверку и корректировку учебного задания;</w:t>
            </w:r>
          </w:p>
          <w:p w:rsidR="00880000" w:rsidRDefault="00880000">
            <w:pPr>
              <w:pStyle w:val="Standard"/>
              <w:rPr>
                <w:b/>
                <w:i/>
              </w:rPr>
            </w:pPr>
            <w:r>
              <w:t>- соотносить поставленную цель и полученный результат  деятельности.</w:t>
            </w:r>
          </w:p>
          <w:p w:rsidR="00880000" w:rsidRDefault="00880000">
            <w:pPr>
              <w:pStyle w:val="Standard"/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Коммуникативные умения:</w:t>
            </w:r>
          </w:p>
          <w:p w:rsidR="00880000" w:rsidRDefault="00880000">
            <w:pPr>
              <w:pStyle w:val="Standard"/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t xml:space="preserve"> </w:t>
            </w:r>
            <w:r>
              <w:rPr>
                <w:b/>
                <w:i/>
              </w:rPr>
              <w:t>формулировать высказывание, мнение, используя термины, в рамках учебного диалога;</w:t>
            </w:r>
          </w:p>
          <w:p w:rsidR="00880000" w:rsidRDefault="00880000">
            <w:pPr>
              <w:pStyle w:val="Standard"/>
            </w:pPr>
            <w:r>
              <w:t>- комментировать выполнение учебного задания, используя термины, в рамках учебного диалога;</w:t>
            </w:r>
          </w:p>
          <w:p w:rsidR="00880000" w:rsidRDefault="00880000">
            <w:pPr>
              <w:pStyle w:val="Standard"/>
            </w:pPr>
            <w:r>
              <w:t>-  согласовывать позиции с партнером и находить общее решение;</w:t>
            </w:r>
          </w:p>
          <w:p w:rsidR="00880000" w:rsidRDefault="00880000">
            <w:pPr>
              <w:pStyle w:val="Standard"/>
            </w:pPr>
            <w:r>
              <w:t>- адекватно использовать речевые средства для представления результата.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Предметные умения</w:t>
            </w:r>
          </w:p>
          <w:p w:rsidR="00880000" w:rsidRDefault="00880000">
            <w:pPr>
              <w:pStyle w:val="Standard"/>
            </w:pPr>
            <w:r>
              <w:t>- Выполнять письменное деление многозначного числа на произведение любым способом.</w:t>
            </w:r>
          </w:p>
          <w:p w:rsidR="00880000" w:rsidRDefault="00880000">
            <w:pPr>
              <w:pStyle w:val="Standard"/>
            </w:pPr>
            <w:r>
              <w:t>- Рассказывать алгоритм  деления многозначного числа на числа, оканчивающиеся  нулями.</w:t>
            </w:r>
          </w:p>
          <w:p w:rsidR="00880000" w:rsidRDefault="00880000">
            <w:pPr>
              <w:pStyle w:val="Standard"/>
            </w:pPr>
            <w:r>
              <w:t>- Составлять выражение для письменного деления на 10, 100, 1000, значение которого с остатком.</w:t>
            </w:r>
          </w:p>
          <w:p w:rsidR="00880000" w:rsidRDefault="00880000">
            <w:pPr>
              <w:pStyle w:val="Standard"/>
              <w:rPr>
                <w:b/>
                <w:i/>
              </w:rPr>
            </w:pPr>
            <w:r>
              <w:t xml:space="preserve">- </w:t>
            </w:r>
            <w:r>
              <w:rPr>
                <w:b/>
                <w:i/>
              </w:rPr>
              <w:t>Выполнять письменное деление многозначного числа на числа оканчивающиеся нулями с остатком и без остатка.</w:t>
            </w:r>
          </w:p>
          <w:p w:rsidR="00880000" w:rsidRDefault="00880000">
            <w:pPr>
              <w:pStyle w:val="Standard"/>
            </w:pPr>
            <w:r>
              <w:t xml:space="preserve">- Решать задачу и оформлять письменное вычисление, используя алгоритм деления  многозначного </w:t>
            </w:r>
            <w:r>
              <w:lastRenderedPageBreak/>
              <w:t>числа на числа, оканчивающиеся нулями.</w:t>
            </w:r>
          </w:p>
        </w:tc>
      </w:tr>
      <w:tr w:rsidR="00880000" w:rsidTr="00880000">
        <w:trPr>
          <w:trHeight w:val="28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Организация образовательного пространства</w:t>
            </w:r>
          </w:p>
        </w:tc>
      </w:tr>
      <w:tr w:rsidR="00880000" w:rsidTr="00880000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</w:tr>
      <w:tr w:rsidR="00880000" w:rsidTr="00880000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tabs>
                <w:tab w:val="left" w:pos="1080"/>
              </w:tabs>
              <w:rPr>
                <w:i/>
              </w:rPr>
            </w:pPr>
            <w:r>
              <w:rPr>
                <w:i/>
              </w:rPr>
              <w:t>Окружающий мир</w:t>
            </w:r>
          </w:p>
          <w:p w:rsidR="00880000" w:rsidRDefault="00880000">
            <w:pPr>
              <w:pStyle w:val="Standard"/>
              <w:tabs>
                <w:tab w:val="left" w:pos="1080"/>
              </w:tabs>
            </w:pPr>
            <w:r>
              <w:t>Тема – «Мореплавание, страны и континенты».</w:t>
            </w:r>
          </w:p>
          <w:p w:rsidR="00880000" w:rsidRDefault="00880000">
            <w:pPr>
              <w:pStyle w:val="Standard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  <w:rPr>
                <w:b/>
              </w:rPr>
            </w:pPr>
            <w:r>
              <w:rPr>
                <w:b/>
              </w:rPr>
              <w:t>Информационный материал</w:t>
            </w:r>
          </w:p>
          <w:p w:rsidR="00880000" w:rsidRDefault="00880000">
            <w:pPr>
              <w:pStyle w:val="Standard"/>
              <w:tabs>
                <w:tab w:val="left" w:pos="1080"/>
              </w:tabs>
            </w:pPr>
            <w:r>
              <w:t xml:space="preserve">Учебник «Математика» </w:t>
            </w:r>
            <w:proofErr w:type="gramStart"/>
            <w:r>
              <w:t>ч</w:t>
            </w:r>
            <w:proofErr w:type="gramEnd"/>
            <w:r>
              <w:t>.2, рабочая тетрадь №2,</w:t>
            </w:r>
          </w:p>
          <w:p w:rsidR="00880000" w:rsidRDefault="00880000">
            <w:pPr>
              <w:pStyle w:val="Standard"/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Демонстрационный материал</w:t>
            </w:r>
          </w:p>
          <w:p w:rsidR="00880000" w:rsidRDefault="00880000">
            <w:pPr>
              <w:pStyle w:val="Standard"/>
              <w:tabs>
                <w:tab w:val="left" w:pos="1080"/>
              </w:tabs>
            </w:pPr>
            <w:r>
              <w:t>Электронная презентация.</w:t>
            </w:r>
          </w:p>
          <w:p w:rsidR="00880000" w:rsidRDefault="00880000">
            <w:pPr>
              <w:pStyle w:val="Standard"/>
              <w:tabs>
                <w:tab w:val="left" w:pos="1080"/>
              </w:tabs>
            </w:pPr>
            <w:r>
              <w:rPr>
                <w:b/>
              </w:rPr>
              <w:t>Интерактивный  материал</w:t>
            </w:r>
          </w:p>
          <w:p w:rsidR="00880000" w:rsidRDefault="00880000">
            <w:pPr>
              <w:pStyle w:val="Standard"/>
              <w:tabs>
                <w:tab w:val="left" w:pos="1080"/>
              </w:tabs>
            </w:pPr>
            <w:r>
              <w:t>Карточки с учебными заданиями.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</w:pPr>
            <w:r>
              <w:pict>
                <v:group id="_x0000_s1026" style="position:absolute;left:0;text-align:left;margin-left:707.7pt;margin-top:4.35pt;width:18.05pt;height:10.5pt;z-index:251660288;mso-position-horizontal-relative:margin;mso-position-vertical-relative:text" coordorigin="14154,87" coordsize="361,210">
                  <v:shape id="_x0000_s1027" style="position:absolute;left:14154;top:87;width:361;height:210;visibility:visible" coordsize="21600,21600" o:spt="100" adj="-11796480,,5400" path="m,l21600,r,21600l,21600,,xe" strokeweight=".53mm">
                    <v:stroke joinstyle="miter"/>
                    <v:formulas/>
                    <v:path o:connecttype="custom" o:connectlocs="114480,0;228960,66780;114480,133560;0,66780" o:connectangles="270,0,90,180" textboxrect="0,0,21600,21600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28" style="position:absolute;left:14313;top:168;width:40;height:3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12780,0;25560,12240;12780,24480;0,12240;12780,0;3743,3585;0,12240;3743,20895;12780,24480;21817,20895;25560,12240;21817,3585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w10:wrap anchorx="margin"/>
                </v:group>
              </w:pict>
            </w:r>
            <w:r>
              <w:pict>
                <v:group id="_x0000_s1029" style="position:absolute;left:0;text-align:left;margin-left:709.2pt;margin-top:4.8pt;width:18.05pt;height:10.5pt;z-index:251661312;mso-position-horizontal-relative:margin;mso-position-vertical-relative:text" coordorigin="14184,96" coordsize="361,210">
                  <v:shape id="_x0000_s1030" style="position:absolute;left:14184;top:96;width:361;height:210;visibility:visible" coordsize="21600,21600" o:spt="100" adj="-11796480,,5400" path="m,l21600,r,21600l,21600,,xe" strokeweight=".53mm">
                    <v:stroke joinstyle="miter"/>
                    <v:formulas/>
                    <v:path o:connecttype="custom" o:connectlocs="114480,0;228960,66780;114480,133560;0,66780" o:connectangles="270,0,90,180" textboxrect="0,0,21600,21600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31" style="position:absolute;left:14424;top:175;width:40;height:3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12780,0;25560,12240;12780,24480;0,12240;12780,0;3743,3585;0,12240;3743,20895;12780,24480;21817,20895;25560,12240;21817,3585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32" style="position:absolute;left:14259;top:174;width:40;height:39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12780,0;25560,12240;12780,24480;0,12240;12780,0;3743,3585;0,12240;3743,20895;12780,24480;21817,20895;25560,12240;21817,3585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w10:wrap anchorx="margin"/>
                </v:group>
              </w:pict>
            </w:r>
            <w:r>
              <w:pict>
                <v:group id="_x0000_s1033" style="position:absolute;left:0;text-align:left;margin-left:711.45pt;margin-top:6.75pt;width:18pt;height:10.35pt;z-index:251662336;mso-position-horizontal-relative:margin;mso-position-vertical-relative:text" coordorigin="14229,135" coordsize="360,207">
                  <v:shape id="_x0000_s1034" style="position:absolute;left:14229;top:135;width:360;height:207;visibility:visible" coordsize="21600,21600" o:spt="100" adj="-11796480,,5400" path="m,l21600,r,21600l,21600,,xe" strokeweight=".53mm">
                    <v:stroke joinstyle="miter"/>
                    <v:formulas/>
                    <v:path o:connecttype="custom" o:connectlocs="114480,0;228960,65880;114480,131760;0,65880" o:connectangles="270,0,90,180" textboxrect="0,0,21600,21600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35" style="position:absolute;left:14313;top:266;width:28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36" style="position:absolute;left:14475;top:181;width:28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37" style="position:absolute;left:14312;top:181;width:28;height:28;flip:y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38" style="position:absolute;left:14476;top:266;width:28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w10:wrap anchorx="margin"/>
                </v:group>
              </w:pict>
            </w:r>
            <w:r>
              <w:pict>
                <v:group id="_x0000_s1039" style="position:absolute;left:0;text-align:left;margin-left:472.1pt;margin-top:421.1pt;width:18.05pt;height:10.4pt;z-index:251663360;mso-position-horizontal-relative:margin;mso-position-vertical-relative:text" coordorigin="5262,64" coordsize="361,208">
                  <v:shape id="_x0000_s1040" style="position:absolute;left:5262;top:64;width:361;height:208;visibility:visible" coordsize="21600,21600" o:spt="100" adj="-11796480,,5400" path="m,l21600,r,21600l,21600,,xe" strokeweight=".53mm">
                    <v:stroke joinstyle="miter"/>
                    <v:formulas/>
                    <v:path o:connecttype="custom" o:connectlocs="114480,0;228960,65880;114480,131760;0,65880" o:connectangles="270,0,90,180" textboxrect="0,0,21600,21600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41" style="position:absolute;left:5346;top:195;width:28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42" style="position:absolute;left:5508;top:110;width:29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43" style="position:absolute;left:5345;top:110;width:28;height:28;flip:y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44" style="position:absolute;left:5509;top:195;width:29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w10:wrap anchorx="margin"/>
                </v:group>
              </w:pict>
            </w:r>
            <w:r>
              <w:pict>
                <v:group id="_x0000_s1045" style="position:absolute;left:0;text-align:left;margin-left:472.1pt;margin-top:421.1pt;width:18.05pt;height:10.4pt;z-index:251664384;mso-position-horizontal-relative:margin;mso-position-vertical-relative:text" coordorigin="5262,64" coordsize="361,208">
                  <v:shape id="_x0000_s1046" style="position:absolute;left:5262;top:64;width:361;height:208;visibility:visible" coordsize="21600,21600" o:spt="100" adj="-11796480,,5400" path="m,l21600,r,21600l,21600,,xe" strokeweight=".53mm">
                    <v:stroke joinstyle="miter"/>
                    <v:formulas/>
                    <v:path o:connecttype="custom" o:connectlocs="114480,0;228960,65880;114480,131760;0,65880" o:connectangles="270,0,90,180" textboxrect="0,0,21600,21600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47" style="position:absolute;left:5346;top:195;width:28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48" style="position:absolute;left:5508;top:110;width:29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49" style="position:absolute;left:5345;top:110;width:28;height:28;flip:y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50" style="position:absolute;left:5509;top:195;width:29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w10:wrap anchorx="margin"/>
                </v:group>
              </w:pict>
            </w:r>
            <w:r>
              <w:pict>
                <v:group id="_x0000_s1051" style="position:absolute;left:0;text-align:left;margin-left:472.1pt;margin-top:421.1pt;width:18.05pt;height:10.4pt;z-index:251665408;mso-position-horizontal-relative:margin;mso-position-vertical-relative:text" coordorigin="5262,64" coordsize="361,208">
                  <v:shape id="_x0000_s1052" style="position:absolute;left:5262;top:64;width:361;height:208;visibility:visible" coordsize="21600,21600" o:spt="100" adj="-11796480,,5400" path="m,l21600,r,21600l,21600,,xe" strokeweight=".53mm">
                    <v:stroke joinstyle="miter"/>
                    <v:formulas/>
                    <v:path o:connecttype="custom" o:connectlocs="114480,0;228960,65880;114480,131760;0,65880" o:connectangles="270,0,90,180" textboxrect="0,0,21600,21600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53" style="position:absolute;left:5346;top:195;width:28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54" style="position:absolute;left:5508;top:110;width:29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55" style="position:absolute;left:5345;top:110;width:28;height:28;flip:y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56" style="position:absolute;left:5509;top:195;width:29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w10:wrap anchorx="margin"/>
                </v:group>
              </w:pict>
            </w:r>
            <w:r>
              <w:t>Фронтальная.</w:t>
            </w:r>
          </w:p>
          <w:p w:rsidR="00880000" w:rsidRDefault="00880000">
            <w:pPr>
              <w:tabs>
                <w:tab w:val="left" w:pos="1080"/>
              </w:tabs>
            </w:pPr>
            <w:r>
              <w:pict>
                <v:group id="_x0000_s1057" style="position:absolute;margin-left:111.45pt;margin-top:2.85pt;width:18pt;height:10.5pt;z-index:251666432" coordorigin="2961,2034" coordsize="360,210">
                  <v:rect id="_x0000_s1058" style="position:absolute;left:2961;top:2034;width:360;height:210" strokeweight="1.5pt"/>
                  <v:oval id="_x0000_s1059" style="position:absolute;left:3120;top:2115;width:40;height:38" fillcolor="black" strokeweight="2.25pt"/>
                </v:group>
              </w:pict>
            </w:r>
            <w:r>
              <w:t xml:space="preserve">• индивидуальная – </w:t>
            </w:r>
          </w:p>
          <w:p w:rsidR="00880000" w:rsidRDefault="00880000">
            <w:pPr>
              <w:tabs>
                <w:tab w:val="left" w:pos="1080"/>
              </w:tabs>
            </w:pPr>
            <w:r>
              <w:pict>
                <v:group id="_x0000_s1060" style="position:absolute;margin-left:57.45pt;margin-top:1.8pt;width:18pt;height:10.5pt;z-index:251667456" coordorigin="3501,2034" coordsize="360,210">
                  <v:rect id="_x0000_s1061" style="position:absolute;left:3501;top:2034;width:360;height:210" strokeweight="1.5pt"/>
                  <v:oval id="_x0000_s1062" style="position:absolute;left:3741;top:2113;width:40;height:38" fillcolor="black" strokeweight="2.25pt"/>
                  <v:oval id="_x0000_s1063" style="position:absolute;left:3576;top:2112;width:40;height:38" fillcolor="black" strokeweight="2.25pt"/>
                </v:group>
              </w:pict>
            </w:r>
            <w:r>
              <w:t xml:space="preserve">• парная  - </w:t>
            </w:r>
          </w:p>
          <w:p w:rsidR="00880000" w:rsidRDefault="00880000">
            <w:pPr>
              <w:pStyle w:val="Standard"/>
              <w:tabs>
                <w:tab w:val="left" w:pos="1080"/>
              </w:tabs>
            </w:pPr>
            <w:r>
              <w:pict>
                <v:group id="_x0000_s1064" style="position:absolute;left:0;text-align:left;margin-left:75.45pt;margin-top:6pt;width:18pt;height:10.35pt;z-index:251668480" coordorigin="4023,2037" coordsize="360,207">
                  <v:rect id="_x0000_s1065" style="position:absolute;left:4023;top:2037;width:360;height:207" strokeweight="1.5pt"/>
                  <v:oval id="_x0000_s1066" style="position:absolute;left:4107;top:2168;width:28;height:28" fillcolor="black" strokeweight="2.25pt"/>
                  <v:oval id="_x0000_s1067" style="position:absolute;left:4269;top:2083;width:28;height:28" fillcolor="black" strokeweight="2.25pt"/>
                  <v:oval id="_x0000_s1068" style="position:absolute;left:4106;top:2083;width:28;height:28;flip:y" fillcolor="black" strokeweight="2.25pt"/>
                  <v:oval id="_x0000_s1069" style="position:absolute;left:4270;top:2168;width:28;height:28" fillcolor="black" strokeweight="2.25pt"/>
                </v:group>
              </w:pict>
            </w:r>
            <w:r>
              <w:t>• групповая -</w:t>
            </w:r>
          </w:p>
        </w:tc>
      </w:tr>
      <w:tr w:rsidR="00880000" w:rsidTr="00880000">
        <w:trPr>
          <w:trHeight w:val="28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ТЕХНОЛОГИЯ ИЗУЧЕНИЯ ТЕМЫ</w:t>
            </w:r>
          </w:p>
        </w:tc>
      </w:tr>
      <w:tr w:rsidR="00880000" w:rsidTr="00880000">
        <w:trPr>
          <w:trHeight w:val="28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  <w:jc w:val="center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этап. Самоопределение к деятельности</w:t>
            </w:r>
          </w:p>
        </w:tc>
      </w:tr>
      <w:tr w:rsidR="00880000" w:rsidTr="00880000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Цели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Ситуативное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Планируемый  результат</w:t>
            </w:r>
          </w:p>
        </w:tc>
      </w:tr>
      <w:tr w:rsidR="00880000" w:rsidTr="00880000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00" w:rsidRDefault="00880000">
            <w:pPr>
              <w:pStyle w:val="Standard"/>
              <w:snapToGrid w:val="0"/>
            </w:pPr>
            <w:r>
              <w:t>• Мотивировать учащихся к изучению темы.</w:t>
            </w:r>
          </w:p>
          <w:p w:rsidR="00880000" w:rsidRDefault="00880000">
            <w:pPr>
              <w:pStyle w:val="Standard"/>
            </w:pPr>
            <w:r>
              <w:t>• Стимулировать познавательную активность для исследовательской деятельности.</w:t>
            </w:r>
          </w:p>
          <w:p w:rsidR="00880000" w:rsidRDefault="00880000">
            <w:pPr>
              <w:pStyle w:val="Standard"/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ind w:firstLine="709"/>
            </w:pPr>
            <w:r>
              <w:t xml:space="preserve">После путешествия на "Кон-Тики” норвежский мореплаватель Тур Хейердал  в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t>1969 г</w:t>
              </w:r>
            </w:smartTag>
            <w:r>
              <w:t>.  организовал экспедицию на папирусной лодке "Ра-1" (названной так в честь бога Солнца), целью которой – повторить путь древних народов Африки к берегам Америки. Эта экспедиция завершилась неудачей на полпути, построенная в Египте лодка, затонула. Впоследствии,  построили еще одну лодку Ра-2, на которой экспедиция Тура Хейердала  успешно повторила путь древних мореплавателей Африки.</w:t>
            </w:r>
          </w:p>
          <w:p w:rsidR="00880000" w:rsidRDefault="00880000">
            <w:pPr>
              <w:pStyle w:val="Standard"/>
              <w:ind w:firstLine="709"/>
            </w:pPr>
            <w:r>
              <w:lastRenderedPageBreak/>
              <w:t>Это событие художник решил запечатлеть на холсте. Чтобы изобразить  первую лодку Ра-1, он уменьшил ее длину в 40 раз.</w:t>
            </w:r>
          </w:p>
          <w:p w:rsidR="00880000" w:rsidRDefault="00880000">
            <w:pPr>
              <w:pStyle w:val="Standard"/>
              <w:ind w:firstLine="709"/>
            </w:pPr>
            <w:r>
              <w:t>Ребята, возможно ли определить размеры лодки Ра-1, которую изобразил художник, и размеры холста для этой картины?</w:t>
            </w:r>
          </w:p>
          <w:p w:rsidR="00880000" w:rsidRDefault="00880000">
            <w:pPr>
              <w:pStyle w:val="Standard"/>
              <w:ind w:firstLine="709"/>
            </w:pPr>
            <w:r>
              <w:rPr>
                <w:i/>
              </w:rPr>
              <w:t>Школьники высказывают разные версии, но дискуссия показывает, что у них пока не хватает определённых знаний и умений для ответа на эти вопросы.</w:t>
            </w:r>
          </w:p>
          <w:p w:rsidR="00880000" w:rsidRDefault="00880000">
            <w:pPr>
              <w:pStyle w:val="Standard"/>
              <w:snapToGrid w:val="0"/>
              <w:ind w:firstLine="709"/>
            </w:pPr>
            <w:r>
              <w:t xml:space="preserve">Есть ли у вас желание провести исследование и определить размеры лодки Ра-1 и холста для ее изображения?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00" w:rsidRDefault="00880000">
            <w:pPr>
              <w:pStyle w:val="Standard"/>
              <w:snapToGrid w:val="0"/>
            </w:pPr>
            <w:r>
              <w:rPr>
                <w:b/>
                <w:i/>
              </w:rPr>
              <w:lastRenderedPageBreak/>
              <w:t>Личностные умения</w:t>
            </w:r>
            <w:r>
              <w:t>:</w:t>
            </w:r>
          </w:p>
          <w:p w:rsidR="00880000" w:rsidRDefault="00880000">
            <w:pPr>
              <w:pStyle w:val="Standard"/>
            </w:pPr>
            <w:r>
              <w:t>- проявлять интерес к изучению темы;</w:t>
            </w:r>
          </w:p>
          <w:p w:rsidR="00880000" w:rsidRDefault="00880000">
            <w:pPr>
              <w:pStyle w:val="Standard"/>
            </w:pPr>
            <w:r>
              <w:t>- познавательную активность для выполнения исследовательской деятельности.</w:t>
            </w:r>
          </w:p>
          <w:p w:rsidR="00880000" w:rsidRDefault="00880000">
            <w:pPr>
              <w:pStyle w:val="Standard"/>
            </w:pPr>
          </w:p>
          <w:p w:rsidR="00880000" w:rsidRDefault="00880000">
            <w:pPr>
              <w:pStyle w:val="Standard"/>
            </w:pPr>
          </w:p>
        </w:tc>
      </w:tr>
      <w:tr w:rsidR="00880000" w:rsidTr="00880000">
        <w:trPr>
          <w:trHeight w:val="28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00" w:rsidRDefault="00880000">
            <w:pPr>
              <w:pStyle w:val="Standard"/>
              <w:snapToGrid w:val="0"/>
              <w:jc w:val="center"/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 xml:space="preserve"> этап. Учебно-познавательная деятельность</w:t>
            </w:r>
          </w:p>
          <w:p w:rsidR="00880000" w:rsidRDefault="00880000">
            <w:pPr>
              <w:pStyle w:val="Standard"/>
              <w:rPr>
                <w:b/>
                <w:i/>
              </w:rPr>
            </w:pPr>
          </w:p>
        </w:tc>
      </w:tr>
      <w:tr w:rsidR="00880000" w:rsidTr="00880000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00" w:rsidRDefault="0088000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Цели деятельности</w:t>
            </w:r>
          </w:p>
          <w:p w:rsidR="00880000" w:rsidRDefault="00880000">
            <w:pPr>
              <w:pStyle w:val="Standard"/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Учебные задания</w:t>
            </w:r>
          </w:p>
          <w:p w:rsidR="00880000" w:rsidRDefault="0088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на «знание» (З), «понимание» (П), «умение» (У)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Планируемый  результат</w:t>
            </w:r>
          </w:p>
        </w:tc>
      </w:tr>
      <w:tr w:rsidR="00880000" w:rsidTr="00880000">
        <w:trPr>
          <w:trHeight w:val="28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Блок А. Деление многозначного числа на произведение</w:t>
            </w:r>
          </w:p>
        </w:tc>
      </w:tr>
      <w:tr w:rsidR="00880000" w:rsidTr="00880000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000" w:rsidRDefault="00880000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Цели:</w:t>
            </w:r>
          </w:p>
          <w:p w:rsidR="00880000" w:rsidRDefault="00880000">
            <w:pPr>
              <w:pStyle w:val="Standard"/>
            </w:pPr>
            <w:r>
              <w:t>• Актуализировать знания о десятичном составе многозначного числа.</w:t>
            </w:r>
          </w:p>
          <w:p w:rsidR="00880000" w:rsidRDefault="00880000">
            <w:pPr>
              <w:pStyle w:val="Standard"/>
            </w:pPr>
            <w:r>
              <w:t>• Актуализировать умения делить двузначное число на однозначное число;</w:t>
            </w:r>
          </w:p>
          <w:p w:rsidR="00880000" w:rsidRDefault="00880000">
            <w:pPr>
              <w:pStyle w:val="Standard"/>
            </w:pPr>
            <w:r>
              <w:t>• Ввести способы письменного деления многозначного числа на произведение.</w:t>
            </w:r>
          </w:p>
          <w:p w:rsidR="00880000" w:rsidRDefault="00880000">
            <w:pPr>
              <w:pStyle w:val="Standard"/>
            </w:pPr>
            <w:r>
              <w:t>• Научить:</w:t>
            </w:r>
          </w:p>
          <w:p w:rsidR="00880000" w:rsidRDefault="00880000">
            <w:pPr>
              <w:pStyle w:val="Standard"/>
            </w:pPr>
            <w:r>
              <w:t>- определять зависимость результата от способа вычисления и обосновывать свое мнение;</w:t>
            </w:r>
          </w:p>
          <w:p w:rsidR="00880000" w:rsidRDefault="00880000">
            <w:pPr>
              <w:pStyle w:val="Standard"/>
            </w:pPr>
            <w:r>
              <w:t xml:space="preserve">-  определять способ деления  многозначного числа на </w:t>
            </w:r>
            <w:r>
              <w:lastRenderedPageBreak/>
              <w:t>произведение и обосновывать свое мнение.</w:t>
            </w:r>
          </w:p>
          <w:p w:rsidR="00880000" w:rsidRDefault="00880000">
            <w:pPr>
              <w:pStyle w:val="Standard"/>
            </w:pPr>
            <w:r>
              <w:t>- рассказывать способы деления числа на произведение;</w:t>
            </w:r>
          </w:p>
          <w:p w:rsidR="00880000" w:rsidRDefault="00880000">
            <w:pPr>
              <w:pStyle w:val="Standard"/>
            </w:pPr>
            <w:r>
              <w:t>- выполнять письменное деление многозначного числа на произведение любым способом;</w:t>
            </w:r>
          </w:p>
          <w:p w:rsidR="00880000" w:rsidRDefault="00880000">
            <w:pPr>
              <w:pStyle w:val="Standard"/>
            </w:pPr>
            <w:r>
              <w:t>- решать задачу, оформляя вычисления разными способами;</w:t>
            </w:r>
          </w:p>
          <w:p w:rsidR="00880000" w:rsidRDefault="00880000">
            <w:pPr>
              <w:pStyle w:val="Standard"/>
            </w:pPr>
            <w:r>
              <w:rPr>
                <w:b/>
              </w:rPr>
              <w:t xml:space="preserve">- </w:t>
            </w:r>
            <w:r>
              <w:t>выполнять учебные задания, используя разные способы деления многозначного числа  на произведение;</w:t>
            </w:r>
          </w:p>
          <w:p w:rsidR="00880000" w:rsidRDefault="00880000">
            <w:pPr>
              <w:pStyle w:val="Standard"/>
              <w:spacing w:line="276" w:lineRule="auto"/>
              <w:rPr>
                <w:color w:val="FF0000"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 xml:space="preserve">выполнять взаимопроверку и корректировку </w:t>
            </w:r>
            <w:r>
              <w:rPr>
                <w:bCs/>
                <w:color w:val="FF0000"/>
              </w:rPr>
              <w:t xml:space="preserve"> </w:t>
            </w:r>
          </w:p>
          <w:p w:rsidR="00880000" w:rsidRDefault="00880000">
            <w:pPr>
              <w:pStyle w:val="Standard"/>
            </w:pPr>
            <w:r>
              <w:rPr>
                <w:b/>
                <w:bCs/>
              </w:rPr>
              <w:t xml:space="preserve">- </w:t>
            </w:r>
            <w:r>
              <w:t>формулировать высказывание, используя   термины, в рамках учебного диалога.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00" w:rsidRDefault="00880000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Задание 1 (З)</w:t>
            </w:r>
          </w:p>
          <w:p w:rsidR="00880000" w:rsidRDefault="00880000">
            <w:pPr>
              <w:pStyle w:val="Standard"/>
            </w:pPr>
            <w:r>
              <w:pict>
                <v:group id="_x0000_s1070" style="position:absolute;left:0;text-align:left;margin-left:84.2pt;margin-top:-10.6pt;width:18.05pt;height:10.4pt;z-index:251658240;mso-position-horizontal-relative:margin" coordorigin="5262,64" coordsize="361,208">
                  <v:shape id="_x0000_s1071" style="position:absolute;left:5262;top:64;width:361;height:208;visibility:visible" coordsize="21600,21600" o:spt="100" adj="-11796480,,5400" path="m,l21600,r,21600l,21600,,xe" strokeweight=".53mm">
                    <v:stroke joinstyle="miter"/>
                    <v:formulas/>
                    <v:path o:connecttype="custom" o:connectlocs="114480,0;228960,65880;114480,131760;0,65880" o:connectangles="270,0,90,180" textboxrect="0,0,21600,21600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72" style="position:absolute;left:5346;top:195;width:28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73" style="position:absolute;left:5508;top:110;width:29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74" style="position:absolute;left:5345;top:110;width:28;height:28;flip:y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75" style="position:absolute;left:5509;top:195;width:29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w10:wrap anchorx="margin"/>
                </v:group>
              </w:pict>
            </w:r>
            <w:r>
              <w:t>Прочитайте каждое число и назовите, количество единиц, десятков, сотен и тысяч.</w:t>
            </w:r>
          </w:p>
          <w:p w:rsidR="00880000" w:rsidRDefault="00880000">
            <w:pPr>
              <w:pStyle w:val="Standard"/>
            </w:pPr>
            <w:r>
              <w:t>7425,  1080,   9004</w:t>
            </w:r>
          </w:p>
          <w:p w:rsidR="00880000" w:rsidRDefault="00880000">
            <w:pPr>
              <w:pStyle w:val="Standard"/>
            </w:pPr>
            <w:r>
              <w:t>Назовите число, в котором 6 единиц тысяч, 7 сотен, 2 десятка отдельные единицы отсутствуют.</w:t>
            </w:r>
          </w:p>
          <w:p w:rsidR="00880000" w:rsidRDefault="00880000">
            <w:pPr>
              <w:pStyle w:val="Standard"/>
            </w:pPr>
            <w:r>
              <w:t>Назовите число, в котором 4 сотни и 1 единица.</w:t>
            </w:r>
          </w:p>
          <w:p w:rsidR="00880000" w:rsidRDefault="00880000">
            <w:pPr>
              <w:pStyle w:val="Standard"/>
            </w:pPr>
            <w:r>
              <w:t>Назовите число, в котором 5 единиц тысяч и 3 десятка.</w:t>
            </w:r>
          </w:p>
          <w:p w:rsidR="00880000" w:rsidRDefault="00880000">
            <w:pPr>
              <w:pStyle w:val="Standard"/>
              <w:rPr>
                <w:b/>
              </w:rPr>
            </w:pPr>
            <w:r>
              <w:rPr>
                <w:b/>
              </w:rPr>
              <w:t>Сообщение учителя</w:t>
            </w:r>
          </w:p>
          <w:p w:rsidR="00880000" w:rsidRDefault="00880000">
            <w:pPr>
              <w:pStyle w:val="Standard"/>
            </w:pPr>
            <w:r>
              <w:t>Для выполнения деления многозначного числа на произведение в математике используются разные способы.</w:t>
            </w:r>
          </w:p>
          <w:p w:rsidR="00880000" w:rsidRDefault="00880000">
            <w:pPr>
              <w:pStyle w:val="Standard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способ:</w:t>
            </w:r>
            <w:r>
              <w:t xml:space="preserve"> вычислить произведение и разделить его на число;</w:t>
            </w:r>
          </w:p>
          <w:p w:rsidR="00880000" w:rsidRDefault="00880000">
            <w:pPr>
              <w:pStyle w:val="Standard"/>
            </w:pPr>
            <w:r>
              <w:t>6300: (3*7)=6300:21</w:t>
            </w:r>
          </w:p>
          <w:p w:rsidR="00880000" w:rsidRDefault="00880000">
            <w:pPr>
              <w:pStyle w:val="Standard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способ:</w:t>
            </w:r>
            <w:r>
              <w:t xml:space="preserve"> разделить число на первый множитель и результат разделить на второй множитель;</w:t>
            </w:r>
          </w:p>
          <w:p w:rsidR="00880000" w:rsidRDefault="00880000">
            <w:pPr>
              <w:pStyle w:val="Standard"/>
            </w:pPr>
            <w:r>
              <w:t>6300: (3*7)=6300:3:7</w:t>
            </w:r>
          </w:p>
          <w:p w:rsidR="00880000" w:rsidRDefault="00880000">
            <w:pPr>
              <w:pStyle w:val="Standard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способ: </w:t>
            </w:r>
            <w:r>
              <w:t xml:space="preserve">разделить на второй множитель и результат </w:t>
            </w:r>
            <w:r>
              <w:lastRenderedPageBreak/>
              <w:t>разделить на первый множитель;</w:t>
            </w:r>
          </w:p>
          <w:p w:rsidR="00880000" w:rsidRDefault="00880000">
            <w:pPr>
              <w:pStyle w:val="Standard"/>
            </w:pPr>
            <w:r>
              <w:t>6300: (3*7)=6300:7:3</w:t>
            </w:r>
          </w:p>
          <w:p w:rsidR="00880000" w:rsidRDefault="00880000">
            <w:pPr>
              <w:pStyle w:val="Standard"/>
            </w:pPr>
            <w:r>
              <w:pict>
                <v:group id="_x0000_s1084" style="position:absolute;left:0;text-align:left;margin-left:88.45pt;margin-top:3.2pt;width:18.05pt;height:10.4pt;z-index:251658240;mso-position-horizontal-relative:margin" coordorigin="5262,64" coordsize="361,208">
                  <v:shape id="_x0000_s1085" style="position:absolute;left:5262;top:64;width:361;height:208;visibility:visible" coordsize="21600,21600" o:spt="100" adj="-11796480,,5400" path="m,l21600,r,21600l,21600,,xe" strokeweight=".53mm">
                    <v:stroke joinstyle="miter"/>
                    <v:formulas/>
                    <v:path o:connecttype="custom" o:connectlocs="114480,0;228960,65880;114480,131760;0,65880" o:connectangles="270,0,90,180" textboxrect="0,0,21600,21600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86" style="position:absolute;left:5346;top:195;width:28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87" style="position:absolute;left:5508;top:110;width:29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88" style="position:absolute;left:5345;top:110;width:28;height:28;flip:y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_x0000_s1089" style="position:absolute;left:5509;top:195;width:29;height:2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9000,0;18000,9000;9000,18000;0,9000;9000,0;2636,2636;0,9000;2636,15364;9000,18000;15364,15364;18000,9000;15364,2636" o:connectangles="270,0,90,180,270,270,270,270,270,270,270,270" textboxrect="3163,3163,18437,18437"/>
                    <v:textbox style="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w10:wrap anchorx="margin"/>
                </v:group>
              </w:pict>
            </w:r>
            <w:r>
              <w:rPr>
                <w:b/>
                <w:i/>
              </w:rPr>
              <w:t xml:space="preserve">Задание 2 (З)                  </w:t>
            </w:r>
            <w:r>
              <w:rPr>
                <w:i/>
              </w:rPr>
              <w:t>с взаимопроверкой</w:t>
            </w:r>
          </w:p>
          <w:p w:rsidR="00880000" w:rsidRDefault="00880000">
            <w:pPr>
              <w:pStyle w:val="Standard"/>
            </w:pPr>
            <w:r>
              <w:t xml:space="preserve">Вычислите выражение 72: (2*4) тремя способами </w:t>
            </w:r>
            <w:r>
              <w:rPr>
                <w:i/>
              </w:rPr>
              <w:t>с взаимопроверкой</w:t>
            </w:r>
            <w:r>
              <w:t>.</w:t>
            </w:r>
          </w:p>
          <w:p w:rsidR="00880000" w:rsidRDefault="00880000">
            <w:pPr>
              <w:pStyle w:val="Standard"/>
            </w:pPr>
            <w:r>
              <w:rPr>
                <w:b/>
                <w:i/>
              </w:rPr>
              <w:t xml:space="preserve">Задание 3 (П) </w:t>
            </w:r>
            <w:r>
              <w:rPr>
                <w:i/>
              </w:rPr>
              <w:t>Учебник с.23 №116</w:t>
            </w:r>
          </w:p>
          <w:p w:rsidR="00880000" w:rsidRDefault="00880000">
            <w:pPr>
              <w:pStyle w:val="Standard"/>
            </w:pPr>
            <w:r>
              <w:t>Верно ли, что вычисления числовых выражений разными способами дают одинаковые результаты? Обоснуйте свое мнение.</w:t>
            </w:r>
          </w:p>
          <w:p w:rsidR="00880000" w:rsidRDefault="00880000">
            <w:pPr>
              <w:pStyle w:val="Standard"/>
              <w:rPr>
                <w:color w:val="0000FF"/>
              </w:rPr>
            </w:pPr>
            <w:r>
              <w:pict>
                <v:group id="_x0000_s1076" style="position:absolute;left:0;text-align:left;margin-left:178.45pt;margin-top:1.4pt;width:18.05pt;height:10.5pt;z-index:251658240;mso-position-horizontal-relative:margin" coordorigin="7350,51" coordsize="361,210">
                  <v:shape id="Rectangle 7" o:spid="_x0000_s1077" style="position:absolute;left:7350;top:51;width:361;height:210;visibility:visible" coordsize="21600,21600" o:spt="100" adj="-11796480,,5400" path="m,l21600,r,21600l,21600,,xe" strokeweight=".53mm">
                    <v:stroke joinstyle="miter"/>
                    <v:formulas/>
                    <v:path o:connecttype="custom" o:connectlocs="114480,0;228960,66780;114480,133560;0,66780" o:connectangles="270,0,90,180" textboxrect="0,0,21600,21600"/>
                    <v:textbox style="mso-rotate-with-shape:t" inset="4.41mm,2.29mm,4.41mm,2.29mm">
                      <w:txbxContent/>
                    </v:textbox>
                  </v:shape>
                  <v:shape id="Oval 8" o:spid="_x0000_s1078" style="position:absolute;left:7590;top:130;width:40;height:38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12780,0;25560,12240;12780,24480;0,12240;12780,0;3743,3585;0,12240;3743,20895;12780,24480;21817,20895;25560,12240;21817,3585" o:connectangles="270,0,90,180,270,270,270,270,270,270,270,270" textboxrect="3163,3163,18437,18437"/>
                    <v:textbox style="mso-rotate-with-shape:t" inset="4.41mm,2.29mm,4.41mm,2.29mm">
                      <w:txbxContent/>
                    </v:textbox>
                  </v:shape>
                  <v:shape id="Oval 9" o:spid="_x0000_s1079" style="position:absolute;left:7425;top:129;width:40;height:39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12780,0;25560,12240;12780,24480;0,12240;12780,0;3743,3585;0,12240;3743,20895;12780,24480;21817,20895;25560,12240;21817,3585" o:connectangles="270,0,90,180,270,270,270,270,270,270,270,270" textboxrect="3163,3163,18437,18437"/>
                    <v:textbox style="mso-rotate-with-shape:t" inset="4.41mm,2.29mm,4.41mm,2.29mm">
                      <w:txbxContent/>
                    </v:textbox>
                  </v:shape>
                  <w10:wrap anchorx="margin"/>
                </v:group>
              </w:pict>
            </w:r>
            <w:r>
              <w:rPr>
                <w:b/>
                <w:i/>
              </w:rPr>
              <w:t>Задание 4 (У</w:t>
            </w:r>
            <w:r>
              <w:rPr>
                <w:i/>
              </w:rPr>
              <w:t>) Учебник,</w:t>
            </w:r>
            <w:r>
              <w:rPr>
                <w:i/>
                <w:color w:val="0000FF"/>
              </w:rPr>
              <w:t xml:space="preserve"> </w:t>
            </w:r>
            <w:r>
              <w:rPr>
                <w:i/>
              </w:rPr>
              <w:t>с.23 №117           с взаимопроверкой</w:t>
            </w:r>
          </w:p>
          <w:p w:rsidR="00880000" w:rsidRDefault="00880000">
            <w:pPr>
              <w:pStyle w:val="Standard"/>
            </w:pPr>
            <w:r>
              <w:t>Вычислите числовые выражения удобным способом.</w:t>
            </w:r>
          </w:p>
          <w:p w:rsidR="00880000" w:rsidRDefault="00880000">
            <w:pPr>
              <w:pStyle w:val="Standard"/>
              <w:rPr>
                <w:color w:val="FF0000"/>
              </w:rPr>
            </w:pPr>
            <w:r>
              <w:pict>
                <v:group id="Группа 33" o:spid="_x0000_s1080" style="position:absolute;left:0;text-align:left;margin-left:87.5pt;margin-top:5.55pt;width:18.05pt;height:10.5pt;z-index:251658240;mso-position-horizontal-relative:margin" coordorigin="6387,124" coordsize="361,210">
                  <v:shape id="Rectangle 7" o:spid="_x0000_s1081" style="position:absolute;left:6387;top:124;width:361;height:210;visibility:visible" coordsize="21600,21600" o:spt="100" adj="-11796480,,5400" path="m,l21600,r,21600l,21600,,xe" strokeweight=".53mm">
                    <v:stroke joinstyle="miter"/>
                    <v:formulas/>
                    <v:path o:connecttype="custom" o:connectlocs="114480,0;228960,66780;114480,133560;0,66780" o:connectangles="270,0,90,180" textboxrect="0,0,21600,21600"/>
                    <v:textbox style="mso-next-textbox:#Rectangle 7;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Oval 8" o:spid="_x0000_s1082" style="position:absolute;left:6627;top:203;width:40;height:39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12780,0;25560,12240;12780,24480;0,12240;12780,0;3743,3585;0,12240;3743,20895;12780,24480;21817,20895;25560,12240;21817,3585" o:connectangles="270,0,90,180,270,270,270,270,270,270,270,270" textboxrect="3163,3163,18437,18437"/>
                    <v:textbox style="mso-next-textbox:#Oval 8;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v:shape id="Oval 9" o:spid="_x0000_s1083" style="position:absolute;left:6462;top:202;width:40;height:39;visibility:visible" coordsize="21600,21600" o:spt="100" adj="-11796480,,5400" path="m10800,at,,21600,21600,10800,,10800,xe" fillcolor="black" strokeweight=".79mm">
                    <v:stroke joinstyle="miter"/>
                    <v:formulas/>
                    <v:path o:connecttype="custom" o:connectlocs="12780,0;25560,12240;12780,24480;0,12240;12780,0;3743,3585;0,12240;3743,20895;12780,24480;21817,20895;25560,12240;21817,3585" o:connectangles="270,0,90,180,270,270,270,270,270,270,270,270" textboxrect="3163,3163,18437,18437"/>
                    <v:textbox style="mso-next-textbox:#Oval 9;mso-rotate-with-shape:t" inset="4.41mm,2.29mm,4.41mm,2.29mm">
                      <w:txbxContent>
                        <w:p w:rsidR="00880000" w:rsidRDefault="00880000" w:rsidP="00880000"/>
                      </w:txbxContent>
                    </v:textbox>
                  </v:shape>
                  <w10:wrap anchorx="margin"/>
                </v:group>
              </w:pict>
            </w:r>
            <w:r>
              <w:rPr>
                <w:b/>
                <w:i/>
              </w:rPr>
              <w:t xml:space="preserve">Задание 5 (У)              </w:t>
            </w:r>
            <w:r>
              <w:rPr>
                <w:i/>
              </w:rPr>
              <w:t>с взаимопроверкой</w:t>
            </w:r>
            <w:r>
              <w:t>.</w:t>
            </w:r>
          </w:p>
          <w:p w:rsidR="00880000" w:rsidRDefault="00880000">
            <w:pPr>
              <w:pStyle w:val="Standard"/>
            </w:pPr>
            <w:r>
              <w:t>Решите задачу и выполните вычисление,  вычисляя разными способами.</w:t>
            </w:r>
          </w:p>
          <w:p w:rsidR="00880000" w:rsidRDefault="00880000">
            <w:pPr>
              <w:pStyle w:val="Standard"/>
            </w:pPr>
            <w:r>
              <w:t>На причале стоит 4 лодки, в каждую из которой может поместиться 5 человек. Можно ли отправить на них 200 человек?</w:t>
            </w:r>
          </w:p>
          <w:p w:rsidR="00880000" w:rsidRDefault="00880000">
            <w:pPr>
              <w:pStyle w:val="Standard"/>
            </w:pPr>
          </w:p>
          <w:p w:rsidR="00880000" w:rsidRDefault="00880000">
            <w:pPr>
              <w:pStyle w:val="Standard"/>
            </w:pPr>
          </w:p>
          <w:p w:rsidR="00880000" w:rsidRDefault="00880000">
            <w:pPr>
              <w:pStyle w:val="Standard"/>
            </w:pPr>
          </w:p>
          <w:p w:rsidR="00880000" w:rsidRDefault="00880000">
            <w:pPr>
              <w:pStyle w:val="Standard"/>
            </w:pPr>
          </w:p>
          <w:p w:rsidR="00880000" w:rsidRDefault="00880000">
            <w:pPr>
              <w:pStyle w:val="Standard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00" w:rsidRDefault="00880000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Диагностическое задание:</w:t>
            </w:r>
          </w:p>
          <w:p w:rsidR="00880000" w:rsidRDefault="00880000">
            <w:pPr>
              <w:pStyle w:val="Standard"/>
            </w:pPr>
            <w:r>
              <w:t>Вычислите выражение</w:t>
            </w:r>
          </w:p>
          <w:p w:rsidR="00880000" w:rsidRDefault="00880000">
            <w:pPr>
              <w:pStyle w:val="Standard"/>
            </w:pPr>
            <w:r>
              <w:t>560: (8*2) разными способами.</w:t>
            </w:r>
          </w:p>
          <w:p w:rsidR="00880000" w:rsidRDefault="00880000">
            <w:pPr>
              <w:pStyle w:val="Standard"/>
              <w:rPr>
                <w:b/>
              </w:rPr>
            </w:pPr>
          </w:p>
          <w:p w:rsidR="00880000" w:rsidRDefault="00880000">
            <w:pPr>
              <w:pStyle w:val="Standard"/>
              <w:rPr>
                <w:b/>
              </w:rPr>
            </w:pPr>
            <w:r>
              <w:rPr>
                <w:b/>
              </w:rPr>
              <w:t>Познавательные умения:</w:t>
            </w:r>
          </w:p>
          <w:p w:rsidR="00880000" w:rsidRDefault="00880000">
            <w:pPr>
              <w:pStyle w:val="Standard"/>
            </w:pPr>
            <w:r>
              <w:t>- определять десятичный состав многозначных чисел и обосновывать свое мнение;</w:t>
            </w:r>
          </w:p>
          <w:p w:rsidR="00880000" w:rsidRDefault="00880000">
            <w:pPr>
              <w:pStyle w:val="Standard"/>
            </w:pPr>
            <w:r>
              <w:t>- определять зависимость результата от способа вычисления и обосновывать свое мнение;</w:t>
            </w:r>
          </w:p>
          <w:p w:rsidR="00880000" w:rsidRDefault="00880000">
            <w:pPr>
              <w:pStyle w:val="Standard"/>
            </w:pPr>
            <w:r>
              <w:t>- определять способ деления  числа на произведение и многозначного числа и обосновывать свое мнение.</w:t>
            </w:r>
          </w:p>
          <w:p w:rsidR="00880000" w:rsidRDefault="00880000">
            <w:pPr>
              <w:pStyle w:val="Standard"/>
              <w:rPr>
                <w:b/>
              </w:rPr>
            </w:pPr>
            <w:r>
              <w:rPr>
                <w:b/>
              </w:rPr>
              <w:t>Регулятивные умения:</w:t>
            </w:r>
          </w:p>
          <w:p w:rsidR="00880000" w:rsidRDefault="00880000">
            <w:pPr>
              <w:pStyle w:val="Standard"/>
            </w:pPr>
            <w:r>
              <w:rPr>
                <w:b/>
              </w:rPr>
              <w:t xml:space="preserve">- </w:t>
            </w:r>
            <w:r>
              <w:t>выполнять учебные задания, используя разные способы;</w:t>
            </w:r>
          </w:p>
          <w:p w:rsidR="00880000" w:rsidRDefault="00880000">
            <w:pPr>
              <w:pStyle w:val="Standard"/>
              <w:spacing w:line="276" w:lineRule="auto"/>
            </w:pPr>
            <w:r>
              <w:rPr>
                <w:b/>
                <w:bCs/>
              </w:rPr>
              <w:lastRenderedPageBreak/>
              <w:t xml:space="preserve">- </w:t>
            </w:r>
            <w:r>
              <w:rPr>
                <w:bCs/>
              </w:rPr>
              <w:t>выполнять взаимопроверку и корректировку учебного задания.</w:t>
            </w:r>
          </w:p>
          <w:p w:rsidR="00880000" w:rsidRDefault="00880000">
            <w:pPr>
              <w:pStyle w:val="Standard"/>
              <w:rPr>
                <w:b/>
              </w:rPr>
            </w:pPr>
            <w:r>
              <w:rPr>
                <w:b/>
              </w:rPr>
              <w:t>Коммуникативные умения:</w:t>
            </w:r>
          </w:p>
          <w:p w:rsidR="00880000" w:rsidRDefault="00880000">
            <w:pPr>
              <w:pStyle w:val="Standard"/>
            </w:pPr>
            <w:r>
              <w:t>- формулировать высказывание, используя   термины, в рамках учебного диалога.</w:t>
            </w:r>
          </w:p>
          <w:p w:rsidR="00880000" w:rsidRDefault="00880000">
            <w:pPr>
              <w:pStyle w:val="Standard"/>
              <w:rPr>
                <w:b/>
              </w:rPr>
            </w:pPr>
            <w:r>
              <w:rPr>
                <w:b/>
              </w:rPr>
              <w:t>Предметные умения:</w:t>
            </w:r>
          </w:p>
          <w:p w:rsidR="00880000" w:rsidRDefault="00880000">
            <w:pPr>
              <w:pStyle w:val="Standard"/>
            </w:pPr>
            <w:r>
              <w:t>- рассказывать способы деления числа на произведение;</w:t>
            </w:r>
          </w:p>
          <w:p w:rsidR="00880000" w:rsidRDefault="00880000">
            <w:pPr>
              <w:pStyle w:val="Standard"/>
            </w:pPr>
            <w:r>
              <w:t>- выполнять письменное деление многозначного числа на произведение любым способом;</w:t>
            </w:r>
          </w:p>
          <w:p w:rsidR="00880000" w:rsidRDefault="00880000">
            <w:pPr>
              <w:pStyle w:val="Standard"/>
            </w:pPr>
            <w:r>
              <w:t>- решать задачу, оформляя вычисления разными способами.</w:t>
            </w:r>
          </w:p>
          <w:p w:rsidR="00880000" w:rsidRDefault="00880000">
            <w:pPr>
              <w:pStyle w:val="Standard"/>
            </w:pPr>
          </w:p>
        </w:tc>
      </w:tr>
    </w:tbl>
    <w:p w:rsidR="009E4C5F" w:rsidRDefault="009E4C5F"/>
    <w:sectPr w:rsidR="009E4C5F" w:rsidSect="008800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0000"/>
    <w:rsid w:val="00686C5C"/>
    <w:rsid w:val="00880000"/>
    <w:rsid w:val="0095552E"/>
    <w:rsid w:val="009E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0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0000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qFormat/>
    <w:rsid w:val="0088000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Спиридонова</dc:creator>
  <cp:lastModifiedBy>Елена Спиридонова</cp:lastModifiedBy>
  <cp:revision>1</cp:revision>
  <dcterms:created xsi:type="dcterms:W3CDTF">2015-11-08T13:41:00Z</dcterms:created>
  <dcterms:modified xsi:type="dcterms:W3CDTF">2015-11-08T13:43:00Z</dcterms:modified>
</cp:coreProperties>
</file>