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18" w:rsidRPr="00D85818" w:rsidRDefault="00D85818" w:rsidP="00D85818">
      <w:pPr>
        <w:autoSpaceDE w:val="0"/>
        <w:autoSpaceDN w:val="0"/>
        <w:adjustRightInd w:val="0"/>
        <w:spacing w:after="0" w:line="240" w:lineRule="auto"/>
        <w:ind w:left="-108"/>
        <w:jc w:val="center"/>
        <w:rPr>
          <w:rFonts w:ascii="Times New Roman" w:hAnsi="Times New Roman"/>
          <w:b/>
          <w:sz w:val="24"/>
          <w:szCs w:val="24"/>
        </w:rPr>
      </w:pPr>
      <w:r w:rsidRPr="00D85818">
        <w:rPr>
          <w:rFonts w:ascii="Times New Roman" w:hAnsi="Times New Roman"/>
          <w:b/>
          <w:sz w:val="24"/>
          <w:szCs w:val="24"/>
        </w:rPr>
        <w:t xml:space="preserve">КАЛЕНДАРНО-ТЕМАТИЧЕСКОЕ  ПЛАНИРОВАНИЕ  </w:t>
      </w:r>
      <w:r w:rsidRPr="00D85818">
        <w:rPr>
          <w:rFonts w:ascii="Times New Roman" w:hAnsi="Times New Roman" w:cs="Arial"/>
          <w:b/>
          <w:sz w:val="24"/>
          <w:szCs w:val="24"/>
        </w:rPr>
        <w:t xml:space="preserve"> ПО   МУЗЫКЕ  </w:t>
      </w:r>
      <w:r w:rsidRPr="00D85818">
        <w:rPr>
          <w:rFonts w:ascii="Times New Roman" w:hAnsi="Times New Roman"/>
          <w:b/>
          <w:sz w:val="24"/>
          <w:szCs w:val="24"/>
        </w:rPr>
        <w:t xml:space="preserve">1 класс </w:t>
      </w:r>
    </w:p>
    <w:tbl>
      <w:tblPr>
        <w:tblW w:w="15877" w:type="dxa"/>
        <w:tblInd w:w="-60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1E0"/>
      </w:tblPr>
      <w:tblGrid>
        <w:gridCol w:w="540"/>
        <w:gridCol w:w="1020"/>
        <w:gridCol w:w="850"/>
        <w:gridCol w:w="1701"/>
        <w:gridCol w:w="3544"/>
        <w:gridCol w:w="2835"/>
        <w:gridCol w:w="2552"/>
        <w:gridCol w:w="2835"/>
      </w:tblGrid>
      <w:tr w:rsidR="00D85818" w:rsidRPr="00D85818" w:rsidTr="00225688">
        <w:trPr>
          <w:trHeight w:val="144"/>
        </w:trPr>
        <w:tc>
          <w:tcPr>
            <w:tcW w:w="540" w:type="dxa"/>
            <w:vMerge w:val="restart"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0" w:type="dxa"/>
            <w:gridSpan w:val="2"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Merge w:val="restart"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Содержание.</w:t>
            </w:r>
          </w:p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Музыкальн. материал.</w:t>
            </w:r>
          </w:p>
        </w:tc>
        <w:tc>
          <w:tcPr>
            <w:tcW w:w="5387" w:type="dxa"/>
            <w:gridSpan w:val="2"/>
            <w:vMerge w:val="restart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835" w:type="dxa"/>
            <w:vMerge w:val="restart"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D85818" w:rsidRPr="00D85818" w:rsidTr="00D85818">
        <w:trPr>
          <w:trHeight w:val="276"/>
        </w:trPr>
        <w:tc>
          <w:tcPr>
            <w:tcW w:w="540" w:type="dxa"/>
            <w:vMerge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50" w:type="dxa"/>
            <w:vMerge w:val="restart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vMerge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vMerge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44"/>
        </w:trPr>
        <w:tc>
          <w:tcPr>
            <w:tcW w:w="540" w:type="dxa"/>
            <w:vMerge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2552" w:type="dxa"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Метапредметный</w:t>
            </w:r>
          </w:p>
        </w:tc>
        <w:tc>
          <w:tcPr>
            <w:tcW w:w="2835" w:type="dxa"/>
            <w:vMerge/>
            <w:vAlign w:val="center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И  муза вечная со мной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(Урок-экскурсия в  природу)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Истоки возникновения музыки, рождение музыки как естественное проявление человеческого состояния.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Муза – волшебница, добрая фея, раскрывающая перед школьниками чудесный мир звуков, которыми наполнено все вокруг. Композитор – исполнитель – слушатель.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 П.И.Чайковский «Па-де-де» из балета «Щелкунчик»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 Д.Кабалевский  «Песня о школе».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 И.Якушенко «Пестрая песенка»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размышлять об истоках возникновения музыкальн. искусства.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правила  поведения на уроке музыки, правила  пения.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наблюдать за музыкой в жизни человека и звучанием природы;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познакомить с назначен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снов. учеб. принадлежнос.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выполнять учебные действия в качестве слушателя.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в процессе слушания музыки</w:t>
            </w:r>
          </w:p>
        </w:tc>
        <w:tc>
          <w:tcPr>
            <w:tcW w:w="2835" w:type="dxa"/>
            <w:vMerge w:val="restart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Наблюдать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за музыкой в жизни человека. </w:t>
            </w: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Проявлять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при восприятии и исполнении музыкальных произведений.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песни</w:t>
            </w: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, играть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на детских инструментах.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музыкальные и речевые интонации, определять их сходство и различие.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Импровизировать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пении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, игре, пластике.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первый опыт импровизации и сочинения в пении, игре, пластике.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песни, пьесы программного содержания, народные сказки.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 совместной деятельности при воплощении различных музыкальных образов.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Знакомиться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с элементами нотной записи.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сходство иразличие музыкальных и живописных образов.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стихи и рассказы, соответствующие настроению музыкальных пьес и песен.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Моделировать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 графическом рисунке особенности песни, танца, марша.</w:t>
            </w: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Хоровод муз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(Урок-игра)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Музыкальная речь как способ общения между людьми, ее эмоциональное воздействие на слушателей.  Знакомство  с  понятием   “хор”,  “хоровод”,  с  музыкой,  которая 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 самых  различных  жизнен.  Обстоятел.   становится  частью жизни.  Сходство  и  различие  русского  хоровода, греческого  сиртаки, 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молдавской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 хоры. Характерные  особенности  песен  и  танцев  разных   народов  мира.  Колыбельная   песня – это  музыка, которая становится   частью  жизни. 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.н.п. «Во поле береза стояла»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•греческий танец «Сиртаки»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•молдавск.  хороводная песня-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пляска «Хора».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-  музыка объединяет музыкальные образы разных стран и народов;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использовать музыкальную речь, как способ общения между людьми и передачи информации, выраженной в звуках.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преобразовывать познавательную задачу в практическую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способах решения задачи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Повсюду музыка слышна.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Звучание окружающей жизни, природы, настроений, чувств и характера человека. Истоки возникновения музыки.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Музыка и ее роль в повседневной жизни человека. Показать, что каждое жизненное обстоятельство находит отклик в музыке.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-Знакомство с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народными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 песенками-попевками. Определение  характера,  настроения  песенок,  жанровой  основы.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-Ролевая игра «Играем в композитора»,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-Сочинение мелодии и исполнение песен-попевок.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определять характер, настроение, жанровую основу песен-попевок;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принимать участие в элементарной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импрови-зации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 исполнительской деятельности.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Регулятивные: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: ставить вопросы и обращаться за помощью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Душа музыки – мелодия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</w:t>
            </w: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к-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игра)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Песня, танец, марш, выявить  их  характерные особенности. 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В   марше - поступь,  интонации  и  ритмы   шага,  движение. Песня-плавность   линий  мелодическ.  рисунка.  Тане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ц-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 плавность  и  закругленность  мелодии,  трехдольный  размер   в  вальсе,  короткие  “шаги”  в  польке.  В  песне играют  на  воображаемой  скрипке.  В  марше  пальчик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“солдатики” 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маршируют  на  столе,  играют  на  барабане.  В  вальсе  учащ.  изображают  покачивания 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корпуса.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П.Чайковский: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•«Сладкая греза», «Вальс»,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•«Марш деревянных солдатиков».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- понимать термины: мелодия и аккомпанемент. Что мелодия – главная мысль музыкального произведения.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ыявлять характерные особенности  жанров: песни, танца, марша;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определять на слух основные жанры музыки (песня, танец и марш);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общие приемы решения задачи.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координировать и принимать различные позиции во взаимодействии.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(Работа в паре, в группе)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 осени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(Урок-экскурсия в природу)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музыкальн. искусства. Выразительн. и изобразительн. в музыке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вязать жизненные впечатления школьников об осени с художественными образами поэзии, рисунками художника, музыкальными произведен. П.И.Чайковского и Г.В.Свиридова, детскими песнями. Куплетная  форма  песен.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•П.И.Чайковский «Осенняя песнь»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•Г.Свиридов «Осень»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•В.Павленко «Капельки»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•Т.Потапенко «Скворушка прощается»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различать тембр музыкального инструмента – скрипки и фортепиано; 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формулировать учебную задачу.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разнообразии решения способов задачи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Сочини  мелодию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(Урок-игра)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Региональные музыкально – поэтические традиции.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Развитие темы природы в музыке. Овладение элементами алгоритма сочинения мелодии.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-В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окальные импровизации детей.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-Ролевая игра «Играем в композитора».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Понятия «мелодия» и «аккомпанемент».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Тема природы в музыке. Муза вдохновляет тех, кто имеет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желание, обладает трудолюбием, кто хочет научиться новому.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роявлять личностное отношение при восприятии музыкальн. произведений, эмоцион. отзывчивость;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ориентироваться     в  музыкально-поэтическ.    творчестве, в  многообр. музыкальн.    фольклора    России,   в  том  числе  родного   края,   сопоставлять    различные    образцы   народной и профессиональной   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музыки;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ценить  отечественные    народные музыкальные    традиции;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выполнять учебные действия в качестве композитора.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спользовать общие приемы решения задачи.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ставить вопросы, формулировать свои затруднения, обращаться за помощью.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Азбука, азбука каждому нужна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 Элементы нотной грамоты. Система графических знаков для записи музыки.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Роль музыки в отражении различных явлений жизни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Увлекательное путешествие в школьную страну и музыкальную грамоту.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•Д.Кабалевский «Песня о школе»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•А. Островский «Азбука»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моделирования опыта музыкально-творческой деятельности;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понимания истоков музыки и ее взаимосвязи с жизнью;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 и исполнителя.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: уметь участвовать в хоровом пении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(Работа в группе)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Музыкальная азбука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D8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Нотная грамота как способ фиксации музыкальной речи. Система графических знаков для записи музыки.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Увлекательное путешествие в школьную страну и музыкальную грамоту. Элементы музыкальной грамоты: ноты, нотоносец, скрипичный ключ.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•В. Дроцевич «Семь подружек»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•«Нотный хоровод»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узнавать изученные произведения, участвовать в коллективном пении, исполнение ритма, изображение звуковы-сотности мелодии движением рук.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формулировать и удерживать учебную задачу.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разнообразии решения способов задачи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проявлять активность в решении коммуникатив. и познавательных задач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Музыкальные и народные инструменты.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(Урок коррекции </w:t>
            </w: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знаний.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Урок-диалог)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 и ее роль в повседневной жизни человека.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-Исполнение песен.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-Игра «Угадай мелодию» на определение  музыкальных произведений и композиторов, написавших  эти произведения.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определять на слух знакомые жанры: песня, танец, марш,  смысл понятий «композитор-исполнитель-слушатель»,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узнавать изученные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музыкал. произведения, выказывать свое отношение к музыкал. сочинениям, явлениям, создавать собственные интерпретации, исполнять песни.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Регулятивные: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использовать установленные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ориентация в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разнообразных способах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собственные затруднения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Музыкальные инструменты.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(Урок-путешествие).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Русские народные музыкальные инструменты – свирели, дудочки, рожок, гусли. Внешний вид, свой голос, умельцы-исполнители и мастера-изготовители народных инструментов. Знакомство с понятием «тембр».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•«Полянка» (свирель),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кузнице» (рожок),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•«Как под яблонькой» (гусли)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•«Пастушья песенка» (французская народная песня)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ориентироваться     в  музыкально   поэтическом    творчестве, в  многообразии    музыкального    фольклора    России;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находить сходства и различия в инструментах разных народов.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разнообразных способах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затруднения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«Садко».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Из русского былинного сказа.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(Закрепление материала.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Урок-сказка)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Знакомство  с  народным  былинным  сказом  “Садко”. Знакомство  со  звучанием  народ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нструмента - гуслями. Знакомство с разновидностями народных песен – колыбельные, плясовые. Дать понятия «композиторская музыка».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•Д.Локшин «Былинные наигрыши» - (гусли)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•Н.А.Римский-Корсаков «Заиграйте, мои гусельки», «Колыбельная Волховы» из оперы «Садко»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внимательно воспринимать информацию;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 внимательно слушать музыкальные  фрагменты и находить характерные особенности музыки в прозвучавших  литературных фрагментах;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былинного героя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затруднения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b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инструменты.</w:t>
            </w:r>
          </w:p>
          <w:p w:rsidR="00D85818" w:rsidRPr="00D85818" w:rsidRDefault="00D85818" w:rsidP="00F13FE7">
            <w:pPr>
              <w:spacing w:after="0" w:line="240" w:lineRule="auto"/>
              <w:rPr>
                <w:b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b/>
                <w:i/>
              </w:rPr>
              <w:t>(</w:t>
            </w: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Закрепление знаний.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Урок-концерт)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Музыкальные инструменты.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Сопоставление звучания народных  инструментов со звучанием профессиональных инструментов: свирель - флейта, гусли – арфа – фортепиано.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•И.С.Бах «Шутка»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•К.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Глюк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«Мелодия» из оперы «Орфей и Эвридика».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•Л.Бетховен «Пасторальная симфония» (фрагмент)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сопоставлять звучание народных и профессиональных  инструментов;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выделять отдельные признаки предмета и объединять по общему признаку;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способах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затруднения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Звучащие картины.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(Закрепление знаний.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Урок-экскурсия)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Народная и профессиональная музыка.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Направление   на  воспитание  у  учащихся  чувство  стил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на  каких  картинах  “звучит”  народная  музыка, а  каких  - профессиональная, сочиненная  композиторами.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•К.Кикта «Фрески Софии Киевской»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•Л.Дакен «Кукушка»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ориентация в способах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: умения выявлять настроения и чувства и передавать свои чувства и эмоции 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557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Разыграй песню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(Урок-повторение.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Урок-игра)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Постижение общих закономерностей музыки: развитие музыки - движение музыки. Развитие  умений и навыков выразительного исполнения  детьми песни Л.Книппера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планировать свою деятельность;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выразительно исполнять песню и составлять исполнител. план вокального сочинения исходя из сюжетной линии стихотворного текста, находить нужный характер звучания, импровизировать «музыкал. разговоры» 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способах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  <w:proofErr w:type="gramEnd"/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Пришло Рождество, начинается  торжество. Родной обычай старины.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(Изучение нового материала.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Урок-путешествие)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Народное музыкал. творчество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накомство с религиозными праздниками, традициями, песнями. Знакомство  с  народн.  обычаями  Рождества. Осознание  образов  рождеств.  песен,  народн.  песен-колядок.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•«Тихая ночь» - международ. рождественский гимн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•«Щедрик»- украинская народная колядка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•«Все идут, спешат на праздник» - колядка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•С.Крылов - «Зимняя сказка»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приобретать (моделировать) опыт музыкально-творческой деятельности через сочинение, исполнение, слушание.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способах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  <w:proofErr w:type="gramEnd"/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0" w:type="dxa"/>
          </w:tcPr>
          <w:p w:rsidR="00D85818" w:rsidRPr="00D85818" w:rsidRDefault="00D85818" w:rsidP="00D8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 2 четверти.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Добрый праздник среди зимы.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(Контрольный урок)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Урок  посвящен одному из самых любимых праздников детворы – Новый год.  Знакомство  со  сказкой   Т.Гофмана и музыкой  балета  П.И.Чайковского «Щелкунчик» Исполнение песен.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П.И.Чайковский  Балет «Щелкунчик»: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•«Марш»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•«Вальс снежных хлопьев»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•«Па- де-де»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•«Зимняя песенка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»А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.Бердыщев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 понимать  степень понимания роли музыки в жизни человека.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 узнавать освоенные музыкальные произведения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, - - 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давать определения общего характера музыки;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накопления музыкально-слуховых представлений и воспитания художественного вкуса;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разнообразных способах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b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Край, в котором ты живешь.</w:t>
            </w:r>
          </w:p>
          <w:p w:rsidR="00D85818" w:rsidRPr="00D85818" w:rsidRDefault="00D85818" w:rsidP="00F13FE7">
            <w:pPr>
              <w:spacing w:after="0" w:line="240" w:lineRule="auto"/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b/>
                <w:i/>
              </w:rPr>
              <w:t>(</w:t>
            </w: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Изучение нового материала.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 доброты)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Сочинения отечественных композиторов о Родине.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Родные  места,  родительский дом,  восхищение  красотой  материнства,  поклонение труженикам  и  защитникам  родной  земли. Гордость за  свою  родину. Музыка, литература, живопись, имеет общую основу – саму жизнь.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•В.Степанова «Добрый день»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•А.Шнитке - «Пастораль»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•Г.Свиридов – «Пастораль»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•В.Алексеев «Рощица»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•А.Бердышев «Приезжайте в тундру»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оценивать    и  соотносить    содержание   и  музыкальный язык 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народного  и профессионального  музыкального  творчества  разных   стран  мира.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уметь участвовать в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хоровом пении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 w:val="restart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музыкальн. произведения разных жанров и стилей.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различные по характеру музыкальн. произведения.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специфич. особенности произведений разных жанров.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Инсценировать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песни, танцы, фрагменты опер, мюзиклов.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Импровизироват</w:t>
            </w:r>
            <w:proofErr w:type="gramStart"/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вокальная, инструмент., танцевал.импровизации) с учетом характера жанров музыки.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Разучивать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</w:t>
            </w: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 исполнять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образцы музыкально-поэтического творчества (прибаутки, скороговорки, загадки, хороводы, игры)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</w:t>
            </w: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азыгрывать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народные песни, </w:t>
            </w: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коллективных играх-драматизациях.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речевые и музыкальные интонации, </w:t>
            </w: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их принадлежность к различным жанрам музыки народного и профессионального творчества.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Подбирать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изображения знакомых музыкальных инструментов к соответствующей музыке.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Воплощать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 рисунках полюбившиеся образы из музыкальных произведений.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афишу и программу концерта,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спектакля, праздника.</w:t>
            </w: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Художник, поэт, композитор.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(Закрепление знаний)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Музыка, литература, живопись, имеет общую основу – саму жизнь.   Однако у каждого вида искусства свои выразительные средства. Музыкальн.  пейзажи - это  отношение  композиторов  к    “услышанной  сердцем”, природе.  Обращение  к  жанру  песни  как  единству  музыки  и  слова.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•И. Кадомцев « Песенка о солнышке, радуге и радости» 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•И.Никитин «Вот и солнце встает»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-понимать выразительн. и изобразительность музыкальной интонации; названия изученных произведений и их авторов;</w:t>
            </w:r>
          </w:p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художника, поэта, композитора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умения выявлять выраженные в музыке и передавать свои чувства и эмоции на основе самовыражения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 утра.</w:t>
            </w:r>
          </w:p>
          <w:p w:rsidR="00D85818" w:rsidRPr="00D85818" w:rsidRDefault="00D85818" w:rsidP="00F1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знаний. </w:t>
            </w:r>
          </w:p>
          <w:p w:rsidR="00D85818" w:rsidRPr="00D85818" w:rsidRDefault="00D85818" w:rsidP="00F1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(Традиционный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 </w:t>
            </w: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элементами игры.)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Выразительн. и изобразительн.  в музыке. Контраст  музыкал.  произведений,  которые  рисуют  картину утра. У  музыки  есть свойств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без  слов  передавать  чувства,   мысли,  характер  человека, состояние  природы. </w:t>
            </w:r>
          </w:p>
          <w:p w:rsidR="00D85818" w:rsidRPr="00D85818" w:rsidRDefault="00D85818" w:rsidP="00F13FE7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Э.Григ «Утро»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•П.Чайковский «Зимнее утро»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•В.Симонов «Утро в лесу»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речь</w:t>
            </w:r>
          </w:p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оиск и выделение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формулировать собственное мнение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 вечера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(Закрепление изученного материала)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Вхождение  в  тему  через  жанр  колыбельн. песни. Особенность  вокальной  и  инструментальн.  музыки  вечера  (характер, напевность, настроение)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сполн.  мелодии  с  помощью  имитирования  на  скрипке. 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•В.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Гаврилин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 «Вечерняя музыка»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•С.Прокофьев «Ходит месяц над лугами»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•Е. Крылатов  «Колыбельная Умки»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•В.Салманов « Вечер»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по звучавшему фрагменту  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сопоставлять,  сравнивать, различные жанры музыки.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Музы не молчали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(Изучение нового материала.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 – историческое путешествие)</w:t>
            </w:r>
            <w:proofErr w:type="gramEnd"/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Сходство и различие музыки и разговорной речи на примере вокальной миниатюры «Болтунья» С.Прокофьева на стихи А.Барто. Тайна  замысла композитора  в  названии  музыкального произведения.  Отношение    поэтов  и  композиторов  к  главным  героям  музыкальн.  портретов.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•В.Моцарт « Менуэт»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•С.Прокофьев «Болтунья»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сравнивать музыкальные и речевые интонации,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- определять их сходство и различия;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оиск и выделение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98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Музыкальные портреты.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 Закрепление знаний</w:t>
            </w: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.У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рок-загадка)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Знакомство  со  сказкой  и 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народной   игрой  “Баба-Яга”. Встреча  с  образами  русского  народного  фольклора. 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•П.Чайковский «Баба Яга»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 Баба – Яга» - детская песенка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выделять характерные  интонационные музыкальные особенности музыкального сочинения: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изобразительные и  выразительные.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оиск и выделение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Разыграй сказку. «Баба Яга» - русская народная сказка.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(Урок-повторен</w:t>
            </w: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.Р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олевая игра)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Подвиги народа в произведен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удожников, поэтов, композиторов.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•А.Бородин «Богатырская симфония»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•«Солдатушки, бравы ребятушки» (рус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ар. песня)  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•«Учил Суворов»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определять названия произведений и их авторов, в которых музыка рассказывает о русских защитниках.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внимательно слушать.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нсценирование и драматизация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Мамин праздник.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(Контрольный урок.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Урок-концерт)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Урок посвящен  маме. Осмысление содержания построено на сопоставлении поэзии и музыки. Весеннее настроение в музыке и произведениях изобразительн. искусства. Напевность в  колыбельных  песнях•В.Моцарт «Колыбельная»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•И.Дунаевский «Колыбельная»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•М.Славкин « Праздник бабушек и мам»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•И.Арсеев «Спасибо»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-передавать эмоционал.  во время хорового исполнения  разные по характеру  песни, импровизировать; </w:t>
            </w:r>
          </w:p>
          <w:p w:rsidR="00D85818" w:rsidRPr="00D85818" w:rsidRDefault="00D85818" w:rsidP="00F13F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выделять характерные  интонацион. музыкальн. особенности музыкальн. сочинения, имитационными движениями.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560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Обобщающий</w:t>
            </w:r>
            <w:proofErr w:type="gramEnd"/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 урок3 четверти.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(Урок </w:t>
            </w: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коррекции.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Урок-концерт)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Обобщение музыкальных впечатлений первоклассников за 3   четверть.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названия жанров  музыки; названия произведений и их авторов;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 узнавать музыкальные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сочинения, называть их авторов;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исполнять музыкальн. произведения отдельных форм и жанров 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ставить новые учебные задачи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ориентация в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способах решения задачи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оценивать собственное поведение в процессе музыкальных впечатлений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У каждого свой музыкальный инструмент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(Контрольный урок.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Урок-концерт)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Музыкальные  инструменты.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 «У каждого свой музыкальный инструмент»- эстонская народная песня.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вслушиваться  в звучащую музыку и определять характер произведения, выделять характерные  интонац. Музыкал.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подготовка устных рассказов в паре об услышанном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(Контрольный урок.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Урок-концерт)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Встреча с музык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нструмент. – арфа и флейта,лютня, клавесин.  Внешний вид, тембр инструм., выразительные возможности.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•И.Бах «Волынка»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•П.Чайковский « Сладкая греза»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•Л.Дакен «Кукушка»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•«Тонкая рябина» - гитара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•Ж.Рамо - «Тамбурин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»-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клавесин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•И.Конради – «Менуэт» - лютня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 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подготовка устных рассказов в группе об услышанном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560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«Чудесная лютня»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(по алжирской сказке)</w:t>
            </w: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. Звучащие </w:t>
            </w:r>
            <w:r w:rsidRPr="00D858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картины.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(Урок-сказка.)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речь как способ общения между людьми.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Знакомство  с  музыкальными  инструментами,  через  сказку  “Чудесная лютня».  Выявление  главного  вопроса: какая  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музыка  может  помочь  иностр.  гостю  лучше  узнать  страну? Закрепление  представления  о  муз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нструм.  и исполнителях.  Характер  музыки  и  ее  соответ.  настроению  картины.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сопоставлять музыкальные образы в звучании различных музыкальных инструментов,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размышлять о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возможностях музыки в передаче чувств, мыслей человека, силе ее воздействия.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правила в контроле способа решения.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поиск и выделение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подготовка устных рассказов о личных впечатлениях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2813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20" w:type="dxa"/>
          </w:tcPr>
          <w:p w:rsidR="00D85818" w:rsidRPr="00D85818" w:rsidRDefault="00D85818" w:rsidP="00D858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Музыка в цирке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(Урок-повторение</w:t>
            </w: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.У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рок – цирковое представление)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Песня, танец, марш и их разновидности. Цирковое  представление  с  музыкой, которая  создает  праздничное  настроение. Музыка,  которая  звучит   в   цирке, помогает артистам  выполнять  сложные  номера, а  зрителям  подсказыв.  появление   действующих  лиц.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•А.Журбин « Добрые слоны»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•И.Дунаевский « Выходной марш»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•Д.Кабалевский «Клоуны»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•О.Юдахина « Слон и скрипочка»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определять жанровую принадлежность музыкальных произведений, песн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танец – марш.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узнавать изученные музыкальные произведения и называть имена их авторов;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поиск и выделение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Дом, который звучит.</w:t>
            </w:r>
          </w:p>
          <w:p w:rsidR="00D85818" w:rsidRPr="00D85818" w:rsidRDefault="00D85818" w:rsidP="00F13F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 Урок-повторение</w:t>
            </w: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.У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рок – путешествие в театр)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Опера, балет.  Через  песенность,  танцевальность  и  маршевость  можно совершать  путешествие  в  музыкальные  страны  - оперу  и  балет.  Герои  опер - поют,    герои  балета  - танцуют. Пение  и  танец  объединяет  музыка. Сюжетами  опер  и балетов  становятся  народные  сказки. В  операх  и  балетах  “встречаются”  песенная,   танцевальная  и  маршевая музыка.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•Н.Римский-Корсаков  опера «Садко»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фрагменты)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•Р.Щедрин балет «Конек-Горбунок»  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«Золотые рыбки»)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вслушиваться  в звучащую музыку и определять характер произведения, выделять характерные  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слушателя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подготовка устных рассказов о личных впечатлениях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01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Опера – сказка</w:t>
            </w:r>
          </w:p>
          <w:p w:rsidR="00D85818" w:rsidRPr="00D85818" w:rsidRDefault="00D85818" w:rsidP="00F13FE7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(</w:t>
            </w: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Урок-повторение</w:t>
            </w: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.У</w:t>
            </w:r>
            <w:proofErr w:type="gramEnd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рок – путешествие)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Опера. Песенность, танцевальность, маршевость. Различные виды музыки: вокальная, инструментальная; сольная, хоровая, оркестровая.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Персонажи  опер  имеют  свои  яркие  музык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.х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арактеристики – мелодии-темы.  Герои  опер  могут  петь по одному - солист  и  вместе – хором  в  сопровождении  фортепиано  или  оркестра. В  операх  могут  быть  эпизоды,  когда  звучит  только  инструментальная музыка.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•М.Коваль «Волк и семеро козлят»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•М.Красев «Муха – цокотуха»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назвать понравившееся  произведения, дать его характеристику;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сопоставлять,  сравнивать, различные жанры музыки.</w:t>
            </w: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выполнять учебные действия в качестве исполнителя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Познаавтельные: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формулировать учебную задачу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>: уметь участвовать в хоровом пении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(Работа в группе).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 xml:space="preserve">«Ничего на свете  лучше </w:t>
            </w:r>
            <w:proofErr w:type="gramStart"/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нету</w:t>
            </w:r>
            <w:proofErr w:type="gramEnd"/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(Закрепление знаний. 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Урок-путешествие)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Музыка для детей.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Музыка, написанная специально для мультфильмов. Любимые мультфильмы  и музыка,  которая  звучит  повседневно  в  нашей жизни.  Знакомство  с  композиторам</w:t>
            </w:r>
            <w:proofErr w:type="gramStart"/>
            <w:r w:rsidRPr="00D8581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песенниками,  создающими  музыкальные  образы.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•Г.Гладков «Бременские музыканты»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элементарные понятия о музыкальной грамоте  и использовать их во время урока,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использовать установленные правила в контроле способа решения.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 xml:space="preserve"> формулировать учебную задачу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деятельности.</w:t>
            </w:r>
            <w:proofErr w:type="gramEnd"/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(Работа в паре, группе)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818" w:rsidRPr="00D85818" w:rsidTr="00D85818">
        <w:trPr>
          <w:trHeight w:val="1705"/>
        </w:trPr>
        <w:tc>
          <w:tcPr>
            <w:tcW w:w="540" w:type="dxa"/>
          </w:tcPr>
          <w:p w:rsidR="00D85818" w:rsidRPr="00D85818" w:rsidRDefault="00D85818" w:rsidP="00F1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2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sz w:val="24"/>
                <w:szCs w:val="24"/>
              </w:rPr>
              <w:t>Обобщающий урок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5818">
              <w:rPr>
                <w:rFonts w:ascii="Times New Roman" w:hAnsi="Times New Roman"/>
                <w:b/>
                <w:i/>
                <w:sz w:val="24"/>
                <w:szCs w:val="24"/>
              </w:rPr>
              <w:t>(Урок-концерт)</w:t>
            </w:r>
          </w:p>
        </w:tc>
        <w:tc>
          <w:tcPr>
            <w:tcW w:w="3544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2835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- понимать триединство: композитор – исполнитель – слушатель,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 xml:space="preserve">- осозновать, что все события в жизни человека находят свое отражение в ярких музыкальных и художественных образах. 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Познавательные: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ориентация в способах решения задачи</w:t>
            </w:r>
          </w:p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D85818">
              <w:rPr>
                <w:rFonts w:ascii="Times New Roman" w:hAnsi="Times New Roman"/>
                <w:sz w:val="24"/>
                <w:szCs w:val="24"/>
                <w:u w:val="single"/>
              </w:rPr>
              <w:t xml:space="preserve">: </w:t>
            </w:r>
            <w:r w:rsidRPr="00D85818">
              <w:rPr>
                <w:rFonts w:ascii="Times New Roman" w:hAnsi="Times New Roman"/>
                <w:sz w:val="24"/>
                <w:szCs w:val="24"/>
              </w:rPr>
              <w:t>адекватно оценивать собственное поведение в процессе музыкальных впечатлений</w:t>
            </w:r>
          </w:p>
        </w:tc>
        <w:tc>
          <w:tcPr>
            <w:tcW w:w="2835" w:type="dxa"/>
            <w:vMerge/>
          </w:tcPr>
          <w:p w:rsidR="00D85818" w:rsidRPr="00D85818" w:rsidRDefault="00D85818" w:rsidP="00F1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00E5" w:rsidRPr="00D85818" w:rsidRDefault="00CB00E5"/>
    <w:sectPr w:rsidR="00CB00E5" w:rsidRPr="00D85818" w:rsidSect="00937151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3286E"/>
    <w:multiLevelType w:val="hybridMultilevel"/>
    <w:tmpl w:val="9D3E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7614"/>
    <w:multiLevelType w:val="hybridMultilevel"/>
    <w:tmpl w:val="4D701DBE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4FFB243D"/>
    <w:multiLevelType w:val="hybridMultilevel"/>
    <w:tmpl w:val="D518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85818"/>
    <w:rsid w:val="00CB00E5"/>
    <w:rsid w:val="00D8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5818"/>
    <w:rPr>
      <w:rFonts w:cs="Times New Roman"/>
      <w:color w:val="0000FF"/>
      <w:u w:val="single"/>
    </w:rPr>
  </w:style>
  <w:style w:type="character" w:styleId="a4">
    <w:name w:val="Emphasis"/>
    <w:qFormat/>
    <w:rsid w:val="00D85818"/>
    <w:rPr>
      <w:i/>
      <w:iCs/>
    </w:rPr>
  </w:style>
  <w:style w:type="paragraph" w:styleId="a5">
    <w:name w:val="List Paragraph"/>
    <w:basedOn w:val="a"/>
    <w:uiPriority w:val="34"/>
    <w:qFormat/>
    <w:rsid w:val="00D8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4121</Words>
  <Characters>23491</Characters>
  <Application>Microsoft Office Word</Application>
  <DocSecurity>0</DocSecurity>
  <Lines>195</Lines>
  <Paragraphs>55</Paragraphs>
  <ScaleCrop>false</ScaleCrop>
  <Company>SamForum.ws</Company>
  <LinksUpToDate>false</LinksUpToDate>
  <CharactersWithSpaces>27557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2013-09-07T14:15:00Z</dcterms:created>
  <dcterms:modified xsi:type="dcterms:W3CDTF">2013-09-07T14:24:00Z</dcterms:modified>
</cp:coreProperties>
</file>