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A7D" w:rsidRPr="002D11E1" w:rsidRDefault="00630A7D" w:rsidP="003F0555">
      <w:pPr>
        <w:spacing w:after="0"/>
        <w:contextualSpacing/>
        <w:jc w:val="center"/>
        <w:rPr>
          <w:rFonts w:ascii="Times New Roman" w:hAnsi="Times New Roman" w:cs="Times New Roman"/>
          <w:sz w:val="26"/>
          <w:szCs w:val="26"/>
        </w:rPr>
      </w:pPr>
      <w:r w:rsidRPr="002D11E1">
        <w:rPr>
          <w:rFonts w:ascii="Times New Roman" w:hAnsi="Times New Roman" w:cs="Times New Roman"/>
          <w:sz w:val="26"/>
          <w:szCs w:val="26"/>
        </w:rPr>
        <w:t xml:space="preserve">Государственное бюджетное специальное (коррекционное) образовательное учреждение для обучающихся, воспитанников с ограниченными возможностями </w:t>
      </w:r>
    </w:p>
    <w:p w:rsidR="00630A7D" w:rsidRPr="002D11E1" w:rsidRDefault="00630A7D" w:rsidP="003F0555">
      <w:pPr>
        <w:spacing w:after="0"/>
        <w:contextualSpacing/>
        <w:jc w:val="center"/>
        <w:rPr>
          <w:rFonts w:ascii="Times New Roman" w:hAnsi="Times New Roman" w:cs="Times New Roman"/>
          <w:sz w:val="26"/>
          <w:szCs w:val="26"/>
        </w:rPr>
      </w:pPr>
      <w:r w:rsidRPr="002D11E1">
        <w:rPr>
          <w:rFonts w:ascii="Times New Roman" w:hAnsi="Times New Roman" w:cs="Times New Roman"/>
          <w:sz w:val="26"/>
          <w:szCs w:val="26"/>
        </w:rPr>
        <w:t xml:space="preserve">здоровья - </w:t>
      </w:r>
      <w:proofErr w:type="gramStart"/>
      <w:r w:rsidRPr="002D11E1">
        <w:rPr>
          <w:rFonts w:ascii="Times New Roman" w:hAnsi="Times New Roman" w:cs="Times New Roman"/>
          <w:sz w:val="26"/>
          <w:szCs w:val="26"/>
        </w:rPr>
        <w:t>специальная</w:t>
      </w:r>
      <w:proofErr w:type="gramEnd"/>
      <w:r w:rsidRPr="002D11E1">
        <w:rPr>
          <w:rFonts w:ascii="Times New Roman" w:hAnsi="Times New Roman" w:cs="Times New Roman"/>
          <w:sz w:val="26"/>
          <w:szCs w:val="26"/>
        </w:rPr>
        <w:t xml:space="preserve"> (коррекционная) </w:t>
      </w:r>
    </w:p>
    <w:p w:rsidR="00630A7D" w:rsidRPr="002D11E1" w:rsidRDefault="00630A7D" w:rsidP="003F0555">
      <w:pPr>
        <w:spacing w:after="0"/>
        <w:contextualSpacing/>
        <w:jc w:val="center"/>
        <w:rPr>
          <w:rFonts w:ascii="Times New Roman" w:hAnsi="Times New Roman" w:cs="Times New Roman"/>
          <w:sz w:val="26"/>
          <w:szCs w:val="26"/>
        </w:rPr>
      </w:pPr>
      <w:r w:rsidRPr="002D11E1">
        <w:rPr>
          <w:rFonts w:ascii="Times New Roman" w:hAnsi="Times New Roman" w:cs="Times New Roman"/>
          <w:sz w:val="26"/>
          <w:szCs w:val="26"/>
        </w:rPr>
        <w:t>общеобразовательная школа-интернат № 136</w:t>
      </w:r>
    </w:p>
    <w:p w:rsidR="00630A7D" w:rsidRPr="00042A3A" w:rsidRDefault="00630A7D" w:rsidP="003F0555">
      <w:pPr>
        <w:tabs>
          <w:tab w:val="center" w:pos="4677"/>
          <w:tab w:val="left" w:pos="6930"/>
        </w:tabs>
        <w:spacing w:after="0"/>
        <w:rPr>
          <w:rFonts w:ascii="Times New Roman" w:hAnsi="Times New Roman" w:cs="Times New Roman"/>
          <w:sz w:val="24"/>
          <w:szCs w:val="24"/>
        </w:rPr>
      </w:pPr>
      <w:r w:rsidRPr="00042A3A">
        <w:rPr>
          <w:rFonts w:ascii="Times New Roman" w:hAnsi="Times New Roman" w:cs="Times New Roman"/>
          <w:sz w:val="24"/>
          <w:szCs w:val="24"/>
        </w:rPr>
        <w:tab/>
      </w:r>
      <w:r w:rsidRPr="00042A3A">
        <w:rPr>
          <w:rFonts w:ascii="Times New Roman" w:hAnsi="Times New Roman" w:cs="Times New Roman"/>
          <w:sz w:val="24"/>
          <w:szCs w:val="24"/>
        </w:rPr>
        <w:tab/>
      </w:r>
    </w:p>
    <w:p w:rsidR="00630A7D" w:rsidRDefault="00630A7D" w:rsidP="003F0555">
      <w:pPr>
        <w:tabs>
          <w:tab w:val="left" w:pos="5317"/>
        </w:tabs>
        <w:spacing w:after="0"/>
        <w:rPr>
          <w:rFonts w:ascii="Times New Roman" w:hAnsi="Times New Roman" w:cs="Times New Roman"/>
          <w:sz w:val="32"/>
          <w:szCs w:val="32"/>
        </w:rPr>
      </w:pPr>
      <w:r>
        <w:rPr>
          <w:rFonts w:ascii="Times New Roman" w:hAnsi="Times New Roman" w:cs="Times New Roman"/>
          <w:sz w:val="32"/>
          <w:szCs w:val="32"/>
        </w:rPr>
        <w:tab/>
      </w:r>
    </w:p>
    <w:p w:rsidR="00630A7D" w:rsidRDefault="00630A7D" w:rsidP="003F0555">
      <w:pPr>
        <w:tabs>
          <w:tab w:val="left" w:pos="5317"/>
        </w:tabs>
        <w:spacing w:after="0"/>
        <w:rPr>
          <w:rFonts w:ascii="Times New Roman" w:hAnsi="Times New Roman" w:cs="Times New Roman"/>
          <w:sz w:val="32"/>
          <w:szCs w:val="32"/>
        </w:rPr>
      </w:pPr>
    </w:p>
    <w:p w:rsidR="00953682" w:rsidRDefault="00953682" w:rsidP="003F0555">
      <w:pPr>
        <w:tabs>
          <w:tab w:val="left" w:pos="5317"/>
        </w:tabs>
        <w:spacing w:after="0"/>
        <w:rPr>
          <w:rFonts w:ascii="Times New Roman" w:hAnsi="Times New Roman" w:cs="Times New Roman"/>
          <w:sz w:val="32"/>
          <w:szCs w:val="32"/>
        </w:rPr>
      </w:pPr>
    </w:p>
    <w:p w:rsidR="00953682" w:rsidRDefault="00953682" w:rsidP="003F0555">
      <w:pPr>
        <w:tabs>
          <w:tab w:val="left" w:pos="5317"/>
        </w:tabs>
        <w:spacing w:after="0"/>
        <w:rPr>
          <w:rFonts w:ascii="Times New Roman" w:hAnsi="Times New Roman" w:cs="Times New Roman"/>
          <w:sz w:val="32"/>
          <w:szCs w:val="32"/>
        </w:rPr>
      </w:pPr>
    </w:p>
    <w:p w:rsidR="00630A7D" w:rsidRDefault="00630A7D" w:rsidP="003F0555">
      <w:pPr>
        <w:tabs>
          <w:tab w:val="left" w:pos="5317"/>
        </w:tabs>
        <w:spacing w:after="0"/>
        <w:rPr>
          <w:rFonts w:ascii="Times New Roman" w:hAnsi="Times New Roman" w:cs="Times New Roman"/>
          <w:sz w:val="32"/>
          <w:szCs w:val="32"/>
        </w:rPr>
      </w:pPr>
    </w:p>
    <w:p w:rsidR="00630A7D" w:rsidRDefault="00630A7D" w:rsidP="003F0555">
      <w:pPr>
        <w:spacing w:after="0"/>
        <w:jc w:val="center"/>
        <w:rPr>
          <w:rFonts w:ascii="Times New Roman" w:hAnsi="Times New Roman" w:cs="Times New Roman"/>
          <w:sz w:val="32"/>
          <w:szCs w:val="32"/>
        </w:rPr>
      </w:pPr>
    </w:p>
    <w:p w:rsidR="004E214A" w:rsidRPr="003F0555" w:rsidRDefault="004E214A" w:rsidP="003F0555">
      <w:pPr>
        <w:spacing w:after="0"/>
        <w:jc w:val="center"/>
        <w:rPr>
          <w:rFonts w:ascii="Times New Roman" w:hAnsi="Times New Roman" w:cs="Times New Roman"/>
          <w:i/>
          <w:caps/>
          <w:sz w:val="32"/>
          <w:szCs w:val="32"/>
        </w:rPr>
      </w:pPr>
    </w:p>
    <w:p w:rsidR="00630A7D" w:rsidRPr="003F0555" w:rsidRDefault="00630A7D" w:rsidP="003F0555">
      <w:pPr>
        <w:pStyle w:val="1"/>
        <w:spacing w:before="0"/>
        <w:jc w:val="center"/>
        <w:rPr>
          <w:caps/>
          <w:color w:val="auto"/>
        </w:rPr>
      </w:pPr>
      <w:r w:rsidRPr="003F0555">
        <w:rPr>
          <w:caps/>
          <w:color w:val="auto"/>
        </w:rPr>
        <w:t>«Проектирование рабочих программ для обучения детей</w:t>
      </w:r>
    </w:p>
    <w:p w:rsidR="003F0555" w:rsidRDefault="00630A7D" w:rsidP="003F0555">
      <w:pPr>
        <w:pStyle w:val="1"/>
        <w:spacing w:before="0"/>
        <w:jc w:val="center"/>
        <w:rPr>
          <w:caps/>
          <w:color w:val="auto"/>
        </w:rPr>
      </w:pPr>
      <w:r w:rsidRPr="003F0555">
        <w:rPr>
          <w:caps/>
          <w:color w:val="auto"/>
        </w:rPr>
        <w:t xml:space="preserve">со сложным дефектом </w:t>
      </w:r>
    </w:p>
    <w:p w:rsidR="00630A7D" w:rsidRPr="003F0555" w:rsidRDefault="00630A7D" w:rsidP="003F0555">
      <w:pPr>
        <w:pStyle w:val="1"/>
        <w:spacing w:before="0"/>
        <w:jc w:val="center"/>
        <w:rPr>
          <w:caps/>
          <w:color w:val="auto"/>
        </w:rPr>
      </w:pPr>
      <w:r w:rsidRPr="003F0555">
        <w:rPr>
          <w:caps/>
          <w:color w:val="auto"/>
        </w:rPr>
        <w:t>в условиях дополнительного образования»</w:t>
      </w:r>
    </w:p>
    <w:p w:rsidR="00630A7D" w:rsidRPr="003F0555" w:rsidRDefault="00630A7D" w:rsidP="003F0555">
      <w:pPr>
        <w:spacing w:after="0"/>
        <w:rPr>
          <w:rFonts w:ascii="Times New Roman" w:hAnsi="Times New Roman" w:cs="Times New Roman"/>
          <w:caps/>
          <w:sz w:val="24"/>
          <w:szCs w:val="24"/>
        </w:rPr>
      </w:pPr>
    </w:p>
    <w:p w:rsidR="00630A7D" w:rsidRDefault="00630A7D" w:rsidP="003F0555">
      <w:pPr>
        <w:spacing w:after="0"/>
      </w:pPr>
    </w:p>
    <w:p w:rsidR="00953682" w:rsidRDefault="00953682" w:rsidP="003F0555">
      <w:pPr>
        <w:spacing w:after="0"/>
      </w:pPr>
    </w:p>
    <w:p w:rsidR="00953682" w:rsidRDefault="00953682" w:rsidP="003F0555">
      <w:pPr>
        <w:spacing w:after="0"/>
      </w:pPr>
    </w:p>
    <w:p w:rsidR="00630A7D" w:rsidRDefault="00630A7D" w:rsidP="003F0555">
      <w:pPr>
        <w:spacing w:after="0"/>
      </w:pPr>
    </w:p>
    <w:p w:rsidR="00630A7D" w:rsidRDefault="00630A7D" w:rsidP="003F0555">
      <w:pPr>
        <w:tabs>
          <w:tab w:val="left" w:pos="3618"/>
        </w:tabs>
        <w:spacing w:after="0"/>
      </w:pPr>
    </w:p>
    <w:p w:rsidR="00630A7D" w:rsidRDefault="00630A7D" w:rsidP="003F0555">
      <w:pPr>
        <w:spacing w:after="0"/>
        <w:contextualSpacing/>
        <w:jc w:val="right"/>
        <w:rPr>
          <w:rFonts w:ascii="Times New Roman" w:hAnsi="Times New Roman" w:cs="Times New Roman"/>
          <w:sz w:val="26"/>
          <w:szCs w:val="26"/>
        </w:rPr>
      </w:pPr>
    </w:p>
    <w:p w:rsidR="00630A7D" w:rsidRDefault="00630A7D" w:rsidP="003F0555">
      <w:pPr>
        <w:spacing w:after="0"/>
        <w:ind w:firstLine="5812"/>
        <w:contextualSpacing/>
        <w:rPr>
          <w:rFonts w:ascii="Times New Roman" w:hAnsi="Times New Roman" w:cs="Times New Roman"/>
          <w:sz w:val="26"/>
          <w:szCs w:val="26"/>
        </w:rPr>
      </w:pPr>
      <w:r>
        <w:rPr>
          <w:rFonts w:ascii="Times New Roman" w:hAnsi="Times New Roman" w:cs="Times New Roman"/>
          <w:sz w:val="26"/>
          <w:szCs w:val="26"/>
        </w:rPr>
        <w:t>Выполнила:</w:t>
      </w:r>
    </w:p>
    <w:p w:rsidR="00630A7D" w:rsidRPr="002D11E1" w:rsidRDefault="00630A7D" w:rsidP="003F0555">
      <w:pPr>
        <w:spacing w:after="0"/>
        <w:ind w:left="5812"/>
        <w:contextualSpacing/>
        <w:jc w:val="both"/>
        <w:rPr>
          <w:rFonts w:ascii="Times New Roman" w:hAnsi="Times New Roman" w:cs="Times New Roman"/>
          <w:sz w:val="26"/>
          <w:szCs w:val="26"/>
        </w:rPr>
      </w:pPr>
      <w:proofErr w:type="spellStart"/>
      <w:r>
        <w:rPr>
          <w:rFonts w:ascii="Times New Roman" w:hAnsi="Times New Roman" w:cs="Times New Roman"/>
          <w:sz w:val="26"/>
          <w:szCs w:val="26"/>
        </w:rPr>
        <w:t>Мурышкина</w:t>
      </w:r>
      <w:proofErr w:type="spellEnd"/>
      <w:r>
        <w:rPr>
          <w:rFonts w:ascii="Times New Roman" w:hAnsi="Times New Roman" w:cs="Times New Roman"/>
          <w:sz w:val="26"/>
          <w:szCs w:val="26"/>
        </w:rPr>
        <w:t xml:space="preserve"> С.И., педагог дополнительного образования</w:t>
      </w:r>
    </w:p>
    <w:p w:rsidR="00630A7D" w:rsidRPr="002D11E1" w:rsidRDefault="00630A7D" w:rsidP="003F0555">
      <w:pPr>
        <w:spacing w:after="0"/>
        <w:contextualSpacing/>
        <w:jc w:val="right"/>
        <w:rPr>
          <w:rFonts w:ascii="Times New Roman" w:hAnsi="Times New Roman" w:cs="Times New Roman"/>
          <w:sz w:val="28"/>
          <w:szCs w:val="28"/>
        </w:rPr>
      </w:pPr>
    </w:p>
    <w:p w:rsidR="00630A7D" w:rsidRPr="002D11E1" w:rsidRDefault="00630A7D" w:rsidP="003F0555">
      <w:pPr>
        <w:spacing w:after="0"/>
        <w:contextualSpacing/>
        <w:jc w:val="right"/>
        <w:rPr>
          <w:rFonts w:ascii="Times New Roman" w:hAnsi="Times New Roman" w:cs="Times New Roman"/>
          <w:sz w:val="28"/>
          <w:szCs w:val="28"/>
        </w:rPr>
      </w:pPr>
    </w:p>
    <w:p w:rsidR="00630A7D" w:rsidRDefault="00630A7D" w:rsidP="003F0555">
      <w:pPr>
        <w:spacing w:after="0"/>
        <w:jc w:val="center"/>
      </w:pPr>
    </w:p>
    <w:p w:rsidR="00630A7D" w:rsidRDefault="00630A7D" w:rsidP="003F0555">
      <w:pPr>
        <w:spacing w:after="0"/>
      </w:pPr>
    </w:p>
    <w:p w:rsidR="00953682" w:rsidRDefault="00953682" w:rsidP="003F0555">
      <w:pPr>
        <w:spacing w:after="0"/>
      </w:pPr>
    </w:p>
    <w:p w:rsidR="00953682" w:rsidRDefault="00953682" w:rsidP="003F0555">
      <w:pPr>
        <w:spacing w:after="0"/>
      </w:pPr>
    </w:p>
    <w:p w:rsidR="004E214A" w:rsidRDefault="004E214A" w:rsidP="003F0555">
      <w:pPr>
        <w:spacing w:after="0"/>
      </w:pPr>
    </w:p>
    <w:p w:rsidR="004E214A" w:rsidRDefault="004E214A" w:rsidP="003F0555">
      <w:pPr>
        <w:spacing w:after="0"/>
      </w:pPr>
    </w:p>
    <w:p w:rsidR="00953682" w:rsidRDefault="00953682" w:rsidP="003F0555">
      <w:pPr>
        <w:spacing w:after="0"/>
      </w:pPr>
    </w:p>
    <w:p w:rsidR="00953682" w:rsidRDefault="00953682" w:rsidP="003F0555">
      <w:pPr>
        <w:spacing w:after="0"/>
      </w:pPr>
    </w:p>
    <w:p w:rsidR="00630A7D" w:rsidRDefault="00630A7D" w:rsidP="003F0555">
      <w:pPr>
        <w:spacing w:after="0"/>
      </w:pPr>
    </w:p>
    <w:p w:rsidR="00630A7D" w:rsidRDefault="00630A7D" w:rsidP="003F0555">
      <w:pPr>
        <w:spacing w:after="0"/>
        <w:jc w:val="center"/>
        <w:rPr>
          <w:rFonts w:ascii="Times New Roman" w:hAnsi="Times New Roman" w:cs="Times New Roman"/>
          <w:sz w:val="28"/>
          <w:szCs w:val="28"/>
        </w:rPr>
      </w:pPr>
    </w:p>
    <w:p w:rsidR="00630A7D" w:rsidRPr="00DD3DC7" w:rsidRDefault="00630A7D" w:rsidP="003F0555">
      <w:pPr>
        <w:spacing w:after="0"/>
        <w:jc w:val="center"/>
        <w:rPr>
          <w:rFonts w:ascii="Times New Roman" w:hAnsi="Times New Roman" w:cs="Times New Roman"/>
          <w:sz w:val="28"/>
          <w:szCs w:val="28"/>
        </w:rPr>
      </w:pPr>
      <w:r w:rsidRPr="00DD3DC7">
        <w:rPr>
          <w:rFonts w:ascii="Times New Roman" w:hAnsi="Times New Roman" w:cs="Times New Roman"/>
          <w:sz w:val="28"/>
          <w:szCs w:val="28"/>
        </w:rPr>
        <w:t>Самара, 2014</w:t>
      </w:r>
    </w:p>
    <w:p w:rsidR="00630A7D" w:rsidRDefault="00630A7D" w:rsidP="003F0555">
      <w:pPr>
        <w:spacing w:after="0"/>
      </w:pPr>
    </w:p>
    <w:p w:rsidR="003F0555" w:rsidRDefault="003F0555" w:rsidP="003F0555">
      <w:pPr>
        <w:spacing w:after="0"/>
      </w:pPr>
    </w:p>
    <w:p w:rsidR="003F0555" w:rsidRDefault="003F0555" w:rsidP="003F0555">
      <w:pPr>
        <w:spacing w:after="0"/>
      </w:pPr>
    </w:p>
    <w:p w:rsidR="003F0555" w:rsidRDefault="003F0555" w:rsidP="003F0555">
      <w:pPr>
        <w:spacing w:after="0"/>
      </w:pPr>
    </w:p>
    <w:p w:rsidR="003F0555" w:rsidRDefault="003F0555" w:rsidP="003F0555">
      <w:pPr>
        <w:spacing w:after="0"/>
      </w:pPr>
    </w:p>
    <w:p w:rsidR="00630A7D" w:rsidRPr="00630A7D" w:rsidRDefault="00630A7D" w:rsidP="00953682">
      <w:pPr>
        <w:spacing w:after="0" w:line="360" w:lineRule="auto"/>
        <w:ind w:left="4253" w:hanging="4253"/>
        <w:contextualSpacing/>
        <w:jc w:val="center"/>
        <w:rPr>
          <w:rFonts w:ascii="Times New Roman" w:hAnsi="Times New Roman" w:cs="Times New Roman"/>
          <w:b/>
          <w:sz w:val="32"/>
          <w:szCs w:val="32"/>
        </w:rPr>
      </w:pPr>
      <w:r w:rsidRPr="00630A7D">
        <w:rPr>
          <w:rFonts w:ascii="Times New Roman" w:hAnsi="Times New Roman" w:cs="Times New Roman"/>
          <w:b/>
          <w:sz w:val="32"/>
          <w:szCs w:val="32"/>
        </w:rPr>
        <w:t>Содержание</w:t>
      </w:r>
    </w:p>
    <w:p w:rsidR="00630A7D" w:rsidRDefault="00630A7D" w:rsidP="00953682">
      <w:pPr>
        <w:spacing w:after="0" w:line="360" w:lineRule="auto"/>
        <w:ind w:left="4253"/>
        <w:contextualSpacing/>
        <w:rPr>
          <w:rFonts w:ascii="Times New Roman" w:hAnsi="Times New Roman" w:cs="Times New Roman"/>
          <w:b/>
          <w:sz w:val="32"/>
          <w:szCs w:val="32"/>
        </w:rPr>
      </w:pPr>
    </w:p>
    <w:p w:rsidR="003F0555" w:rsidRPr="00630A7D" w:rsidRDefault="003F0555" w:rsidP="00953682">
      <w:pPr>
        <w:spacing w:after="0" w:line="360" w:lineRule="auto"/>
        <w:ind w:left="4253"/>
        <w:contextualSpacing/>
        <w:rPr>
          <w:rFonts w:ascii="Times New Roman" w:hAnsi="Times New Roman" w:cs="Times New Roman"/>
          <w:b/>
          <w:sz w:val="32"/>
          <w:szCs w:val="32"/>
        </w:rPr>
      </w:pPr>
    </w:p>
    <w:p w:rsidR="00630A7D" w:rsidRDefault="00630A7D" w:rsidP="00953682">
      <w:pPr>
        <w:pStyle w:val="a3"/>
        <w:numPr>
          <w:ilvl w:val="0"/>
          <w:numId w:val="1"/>
        </w:numPr>
        <w:spacing w:after="0" w:line="360" w:lineRule="auto"/>
        <w:rPr>
          <w:rFonts w:ascii="Times New Roman" w:hAnsi="Times New Roman" w:cs="Times New Roman"/>
          <w:sz w:val="28"/>
          <w:szCs w:val="28"/>
        </w:rPr>
      </w:pPr>
      <w:r w:rsidRPr="00E67B21">
        <w:rPr>
          <w:rFonts w:ascii="Times New Roman" w:hAnsi="Times New Roman" w:cs="Times New Roman"/>
          <w:sz w:val="28"/>
          <w:szCs w:val="28"/>
        </w:rPr>
        <w:t>Поясни</w:t>
      </w:r>
      <w:r>
        <w:rPr>
          <w:rFonts w:ascii="Times New Roman" w:hAnsi="Times New Roman" w:cs="Times New Roman"/>
          <w:sz w:val="28"/>
          <w:szCs w:val="28"/>
        </w:rPr>
        <w:t>тельная записка</w:t>
      </w:r>
    </w:p>
    <w:p w:rsidR="00630A7D" w:rsidRPr="00E67B21" w:rsidRDefault="00630A7D" w:rsidP="00953682">
      <w:pPr>
        <w:pStyle w:val="a3"/>
        <w:spacing w:after="0" w:line="360" w:lineRule="auto"/>
        <w:ind w:left="420"/>
        <w:rPr>
          <w:rFonts w:ascii="Times New Roman" w:eastAsia="Times New Roman" w:hAnsi="Times New Roman" w:cs="Times New Roman"/>
          <w:sz w:val="28"/>
          <w:szCs w:val="28"/>
        </w:rPr>
      </w:pPr>
      <w:r>
        <w:rPr>
          <w:rFonts w:ascii="Times New Roman" w:eastAsia="Arial Unicode MS" w:hAnsi="Times New Roman" w:cs="Times New Roman"/>
          <w:sz w:val="28"/>
          <w:szCs w:val="28"/>
        </w:rPr>
        <w:t>1.1. Адресат (подгруппы)</w:t>
      </w:r>
    </w:p>
    <w:p w:rsidR="00630A7D" w:rsidRPr="00E67B21" w:rsidRDefault="00630A7D" w:rsidP="00953682">
      <w:pPr>
        <w:pStyle w:val="a3"/>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Перечень образовательных программ</w:t>
      </w:r>
    </w:p>
    <w:p w:rsidR="00630A7D" w:rsidRPr="00E67B21" w:rsidRDefault="00630A7D" w:rsidP="00953682">
      <w:pPr>
        <w:pStyle w:val="a3"/>
        <w:spacing w:after="0" w:line="360" w:lineRule="auto"/>
        <w:ind w:left="420"/>
        <w:rPr>
          <w:rFonts w:ascii="Times New Roman" w:hAnsi="Times New Roman" w:cs="Times New Roman"/>
          <w:sz w:val="28"/>
          <w:szCs w:val="28"/>
        </w:rPr>
      </w:pPr>
      <w:r>
        <w:rPr>
          <w:rFonts w:ascii="Times New Roman" w:hAnsi="Times New Roman"/>
          <w:sz w:val="28"/>
          <w:szCs w:val="28"/>
        </w:rPr>
        <w:t>1.3. Связь с другими предметами</w:t>
      </w:r>
    </w:p>
    <w:p w:rsidR="00630A7D" w:rsidRDefault="00630A7D" w:rsidP="00953682">
      <w:pPr>
        <w:pStyle w:val="a3"/>
        <w:spacing w:after="0" w:line="360" w:lineRule="auto"/>
        <w:ind w:left="420"/>
        <w:rPr>
          <w:rFonts w:ascii="Times New Roman" w:hAnsi="Times New Roman" w:cs="Times New Roman"/>
          <w:sz w:val="28"/>
          <w:szCs w:val="28"/>
        </w:rPr>
      </w:pPr>
      <w:r>
        <w:rPr>
          <w:rFonts w:ascii="Times New Roman" w:hAnsi="Times New Roman"/>
          <w:sz w:val="28"/>
          <w:szCs w:val="28"/>
        </w:rPr>
        <w:t xml:space="preserve">1.4. </w:t>
      </w:r>
      <w:r w:rsidRPr="00E67B21">
        <w:rPr>
          <w:rFonts w:ascii="Times New Roman" w:hAnsi="Times New Roman"/>
          <w:sz w:val="28"/>
          <w:szCs w:val="28"/>
        </w:rPr>
        <w:t xml:space="preserve">Содержание </w:t>
      </w:r>
      <w:r>
        <w:rPr>
          <w:rFonts w:ascii="Times New Roman" w:hAnsi="Times New Roman"/>
          <w:sz w:val="28"/>
          <w:szCs w:val="28"/>
        </w:rPr>
        <w:t>курса</w:t>
      </w:r>
    </w:p>
    <w:p w:rsidR="00630A7D" w:rsidRDefault="00630A7D" w:rsidP="00953682">
      <w:pPr>
        <w:spacing w:after="0" w:line="360" w:lineRule="auto"/>
        <w:rPr>
          <w:rFonts w:ascii="Times New Roman" w:hAnsi="Times New Roman"/>
          <w:sz w:val="28"/>
          <w:szCs w:val="28"/>
        </w:rPr>
      </w:pPr>
      <w:r w:rsidRPr="00382384">
        <w:rPr>
          <w:rFonts w:ascii="Times New Roman" w:hAnsi="Times New Roman" w:cs="Times New Roman"/>
          <w:sz w:val="28"/>
          <w:szCs w:val="28"/>
        </w:rPr>
        <w:t xml:space="preserve">2. </w:t>
      </w:r>
      <w:r w:rsidRPr="00382384">
        <w:rPr>
          <w:rFonts w:ascii="Times New Roman" w:hAnsi="Times New Roman"/>
          <w:sz w:val="28"/>
          <w:szCs w:val="28"/>
        </w:rPr>
        <w:t>Тематичес</w:t>
      </w:r>
      <w:r>
        <w:rPr>
          <w:rFonts w:ascii="Times New Roman" w:hAnsi="Times New Roman"/>
          <w:sz w:val="28"/>
          <w:szCs w:val="28"/>
        </w:rPr>
        <w:t>кое планирование</w:t>
      </w:r>
    </w:p>
    <w:p w:rsidR="00630A7D" w:rsidRDefault="00630A7D" w:rsidP="00953682">
      <w:pPr>
        <w:spacing w:after="0" w:line="360" w:lineRule="auto"/>
        <w:rPr>
          <w:rFonts w:ascii="Times New Roman" w:hAnsi="Times New Roman"/>
          <w:sz w:val="28"/>
          <w:szCs w:val="28"/>
        </w:rPr>
      </w:pPr>
      <w:r>
        <w:rPr>
          <w:rFonts w:ascii="Times New Roman" w:hAnsi="Times New Roman"/>
          <w:sz w:val="28"/>
          <w:szCs w:val="28"/>
        </w:rPr>
        <w:t>3. Учебно-методическое обеспечение</w:t>
      </w:r>
    </w:p>
    <w:p w:rsidR="00630A7D" w:rsidRPr="00382384" w:rsidRDefault="00630A7D" w:rsidP="00953682">
      <w:pPr>
        <w:spacing w:after="0" w:line="360" w:lineRule="auto"/>
        <w:rPr>
          <w:rFonts w:ascii="Times New Roman" w:hAnsi="Times New Roman" w:cs="Times New Roman"/>
          <w:sz w:val="28"/>
          <w:szCs w:val="28"/>
        </w:rPr>
      </w:pPr>
      <w:r>
        <w:rPr>
          <w:rFonts w:ascii="Times New Roman" w:hAnsi="Times New Roman"/>
          <w:sz w:val="28"/>
          <w:szCs w:val="28"/>
        </w:rPr>
        <w:t>4. Контрольно-измерительные материалы</w:t>
      </w:r>
    </w:p>
    <w:p w:rsidR="00630A7D" w:rsidRPr="00E67B21" w:rsidRDefault="00630A7D" w:rsidP="00953682">
      <w:pPr>
        <w:pStyle w:val="a3"/>
        <w:spacing w:after="0" w:line="360" w:lineRule="auto"/>
        <w:ind w:left="420"/>
        <w:rPr>
          <w:rFonts w:ascii="Times New Roman" w:hAnsi="Times New Roman" w:cs="Times New Roman"/>
          <w:sz w:val="28"/>
          <w:szCs w:val="28"/>
        </w:rPr>
      </w:pPr>
    </w:p>
    <w:p w:rsidR="00630A7D" w:rsidRDefault="00630A7D" w:rsidP="003F0555">
      <w:pPr>
        <w:spacing w:after="0"/>
      </w:pPr>
    </w:p>
    <w:p w:rsidR="00630A7D" w:rsidRDefault="00630A7D" w:rsidP="003F0555">
      <w:pPr>
        <w:spacing w:after="0"/>
      </w:pPr>
    </w:p>
    <w:p w:rsidR="00630A7D" w:rsidRDefault="00630A7D" w:rsidP="003F0555">
      <w:pPr>
        <w:spacing w:after="0"/>
      </w:pPr>
    </w:p>
    <w:p w:rsidR="00630A7D" w:rsidRDefault="00630A7D" w:rsidP="003F0555">
      <w:pPr>
        <w:spacing w:after="0"/>
      </w:pPr>
    </w:p>
    <w:p w:rsidR="00630A7D" w:rsidRDefault="00630A7D" w:rsidP="003F0555">
      <w:pPr>
        <w:spacing w:after="0"/>
      </w:pPr>
    </w:p>
    <w:p w:rsidR="00630A7D" w:rsidRDefault="00630A7D" w:rsidP="003F0555">
      <w:pPr>
        <w:spacing w:after="0"/>
      </w:pPr>
    </w:p>
    <w:p w:rsidR="00630A7D" w:rsidRDefault="00630A7D" w:rsidP="003F0555">
      <w:pPr>
        <w:spacing w:after="0"/>
      </w:pPr>
    </w:p>
    <w:p w:rsidR="00953682" w:rsidRDefault="00953682" w:rsidP="003F0555">
      <w:pPr>
        <w:spacing w:after="0"/>
      </w:pPr>
    </w:p>
    <w:p w:rsidR="00953682" w:rsidRDefault="00953682" w:rsidP="003F0555">
      <w:pPr>
        <w:spacing w:after="0"/>
      </w:pPr>
    </w:p>
    <w:p w:rsidR="00953682" w:rsidRDefault="00953682" w:rsidP="003F0555">
      <w:pPr>
        <w:spacing w:after="0"/>
      </w:pPr>
    </w:p>
    <w:p w:rsidR="00953682" w:rsidRDefault="00953682" w:rsidP="003F0555">
      <w:pPr>
        <w:spacing w:after="0"/>
      </w:pPr>
    </w:p>
    <w:p w:rsidR="00953682" w:rsidRDefault="00953682" w:rsidP="003F0555">
      <w:pPr>
        <w:spacing w:after="0"/>
      </w:pPr>
    </w:p>
    <w:p w:rsidR="00953682" w:rsidRDefault="00953682" w:rsidP="003F0555">
      <w:pPr>
        <w:spacing w:after="0"/>
      </w:pPr>
    </w:p>
    <w:p w:rsidR="00953682" w:rsidRDefault="00953682" w:rsidP="003F0555">
      <w:pPr>
        <w:spacing w:after="0"/>
      </w:pPr>
    </w:p>
    <w:p w:rsidR="00953682" w:rsidRDefault="00953682" w:rsidP="003F0555">
      <w:pPr>
        <w:spacing w:after="0"/>
      </w:pPr>
    </w:p>
    <w:p w:rsidR="00953682" w:rsidRDefault="00953682" w:rsidP="003F0555">
      <w:pPr>
        <w:spacing w:after="0"/>
      </w:pPr>
    </w:p>
    <w:p w:rsidR="00953682" w:rsidRDefault="00953682" w:rsidP="003F0555">
      <w:pPr>
        <w:spacing w:after="0"/>
      </w:pPr>
    </w:p>
    <w:p w:rsidR="00953682" w:rsidRDefault="00953682" w:rsidP="003F0555">
      <w:pPr>
        <w:spacing w:after="0"/>
      </w:pPr>
    </w:p>
    <w:p w:rsidR="00953682" w:rsidRDefault="00953682" w:rsidP="003F0555">
      <w:pPr>
        <w:spacing w:after="0"/>
      </w:pPr>
    </w:p>
    <w:p w:rsidR="004E214A" w:rsidRDefault="004E214A" w:rsidP="003F0555">
      <w:pPr>
        <w:spacing w:after="0"/>
      </w:pPr>
    </w:p>
    <w:p w:rsidR="004E214A" w:rsidRDefault="004E214A" w:rsidP="003F0555">
      <w:pPr>
        <w:spacing w:after="0"/>
      </w:pPr>
    </w:p>
    <w:p w:rsidR="004E214A" w:rsidRDefault="004E214A" w:rsidP="003F0555">
      <w:pPr>
        <w:spacing w:after="0"/>
      </w:pPr>
    </w:p>
    <w:p w:rsidR="00630A7D" w:rsidRDefault="00630A7D" w:rsidP="003F0555">
      <w:pPr>
        <w:spacing w:after="0"/>
      </w:pPr>
    </w:p>
    <w:p w:rsidR="00630A7D" w:rsidRDefault="00630A7D" w:rsidP="003F0555">
      <w:pPr>
        <w:spacing w:after="0"/>
      </w:pPr>
    </w:p>
    <w:p w:rsidR="00630A7D" w:rsidRDefault="00630A7D" w:rsidP="003F0555">
      <w:pPr>
        <w:tabs>
          <w:tab w:val="left" w:pos="3147"/>
        </w:tabs>
        <w:spacing w:after="0"/>
      </w:pPr>
    </w:p>
    <w:p w:rsidR="00630A7D" w:rsidRDefault="00630A7D" w:rsidP="003F0555">
      <w:pPr>
        <w:spacing w:after="0"/>
        <w:jc w:val="center"/>
        <w:rPr>
          <w:rFonts w:ascii="Times New Roman" w:hAnsi="Times New Roman" w:cs="Times New Roman"/>
          <w:b/>
          <w:caps/>
          <w:sz w:val="28"/>
          <w:szCs w:val="28"/>
        </w:rPr>
      </w:pPr>
      <w:r w:rsidRPr="007E2CBE">
        <w:rPr>
          <w:rFonts w:ascii="Times New Roman" w:hAnsi="Times New Roman" w:cs="Times New Roman"/>
          <w:b/>
          <w:caps/>
          <w:sz w:val="28"/>
          <w:szCs w:val="28"/>
        </w:rPr>
        <w:lastRenderedPageBreak/>
        <w:t>Пояснительная записка</w:t>
      </w:r>
    </w:p>
    <w:p w:rsidR="003F0555" w:rsidRPr="007E2CBE" w:rsidRDefault="003F0555" w:rsidP="003F0555">
      <w:pPr>
        <w:spacing w:after="0"/>
        <w:jc w:val="center"/>
        <w:rPr>
          <w:rFonts w:ascii="Times New Roman" w:hAnsi="Times New Roman" w:cs="Times New Roman"/>
          <w:b/>
          <w:caps/>
          <w:sz w:val="28"/>
          <w:szCs w:val="28"/>
        </w:rPr>
      </w:pPr>
    </w:p>
    <w:p w:rsidR="00630A7D" w:rsidRDefault="00630A7D" w:rsidP="003F0555">
      <w:pPr>
        <w:spacing w:after="0"/>
        <w:ind w:firstLine="567"/>
        <w:contextualSpacing/>
        <w:jc w:val="both"/>
        <w:rPr>
          <w:rFonts w:ascii="Times New Roman" w:hAnsi="Times New Roman" w:cs="Times New Roman"/>
          <w:sz w:val="28"/>
          <w:szCs w:val="28"/>
        </w:rPr>
      </w:pPr>
      <w:r w:rsidRPr="00943BB7">
        <w:rPr>
          <w:rFonts w:ascii="Times New Roman" w:hAnsi="Times New Roman" w:cs="Times New Roman"/>
          <w:sz w:val="28"/>
          <w:szCs w:val="28"/>
        </w:rPr>
        <w:t>Рабочая программа курса «</w:t>
      </w:r>
      <w:r>
        <w:rPr>
          <w:rFonts w:ascii="Times New Roman" w:hAnsi="Times New Roman" w:cs="Times New Roman"/>
          <w:sz w:val="28"/>
          <w:szCs w:val="28"/>
        </w:rPr>
        <w:t>Фортепиано</w:t>
      </w:r>
      <w:r w:rsidRPr="00943BB7">
        <w:rPr>
          <w:rFonts w:ascii="Times New Roman" w:hAnsi="Times New Roman" w:cs="Times New Roman"/>
          <w:sz w:val="28"/>
          <w:szCs w:val="28"/>
        </w:rPr>
        <w:t xml:space="preserve">» на 2014-2015 учебный год предназначена для </w:t>
      </w:r>
      <w:r w:rsidR="00A747AA">
        <w:rPr>
          <w:rFonts w:ascii="Times New Roman" w:hAnsi="Times New Roman" w:cs="Times New Roman"/>
          <w:sz w:val="28"/>
          <w:szCs w:val="28"/>
        </w:rPr>
        <w:t xml:space="preserve">1 </w:t>
      </w:r>
      <w:r>
        <w:rPr>
          <w:rFonts w:ascii="Times New Roman" w:hAnsi="Times New Roman" w:cs="Times New Roman"/>
          <w:sz w:val="28"/>
          <w:szCs w:val="28"/>
        </w:rPr>
        <w:t>года обучения</w:t>
      </w:r>
      <w:r w:rsidRPr="00943BB7">
        <w:rPr>
          <w:rFonts w:ascii="Times New Roman" w:hAnsi="Times New Roman" w:cs="Times New Roman"/>
          <w:sz w:val="28"/>
          <w:szCs w:val="28"/>
        </w:rPr>
        <w:t xml:space="preserve"> КРО, в котором выделены 2 подгруппы детей по </w:t>
      </w:r>
      <w:r>
        <w:rPr>
          <w:rFonts w:ascii="Times New Roman" w:hAnsi="Times New Roman" w:cs="Times New Roman"/>
          <w:sz w:val="28"/>
          <w:szCs w:val="28"/>
        </w:rPr>
        <w:t>познавательным возможностям:</w:t>
      </w:r>
    </w:p>
    <w:p w:rsidR="00630A7D" w:rsidRDefault="00630A7D" w:rsidP="003F0555">
      <w:pPr>
        <w:pStyle w:val="a3"/>
        <w:numPr>
          <w:ilvl w:val="0"/>
          <w:numId w:val="3"/>
        </w:numPr>
        <w:spacing w:after="0"/>
        <w:ind w:left="284" w:hanging="284"/>
        <w:jc w:val="both"/>
        <w:rPr>
          <w:rFonts w:ascii="Times New Roman" w:hAnsi="Times New Roman" w:cs="Times New Roman"/>
          <w:sz w:val="28"/>
          <w:szCs w:val="28"/>
        </w:rPr>
      </w:pPr>
      <w:r w:rsidRPr="00630A7D">
        <w:rPr>
          <w:rFonts w:ascii="Times New Roman" w:hAnsi="Times New Roman" w:cs="Times New Roman"/>
          <w:sz w:val="28"/>
          <w:szCs w:val="28"/>
        </w:rPr>
        <w:t>Дети с ЗПР смешенного генеза (6 человек), из них у одного ребенка отмечаются нарушения поведения.</w:t>
      </w:r>
    </w:p>
    <w:p w:rsidR="00630A7D" w:rsidRDefault="00630A7D" w:rsidP="003F0555">
      <w:pPr>
        <w:pStyle w:val="a3"/>
        <w:numPr>
          <w:ilvl w:val="0"/>
          <w:numId w:val="3"/>
        </w:numPr>
        <w:spacing w:after="0"/>
        <w:ind w:left="284" w:hanging="284"/>
        <w:jc w:val="both"/>
        <w:rPr>
          <w:rFonts w:ascii="Times New Roman" w:hAnsi="Times New Roman" w:cs="Times New Roman"/>
          <w:sz w:val="28"/>
          <w:szCs w:val="28"/>
        </w:rPr>
      </w:pPr>
      <w:r w:rsidRPr="00630A7D">
        <w:rPr>
          <w:rFonts w:ascii="Times New Roman" w:hAnsi="Times New Roman" w:cs="Times New Roman"/>
          <w:sz w:val="28"/>
          <w:szCs w:val="28"/>
        </w:rPr>
        <w:t xml:space="preserve">Дети с легкой умственной отсталостью (2 человека). </w:t>
      </w:r>
    </w:p>
    <w:p w:rsidR="00630A7D" w:rsidRPr="00630A7D" w:rsidRDefault="00630A7D" w:rsidP="003F0555">
      <w:pPr>
        <w:tabs>
          <w:tab w:val="left" w:pos="567"/>
        </w:tabs>
        <w:spacing w:after="0"/>
        <w:ind w:firstLine="567"/>
        <w:jc w:val="both"/>
        <w:rPr>
          <w:rFonts w:ascii="Times New Roman" w:hAnsi="Times New Roman" w:cs="Times New Roman"/>
          <w:sz w:val="28"/>
          <w:szCs w:val="28"/>
        </w:rPr>
      </w:pPr>
      <w:r w:rsidRPr="00630A7D">
        <w:rPr>
          <w:rFonts w:ascii="Times New Roman" w:hAnsi="Times New Roman" w:cs="Times New Roman"/>
          <w:sz w:val="28"/>
          <w:szCs w:val="28"/>
        </w:rPr>
        <w:t>Подгруппы выделены на основании заключений ГПМПЦ.</w:t>
      </w:r>
    </w:p>
    <w:p w:rsidR="003F0555" w:rsidRDefault="003F0555" w:rsidP="003F0555">
      <w:pPr>
        <w:spacing w:after="0"/>
        <w:ind w:firstLine="567"/>
        <w:contextualSpacing/>
        <w:jc w:val="both"/>
        <w:rPr>
          <w:rFonts w:ascii="Times New Roman" w:hAnsi="Times New Roman" w:cs="Times New Roman"/>
          <w:b/>
          <w:sz w:val="28"/>
          <w:szCs w:val="28"/>
        </w:rPr>
      </w:pPr>
    </w:p>
    <w:p w:rsidR="00630A7D" w:rsidRPr="004D4759" w:rsidRDefault="00630A7D" w:rsidP="00F00E7C">
      <w:pPr>
        <w:spacing w:after="0"/>
        <w:ind w:firstLine="567"/>
        <w:contextualSpacing/>
        <w:jc w:val="both"/>
        <w:rPr>
          <w:rFonts w:ascii="Times New Roman" w:hAnsi="Times New Roman" w:cs="Times New Roman"/>
          <w:b/>
          <w:sz w:val="28"/>
          <w:szCs w:val="28"/>
        </w:rPr>
      </w:pPr>
      <w:r w:rsidRPr="004D4759">
        <w:rPr>
          <w:rFonts w:ascii="Times New Roman" w:hAnsi="Times New Roman" w:cs="Times New Roman"/>
          <w:b/>
          <w:sz w:val="28"/>
          <w:szCs w:val="28"/>
        </w:rPr>
        <w:t>Рабочая программа составлена на основе следующих программ:</w:t>
      </w:r>
    </w:p>
    <w:p w:rsidR="00630A7D" w:rsidRDefault="00630A7D" w:rsidP="00F00E7C">
      <w:pPr>
        <w:pStyle w:val="a3"/>
        <w:numPr>
          <w:ilvl w:val="0"/>
          <w:numId w:val="2"/>
        </w:numPr>
        <w:spacing w:after="0"/>
        <w:ind w:hanging="218"/>
        <w:jc w:val="both"/>
        <w:rPr>
          <w:rFonts w:ascii="Times New Roman" w:hAnsi="Times New Roman" w:cs="Times New Roman"/>
          <w:sz w:val="28"/>
          <w:szCs w:val="28"/>
        </w:rPr>
      </w:pPr>
      <w:proofErr w:type="spellStart"/>
      <w:proofErr w:type="gramStart"/>
      <w:r w:rsidRPr="00946DD5">
        <w:rPr>
          <w:rFonts w:ascii="Times New Roman" w:hAnsi="Times New Roman" w:cs="Times New Roman"/>
          <w:sz w:val="28"/>
          <w:szCs w:val="28"/>
        </w:rPr>
        <w:t>Бгажнокова</w:t>
      </w:r>
      <w:proofErr w:type="spellEnd"/>
      <w:r w:rsidRPr="00946DD5">
        <w:rPr>
          <w:rFonts w:ascii="Times New Roman" w:hAnsi="Times New Roman" w:cs="Times New Roman"/>
          <w:sz w:val="28"/>
          <w:szCs w:val="28"/>
        </w:rPr>
        <w:t xml:space="preserve"> И.М., Аксенова А.К., Комарова С.В., Якубовская Э.В., Перова М.Н., Эк В.В., </w:t>
      </w:r>
      <w:proofErr w:type="spellStart"/>
      <w:r w:rsidRPr="00946DD5">
        <w:rPr>
          <w:rFonts w:ascii="Times New Roman" w:hAnsi="Times New Roman" w:cs="Times New Roman"/>
          <w:sz w:val="28"/>
          <w:szCs w:val="28"/>
        </w:rPr>
        <w:t>Ульянцева</w:t>
      </w:r>
      <w:proofErr w:type="spellEnd"/>
      <w:r w:rsidRPr="00946DD5">
        <w:rPr>
          <w:rFonts w:ascii="Times New Roman" w:hAnsi="Times New Roman" w:cs="Times New Roman"/>
          <w:sz w:val="28"/>
          <w:szCs w:val="28"/>
        </w:rPr>
        <w:t xml:space="preserve"> М.Б., Матвеева Н.Б., Щербакова </w:t>
      </w:r>
      <w:r w:rsidRPr="00946DD5">
        <w:rPr>
          <w:rFonts w:ascii="Times New Roman" w:hAnsi="Times New Roman" w:cs="Times New Roman"/>
          <w:sz w:val="28"/>
          <w:szCs w:val="28"/>
          <w:lang w:val="en-US"/>
        </w:rPr>
        <w:t>A</w:t>
      </w:r>
      <w:r w:rsidRPr="00946DD5">
        <w:rPr>
          <w:rFonts w:ascii="Times New Roman" w:hAnsi="Times New Roman" w:cs="Times New Roman"/>
          <w:sz w:val="28"/>
          <w:szCs w:val="28"/>
        </w:rPr>
        <w:t>.</w:t>
      </w:r>
      <w:r w:rsidRPr="00946DD5">
        <w:rPr>
          <w:rFonts w:ascii="Times New Roman" w:hAnsi="Times New Roman" w:cs="Times New Roman"/>
          <w:sz w:val="28"/>
          <w:szCs w:val="28"/>
          <w:lang w:val="en-US"/>
        </w:rPr>
        <w:t>M</w:t>
      </w:r>
      <w:r w:rsidRPr="00946DD5">
        <w:rPr>
          <w:rFonts w:ascii="Times New Roman" w:hAnsi="Times New Roman" w:cs="Times New Roman"/>
          <w:sz w:val="28"/>
          <w:szCs w:val="28"/>
        </w:rPr>
        <w:t xml:space="preserve">., </w:t>
      </w:r>
      <w:proofErr w:type="spellStart"/>
      <w:r w:rsidRPr="00946DD5">
        <w:rPr>
          <w:rFonts w:ascii="Times New Roman" w:hAnsi="Times New Roman" w:cs="Times New Roman"/>
          <w:sz w:val="28"/>
          <w:szCs w:val="28"/>
        </w:rPr>
        <w:t>Буравлева</w:t>
      </w:r>
      <w:proofErr w:type="spellEnd"/>
      <w:r w:rsidRPr="00946DD5">
        <w:rPr>
          <w:rFonts w:ascii="Times New Roman" w:hAnsi="Times New Roman" w:cs="Times New Roman"/>
          <w:sz w:val="28"/>
          <w:szCs w:val="28"/>
        </w:rPr>
        <w:t xml:space="preserve"> И.А., </w:t>
      </w:r>
      <w:r w:rsidRPr="00946DD5">
        <w:rPr>
          <w:rFonts w:ascii="Times New Roman" w:hAnsi="Times New Roman" w:cs="Times New Roman"/>
          <w:sz w:val="28"/>
          <w:szCs w:val="28"/>
          <w:lang w:val="en-US"/>
        </w:rPr>
        <w:t>Pay</w:t>
      </w:r>
      <w:r w:rsidRPr="00946DD5">
        <w:rPr>
          <w:rFonts w:ascii="Times New Roman" w:hAnsi="Times New Roman" w:cs="Times New Roman"/>
          <w:sz w:val="28"/>
          <w:szCs w:val="28"/>
        </w:rPr>
        <w:t xml:space="preserve"> М.Ю., Дмитриев А.А., </w:t>
      </w:r>
      <w:proofErr w:type="spellStart"/>
      <w:r w:rsidRPr="00946DD5">
        <w:rPr>
          <w:rFonts w:ascii="Times New Roman" w:hAnsi="Times New Roman" w:cs="Times New Roman"/>
          <w:sz w:val="28"/>
          <w:szCs w:val="28"/>
        </w:rPr>
        <w:t>Рыжников</w:t>
      </w:r>
      <w:proofErr w:type="spellEnd"/>
      <w:r w:rsidRPr="00946DD5">
        <w:rPr>
          <w:rFonts w:ascii="Times New Roman" w:hAnsi="Times New Roman" w:cs="Times New Roman"/>
          <w:sz w:val="28"/>
          <w:szCs w:val="28"/>
        </w:rPr>
        <w:t xml:space="preserve"> И.В.    Образовательные программы для учащихся 0 (подготовительного) и 1 – 4 классов специальной (коррекционной)  общеобразовательной школы </w:t>
      </w:r>
      <w:r w:rsidRPr="00946DD5">
        <w:rPr>
          <w:rFonts w:ascii="Times New Roman" w:hAnsi="Times New Roman" w:cs="Times New Roman"/>
          <w:sz w:val="28"/>
          <w:szCs w:val="28"/>
          <w:lang w:val="en-US"/>
        </w:rPr>
        <w:t>VIII</w:t>
      </w:r>
      <w:r w:rsidRPr="00946DD5">
        <w:rPr>
          <w:rFonts w:ascii="Times New Roman" w:hAnsi="Times New Roman" w:cs="Times New Roman"/>
          <w:sz w:val="28"/>
          <w:szCs w:val="28"/>
        </w:rPr>
        <w:t xml:space="preserve"> вида (для детей с нарушениями интеллекта</w:t>
      </w:r>
      <w:proofErr w:type="gramEnd"/>
      <w:r w:rsidRPr="00946DD5">
        <w:rPr>
          <w:rFonts w:ascii="Times New Roman" w:hAnsi="Times New Roman" w:cs="Times New Roman"/>
          <w:sz w:val="28"/>
          <w:szCs w:val="28"/>
        </w:rPr>
        <w:t xml:space="preserve">). Под редакцией </w:t>
      </w:r>
      <w:proofErr w:type="spellStart"/>
      <w:r w:rsidRPr="00946DD5">
        <w:rPr>
          <w:rFonts w:ascii="Times New Roman" w:hAnsi="Times New Roman" w:cs="Times New Roman"/>
          <w:sz w:val="28"/>
          <w:szCs w:val="28"/>
        </w:rPr>
        <w:t>Бгажноковой</w:t>
      </w:r>
      <w:proofErr w:type="spellEnd"/>
      <w:r w:rsidRPr="00946DD5">
        <w:rPr>
          <w:rFonts w:ascii="Times New Roman" w:hAnsi="Times New Roman" w:cs="Times New Roman"/>
          <w:sz w:val="28"/>
          <w:szCs w:val="28"/>
        </w:rPr>
        <w:t xml:space="preserve"> И.М. – М.: Министерство образования и науки Российской Федерации, 2005.</w:t>
      </w:r>
    </w:p>
    <w:p w:rsidR="00630A7D" w:rsidRDefault="00630A7D" w:rsidP="00F00E7C">
      <w:pPr>
        <w:pStyle w:val="a3"/>
        <w:numPr>
          <w:ilvl w:val="0"/>
          <w:numId w:val="2"/>
        </w:numPr>
        <w:spacing w:after="0"/>
        <w:ind w:hanging="218"/>
        <w:jc w:val="both"/>
        <w:rPr>
          <w:rFonts w:ascii="Times New Roman" w:hAnsi="Times New Roman" w:cs="Times New Roman"/>
          <w:sz w:val="28"/>
          <w:szCs w:val="28"/>
        </w:rPr>
      </w:pPr>
      <w:proofErr w:type="spellStart"/>
      <w:r w:rsidRPr="00630A7D">
        <w:rPr>
          <w:rFonts w:ascii="Times New Roman" w:hAnsi="Times New Roman" w:cs="Times New Roman"/>
          <w:sz w:val="28"/>
          <w:szCs w:val="28"/>
        </w:rPr>
        <w:t>Бантова</w:t>
      </w:r>
      <w:proofErr w:type="spellEnd"/>
      <w:r>
        <w:rPr>
          <w:rFonts w:ascii="Times New Roman" w:hAnsi="Times New Roman" w:cs="Times New Roman"/>
          <w:sz w:val="28"/>
          <w:szCs w:val="28"/>
        </w:rPr>
        <w:t xml:space="preserve"> М.А.</w:t>
      </w:r>
      <w:r w:rsidRPr="00630A7D">
        <w:rPr>
          <w:rFonts w:ascii="Times New Roman" w:hAnsi="Times New Roman" w:cs="Times New Roman"/>
          <w:sz w:val="28"/>
          <w:szCs w:val="28"/>
        </w:rPr>
        <w:t xml:space="preserve">, Г.В. Бельтюкова, С.И. Волкова, М.В. Голованова, В.Г. Горецкий, Л.М. Зеленина, В.П. </w:t>
      </w:r>
      <w:proofErr w:type="spellStart"/>
      <w:r w:rsidRPr="00630A7D">
        <w:rPr>
          <w:rFonts w:ascii="Times New Roman" w:hAnsi="Times New Roman" w:cs="Times New Roman"/>
          <w:sz w:val="28"/>
          <w:szCs w:val="28"/>
        </w:rPr>
        <w:t>Канакина</w:t>
      </w:r>
      <w:proofErr w:type="spellEnd"/>
      <w:r w:rsidRPr="00630A7D">
        <w:rPr>
          <w:rFonts w:ascii="Times New Roman" w:hAnsi="Times New Roman" w:cs="Times New Roman"/>
          <w:sz w:val="28"/>
          <w:szCs w:val="28"/>
        </w:rPr>
        <w:t xml:space="preserve">, Л.Ф. Климанова, В.А. Кирюшкин, Ю.М. Колягин, М.И. Моро, А.А. Плешаков, С.В. Степанова, Н.А. Федосова, Т.Е. Хохлова, А.Ф. </w:t>
      </w:r>
      <w:proofErr w:type="spellStart"/>
      <w:r w:rsidRPr="00630A7D">
        <w:rPr>
          <w:rFonts w:ascii="Times New Roman" w:hAnsi="Times New Roman" w:cs="Times New Roman"/>
          <w:sz w:val="28"/>
          <w:szCs w:val="28"/>
        </w:rPr>
        <w:t>Шанько</w:t>
      </w:r>
      <w:proofErr w:type="spellEnd"/>
      <w:r w:rsidRPr="00630A7D">
        <w:rPr>
          <w:rFonts w:ascii="Times New Roman" w:hAnsi="Times New Roman" w:cs="Times New Roman"/>
          <w:sz w:val="28"/>
          <w:szCs w:val="28"/>
        </w:rPr>
        <w:t>. Школа России. Концепция и программы для начальных классов. – М.: Просвещение, 2007.</w:t>
      </w:r>
    </w:p>
    <w:p w:rsidR="00630A7D" w:rsidRPr="00F00E7C" w:rsidRDefault="00630A7D" w:rsidP="00F00E7C">
      <w:pPr>
        <w:pStyle w:val="a3"/>
        <w:numPr>
          <w:ilvl w:val="0"/>
          <w:numId w:val="2"/>
        </w:numPr>
        <w:spacing w:after="0"/>
        <w:ind w:hanging="218"/>
        <w:jc w:val="both"/>
        <w:rPr>
          <w:rFonts w:ascii="Times New Roman" w:hAnsi="Times New Roman" w:cs="Times New Roman"/>
          <w:sz w:val="28"/>
          <w:szCs w:val="28"/>
        </w:rPr>
      </w:pPr>
      <w:proofErr w:type="spellStart"/>
      <w:r w:rsidRPr="00F00E7C">
        <w:rPr>
          <w:rFonts w:ascii="Times New Roman" w:hAnsi="Times New Roman" w:cs="Times New Roman"/>
          <w:sz w:val="28"/>
          <w:szCs w:val="28"/>
        </w:rPr>
        <w:t>Алеев</w:t>
      </w:r>
      <w:proofErr w:type="spellEnd"/>
      <w:r w:rsidRPr="00F00E7C">
        <w:rPr>
          <w:rFonts w:ascii="Times New Roman" w:hAnsi="Times New Roman" w:cs="Times New Roman"/>
          <w:sz w:val="28"/>
          <w:szCs w:val="28"/>
        </w:rPr>
        <w:t xml:space="preserve"> В.В., Науменко Т.И. Музыка. Программы для общеобразовательных учре</w:t>
      </w:r>
      <w:r w:rsidR="00F00E7C">
        <w:rPr>
          <w:rFonts w:ascii="Times New Roman" w:hAnsi="Times New Roman" w:cs="Times New Roman"/>
          <w:sz w:val="28"/>
          <w:szCs w:val="28"/>
        </w:rPr>
        <w:t>ждений. Классы 1-4, 5-8. – М.: Д</w:t>
      </w:r>
      <w:r w:rsidRPr="00F00E7C">
        <w:rPr>
          <w:rFonts w:ascii="Times New Roman" w:hAnsi="Times New Roman" w:cs="Times New Roman"/>
          <w:sz w:val="28"/>
          <w:szCs w:val="28"/>
        </w:rPr>
        <w:t>рофа, 2004.</w:t>
      </w:r>
    </w:p>
    <w:p w:rsidR="00F00E7C" w:rsidRPr="00F00E7C" w:rsidRDefault="00F00E7C" w:rsidP="00F00E7C">
      <w:pPr>
        <w:numPr>
          <w:ilvl w:val="0"/>
          <w:numId w:val="2"/>
        </w:numPr>
        <w:suppressAutoHyphens/>
        <w:spacing w:after="0"/>
        <w:jc w:val="both"/>
        <w:rPr>
          <w:rFonts w:ascii="Times New Roman" w:hAnsi="Times New Roman" w:cs="Times New Roman"/>
          <w:color w:val="333333"/>
          <w:sz w:val="28"/>
          <w:szCs w:val="28"/>
        </w:rPr>
      </w:pPr>
      <w:r w:rsidRPr="00F00E7C">
        <w:rPr>
          <w:rFonts w:ascii="Times New Roman" w:hAnsi="Times New Roman" w:cs="Times New Roman"/>
          <w:color w:val="333333"/>
          <w:sz w:val="28"/>
          <w:szCs w:val="28"/>
        </w:rPr>
        <w:t>Методические указания по организации учебно-восп</w:t>
      </w:r>
      <w:r>
        <w:rPr>
          <w:rFonts w:ascii="Times New Roman" w:hAnsi="Times New Roman" w:cs="Times New Roman"/>
          <w:color w:val="333333"/>
          <w:sz w:val="28"/>
          <w:szCs w:val="28"/>
        </w:rPr>
        <w:t>итательной работы в инст</w:t>
      </w:r>
      <w:r w:rsidRPr="00F00E7C">
        <w:rPr>
          <w:rFonts w:ascii="Times New Roman" w:hAnsi="Times New Roman" w:cs="Times New Roman"/>
          <w:color w:val="333333"/>
          <w:sz w:val="28"/>
          <w:szCs w:val="28"/>
        </w:rPr>
        <w:t xml:space="preserve">рументальных классах ДМШ (ДШИ). – М.: 1988. </w:t>
      </w:r>
    </w:p>
    <w:p w:rsidR="00F00E7C" w:rsidRPr="00F00E7C" w:rsidRDefault="00F00E7C" w:rsidP="00F00E7C">
      <w:pPr>
        <w:numPr>
          <w:ilvl w:val="0"/>
          <w:numId w:val="2"/>
        </w:numPr>
        <w:suppressAutoHyphens/>
        <w:spacing w:after="0"/>
        <w:jc w:val="both"/>
        <w:rPr>
          <w:rFonts w:ascii="Times New Roman" w:hAnsi="Times New Roman" w:cs="Times New Roman"/>
          <w:color w:val="333333"/>
          <w:sz w:val="28"/>
          <w:szCs w:val="28"/>
        </w:rPr>
      </w:pPr>
      <w:r w:rsidRPr="00F00E7C">
        <w:rPr>
          <w:rFonts w:ascii="Times New Roman" w:hAnsi="Times New Roman" w:cs="Times New Roman"/>
          <w:color w:val="333333"/>
          <w:sz w:val="28"/>
          <w:szCs w:val="28"/>
        </w:rPr>
        <w:t xml:space="preserve">Музыкальный инструмент (фортепиано). Программа для ДМШ (ДШИ). – М.: 1988. </w:t>
      </w:r>
    </w:p>
    <w:p w:rsidR="00630A7D" w:rsidRPr="00F00E7C" w:rsidRDefault="00F00E7C" w:rsidP="00F00E7C">
      <w:pPr>
        <w:numPr>
          <w:ilvl w:val="0"/>
          <w:numId w:val="2"/>
        </w:numPr>
        <w:suppressAutoHyphens/>
        <w:spacing w:after="0"/>
        <w:jc w:val="both"/>
        <w:rPr>
          <w:rFonts w:ascii="Times New Roman" w:hAnsi="Times New Roman" w:cs="Times New Roman"/>
          <w:sz w:val="28"/>
          <w:szCs w:val="28"/>
        </w:rPr>
      </w:pPr>
      <w:r w:rsidRPr="00F00E7C">
        <w:rPr>
          <w:rFonts w:ascii="Times New Roman" w:hAnsi="Times New Roman" w:cs="Times New Roman"/>
          <w:sz w:val="28"/>
          <w:szCs w:val="28"/>
        </w:rPr>
        <w:t xml:space="preserve">Примерная программа для детских музыкальных школ и музыкальных отделений детских школ искусств. Музыкальный инструмент фортепиано. – М.: Федеральное агентство по культуре и кинематографии. Научно-методический центр по художественному образованию, 2006. </w:t>
      </w:r>
    </w:p>
    <w:p w:rsidR="00630A7D" w:rsidRPr="00F00E7C" w:rsidRDefault="005B3445" w:rsidP="00F00E7C">
      <w:pPr>
        <w:pStyle w:val="a3"/>
        <w:numPr>
          <w:ilvl w:val="0"/>
          <w:numId w:val="2"/>
        </w:numPr>
        <w:spacing w:after="0"/>
        <w:ind w:hanging="218"/>
        <w:jc w:val="both"/>
        <w:rPr>
          <w:rFonts w:ascii="Times New Roman" w:hAnsi="Times New Roman" w:cs="Times New Roman"/>
          <w:sz w:val="28"/>
          <w:szCs w:val="28"/>
        </w:rPr>
      </w:pPr>
      <w:proofErr w:type="spellStart"/>
      <w:r w:rsidRPr="00F00E7C">
        <w:rPr>
          <w:rFonts w:ascii="Times New Roman" w:hAnsi="Times New Roman" w:cs="Times New Roman"/>
          <w:sz w:val="28"/>
          <w:szCs w:val="28"/>
        </w:rPr>
        <w:t>Мурышкина</w:t>
      </w:r>
      <w:proofErr w:type="spellEnd"/>
      <w:r w:rsidRPr="00F00E7C">
        <w:rPr>
          <w:rFonts w:ascii="Times New Roman" w:hAnsi="Times New Roman" w:cs="Times New Roman"/>
          <w:sz w:val="28"/>
          <w:szCs w:val="28"/>
        </w:rPr>
        <w:t xml:space="preserve"> С.И. Коррекционно-развивающая программа по специальности «Фортепиано» для детей с задержкой психического развития (1-4 год обучения). 2009.</w:t>
      </w:r>
    </w:p>
    <w:p w:rsidR="00BD4B18" w:rsidRDefault="00630A7D" w:rsidP="00F00E7C">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Рабочая програм</w:t>
      </w:r>
      <w:r w:rsidR="005B3445">
        <w:rPr>
          <w:rFonts w:ascii="Times New Roman" w:hAnsi="Times New Roman" w:cs="Times New Roman"/>
          <w:sz w:val="28"/>
          <w:szCs w:val="28"/>
        </w:rPr>
        <w:t xml:space="preserve">ма разработана на 1 год, количество часов в неделю – 2 часа. </w:t>
      </w:r>
    </w:p>
    <w:p w:rsidR="00F00E7C" w:rsidRDefault="00F00E7C" w:rsidP="003F0555">
      <w:pPr>
        <w:spacing w:after="0"/>
        <w:ind w:firstLine="567"/>
        <w:jc w:val="both"/>
        <w:rPr>
          <w:rFonts w:ascii="Times New Roman" w:hAnsi="Times New Roman" w:cs="Times New Roman"/>
          <w:b/>
          <w:sz w:val="28"/>
          <w:szCs w:val="28"/>
        </w:rPr>
      </w:pPr>
    </w:p>
    <w:p w:rsidR="005B3445" w:rsidRDefault="00630A7D" w:rsidP="003F0555">
      <w:pPr>
        <w:spacing w:after="0"/>
        <w:ind w:firstLine="567"/>
        <w:jc w:val="both"/>
        <w:rPr>
          <w:rFonts w:ascii="Times New Roman" w:hAnsi="Times New Roman" w:cs="Times New Roman"/>
          <w:b/>
          <w:sz w:val="28"/>
          <w:szCs w:val="28"/>
        </w:rPr>
      </w:pPr>
      <w:r w:rsidRPr="005B3445">
        <w:rPr>
          <w:rFonts w:ascii="Times New Roman" w:hAnsi="Times New Roman" w:cs="Times New Roman"/>
          <w:b/>
          <w:sz w:val="28"/>
          <w:szCs w:val="28"/>
        </w:rPr>
        <w:t>Связь с другими предметами</w:t>
      </w:r>
    </w:p>
    <w:p w:rsidR="005B3445" w:rsidRDefault="00630A7D" w:rsidP="003F0555">
      <w:pPr>
        <w:spacing w:after="0"/>
        <w:ind w:firstLine="567"/>
        <w:jc w:val="both"/>
        <w:rPr>
          <w:rFonts w:ascii="Times New Roman" w:hAnsi="Times New Roman" w:cs="Times New Roman"/>
          <w:sz w:val="28"/>
          <w:szCs w:val="28"/>
        </w:rPr>
      </w:pPr>
      <w:r>
        <w:rPr>
          <w:rFonts w:ascii="Times New Roman" w:hAnsi="Times New Roman" w:cs="Times New Roman"/>
          <w:sz w:val="28"/>
          <w:szCs w:val="28"/>
        </w:rPr>
        <w:t>Р</w:t>
      </w:r>
      <w:r w:rsidRPr="00CA4A2B">
        <w:rPr>
          <w:rFonts w:ascii="Times New Roman" w:hAnsi="Times New Roman" w:cs="Times New Roman"/>
          <w:sz w:val="28"/>
          <w:szCs w:val="28"/>
        </w:rPr>
        <w:t xml:space="preserve">еализация общеобразовательных, коррекционно-развивающих и воспитательных задач, </w:t>
      </w:r>
      <w:r w:rsidR="005B3445">
        <w:rPr>
          <w:rFonts w:ascii="Times New Roman" w:hAnsi="Times New Roman" w:cs="Times New Roman"/>
          <w:sz w:val="28"/>
          <w:szCs w:val="28"/>
        </w:rPr>
        <w:t>поставленных на уроках фортепиано в условиях дополнительного образования</w:t>
      </w:r>
      <w:r w:rsidR="00F00E7C">
        <w:rPr>
          <w:rFonts w:ascii="Times New Roman" w:hAnsi="Times New Roman" w:cs="Times New Roman"/>
          <w:sz w:val="28"/>
          <w:szCs w:val="28"/>
        </w:rPr>
        <w:t>, возможна</w:t>
      </w:r>
      <w:r w:rsidRPr="00CA4A2B">
        <w:rPr>
          <w:rFonts w:ascii="Times New Roman" w:hAnsi="Times New Roman" w:cs="Times New Roman"/>
          <w:sz w:val="28"/>
          <w:szCs w:val="28"/>
        </w:rPr>
        <w:t xml:space="preserve"> при осуществлении тесн</w:t>
      </w:r>
      <w:r w:rsidR="005B3445">
        <w:rPr>
          <w:rFonts w:ascii="Times New Roman" w:hAnsi="Times New Roman" w:cs="Times New Roman"/>
          <w:sz w:val="28"/>
          <w:szCs w:val="28"/>
        </w:rPr>
        <w:t>ой связи преподавания</w:t>
      </w:r>
      <w:r w:rsidRPr="00CA4A2B">
        <w:rPr>
          <w:rFonts w:ascii="Times New Roman" w:hAnsi="Times New Roman" w:cs="Times New Roman"/>
          <w:sz w:val="28"/>
          <w:szCs w:val="28"/>
        </w:rPr>
        <w:t xml:space="preserve"> с другими</w:t>
      </w:r>
      <w:r>
        <w:rPr>
          <w:rFonts w:ascii="Times New Roman" w:hAnsi="Times New Roman" w:cs="Times New Roman"/>
          <w:sz w:val="28"/>
          <w:szCs w:val="28"/>
        </w:rPr>
        <w:t xml:space="preserve"> учебными предметами</w:t>
      </w:r>
      <w:r w:rsidR="005B3445">
        <w:rPr>
          <w:rFonts w:ascii="Times New Roman" w:hAnsi="Times New Roman" w:cs="Times New Roman"/>
          <w:sz w:val="28"/>
          <w:szCs w:val="28"/>
        </w:rPr>
        <w:t xml:space="preserve"> и кружками: Музыка и пение, Чтение и развитие речи, Изобразительное искусство, Ритмика, Театральный кружок.</w:t>
      </w:r>
    </w:p>
    <w:p w:rsidR="005B3445" w:rsidRDefault="005B3445" w:rsidP="003F0555">
      <w:pPr>
        <w:pStyle w:val="style4"/>
        <w:spacing w:before="0" w:beforeAutospacing="0" w:after="0" w:afterAutospacing="0" w:line="276" w:lineRule="auto"/>
        <w:ind w:firstLine="567"/>
        <w:jc w:val="both"/>
        <w:rPr>
          <w:sz w:val="28"/>
          <w:szCs w:val="28"/>
        </w:rPr>
      </w:pPr>
      <w:r w:rsidRPr="00CA4A2B">
        <w:rPr>
          <w:sz w:val="28"/>
          <w:szCs w:val="28"/>
        </w:rPr>
        <w:t xml:space="preserve">Подготовка учащихся к жизни, к трудовой деятельности является одной из наиболее важных задач обучения. </w:t>
      </w:r>
      <w:r>
        <w:rPr>
          <w:sz w:val="28"/>
          <w:szCs w:val="28"/>
        </w:rPr>
        <w:t xml:space="preserve">Занятия по классу фортепиано помогут лучше различать явления окружающей среды, разбираться в музыкальном мире. </w:t>
      </w:r>
      <w:r w:rsidRPr="003E7D2A">
        <w:rPr>
          <w:sz w:val="28"/>
          <w:szCs w:val="28"/>
        </w:rPr>
        <w:t>Работа на клавиатуре</w:t>
      </w:r>
      <w:r>
        <w:rPr>
          <w:sz w:val="28"/>
          <w:szCs w:val="28"/>
        </w:rPr>
        <w:t xml:space="preserve"> фортепиано</w:t>
      </w:r>
      <w:r w:rsidRPr="003E7D2A">
        <w:rPr>
          <w:sz w:val="28"/>
          <w:szCs w:val="28"/>
        </w:rPr>
        <w:t xml:space="preserve"> и с нотным текстом способствует развитию а</w:t>
      </w:r>
      <w:r>
        <w:rPr>
          <w:sz w:val="28"/>
          <w:szCs w:val="28"/>
        </w:rPr>
        <w:t xml:space="preserve">бстрактного мышления, улучшению </w:t>
      </w:r>
      <w:r w:rsidRPr="003E7D2A">
        <w:rPr>
          <w:sz w:val="28"/>
          <w:szCs w:val="28"/>
        </w:rPr>
        <w:t>пространственной координации, увеличению объёма произвольной памяти, что, в свою очередь, влияет на качество учёбы по</w:t>
      </w:r>
      <w:r>
        <w:rPr>
          <w:sz w:val="28"/>
          <w:szCs w:val="28"/>
        </w:rPr>
        <w:t xml:space="preserve"> общеобразовательной программе.</w:t>
      </w:r>
    </w:p>
    <w:p w:rsidR="004D4759" w:rsidRDefault="004D4759" w:rsidP="003F0555">
      <w:pPr>
        <w:spacing w:after="0"/>
        <w:jc w:val="center"/>
        <w:rPr>
          <w:rFonts w:ascii="Times New Roman" w:eastAsia="Times New Roman" w:hAnsi="Times New Roman" w:cs="Times New Roman"/>
          <w:b/>
          <w:sz w:val="28"/>
          <w:szCs w:val="28"/>
        </w:rPr>
      </w:pPr>
    </w:p>
    <w:p w:rsidR="004D4759" w:rsidRPr="004D4759" w:rsidRDefault="004D4759" w:rsidP="003F0555">
      <w:pPr>
        <w:spacing w:after="0"/>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курса</w:t>
      </w:r>
    </w:p>
    <w:p w:rsidR="007E2CBE" w:rsidRDefault="007E2CBE" w:rsidP="00F00E7C">
      <w:pPr>
        <w:spacing w:after="0"/>
        <w:rPr>
          <w:rFonts w:ascii="Times New Roman" w:eastAsia="Times New Roman" w:hAnsi="Times New Roman" w:cs="Times New Roman"/>
          <w:b/>
          <w:sz w:val="28"/>
          <w:szCs w:val="28"/>
        </w:rPr>
      </w:pPr>
    </w:p>
    <w:p w:rsidR="00BD4B18" w:rsidRDefault="007E2CBE" w:rsidP="00F00E7C">
      <w:pPr>
        <w:spacing w:after="0"/>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Учебно-тематический план</w:t>
      </w:r>
    </w:p>
    <w:p w:rsidR="007906B5" w:rsidRPr="004D4759" w:rsidRDefault="007906B5" w:rsidP="00F00E7C">
      <w:pPr>
        <w:spacing w:after="0"/>
        <w:ind w:firstLine="567"/>
        <w:rPr>
          <w:rFonts w:ascii="Times New Roman" w:eastAsia="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126"/>
        <w:gridCol w:w="3686"/>
      </w:tblGrid>
      <w:tr w:rsidR="004D4759" w:rsidRPr="004D4759" w:rsidTr="007E2CBE">
        <w:trPr>
          <w:trHeight w:val="867"/>
        </w:trPr>
        <w:tc>
          <w:tcPr>
            <w:tcW w:w="3794" w:type="dxa"/>
            <w:vMerge w:val="restart"/>
          </w:tcPr>
          <w:p w:rsidR="004D4759" w:rsidRPr="004D4759" w:rsidRDefault="004D4759" w:rsidP="003F0555">
            <w:pPr>
              <w:spacing w:after="0"/>
              <w:jc w:val="center"/>
              <w:rPr>
                <w:rFonts w:ascii="Times New Roman" w:eastAsia="Times New Roman" w:hAnsi="Times New Roman" w:cs="Times New Roman"/>
                <w:b/>
                <w:sz w:val="28"/>
                <w:szCs w:val="28"/>
              </w:rPr>
            </w:pPr>
          </w:p>
          <w:p w:rsidR="004D4759" w:rsidRPr="004D4759" w:rsidRDefault="004D4759" w:rsidP="003F0555">
            <w:pPr>
              <w:spacing w:after="0"/>
              <w:jc w:val="center"/>
              <w:rPr>
                <w:rFonts w:ascii="Times New Roman" w:eastAsia="Times New Roman" w:hAnsi="Times New Roman" w:cs="Times New Roman"/>
                <w:b/>
                <w:sz w:val="28"/>
                <w:szCs w:val="28"/>
              </w:rPr>
            </w:pPr>
            <w:r w:rsidRPr="004D4759">
              <w:rPr>
                <w:rFonts w:ascii="Times New Roman" w:eastAsia="Times New Roman" w:hAnsi="Times New Roman" w:cs="Times New Roman"/>
                <w:b/>
                <w:sz w:val="28"/>
                <w:szCs w:val="28"/>
              </w:rPr>
              <w:t>Содержание работ</w:t>
            </w:r>
          </w:p>
        </w:tc>
        <w:tc>
          <w:tcPr>
            <w:tcW w:w="5812" w:type="dxa"/>
            <w:gridSpan w:val="2"/>
          </w:tcPr>
          <w:p w:rsidR="004D4759" w:rsidRPr="004D4759" w:rsidRDefault="004D4759" w:rsidP="003F0555">
            <w:pPr>
              <w:spacing w:after="0"/>
              <w:jc w:val="center"/>
              <w:rPr>
                <w:rFonts w:ascii="Times New Roman" w:eastAsia="Times New Roman" w:hAnsi="Times New Roman" w:cs="Times New Roman"/>
                <w:b/>
                <w:sz w:val="28"/>
                <w:szCs w:val="28"/>
              </w:rPr>
            </w:pPr>
            <w:r w:rsidRPr="004D4759">
              <w:rPr>
                <w:rFonts w:ascii="Times New Roman" w:eastAsia="Times New Roman" w:hAnsi="Times New Roman" w:cs="Times New Roman"/>
                <w:b/>
                <w:sz w:val="28"/>
                <w:szCs w:val="28"/>
              </w:rPr>
              <w:t>1 год обучения</w:t>
            </w:r>
          </w:p>
        </w:tc>
      </w:tr>
      <w:tr w:rsidR="004D4759" w:rsidRPr="004D4759" w:rsidTr="004D4759">
        <w:tc>
          <w:tcPr>
            <w:tcW w:w="3794" w:type="dxa"/>
            <w:vMerge/>
          </w:tcPr>
          <w:p w:rsidR="004D4759" w:rsidRPr="004D4759" w:rsidRDefault="004D4759" w:rsidP="003F0555">
            <w:pPr>
              <w:spacing w:after="0"/>
              <w:rPr>
                <w:rFonts w:ascii="Times New Roman" w:eastAsia="Times New Roman" w:hAnsi="Times New Roman" w:cs="Times New Roman"/>
                <w:b/>
                <w:sz w:val="28"/>
                <w:szCs w:val="28"/>
              </w:rPr>
            </w:pPr>
          </w:p>
        </w:tc>
        <w:tc>
          <w:tcPr>
            <w:tcW w:w="2126" w:type="dxa"/>
          </w:tcPr>
          <w:p w:rsidR="004D4759" w:rsidRPr="004D4759" w:rsidRDefault="004D4759" w:rsidP="003F0555">
            <w:pPr>
              <w:spacing w:after="0"/>
              <w:jc w:val="center"/>
              <w:rPr>
                <w:rFonts w:ascii="Times New Roman" w:eastAsia="Times New Roman" w:hAnsi="Times New Roman" w:cs="Times New Roman"/>
                <w:b/>
                <w:sz w:val="28"/>
                <w:szCs w:val="28"/>
              </w:rPr>
            </w:pPr>
            <w:r w:rsidRPr="004D4759">
              <w:rPr>
                <w:rFonts w:ascii="Times New Roman" w:eastAsia="Times New Roman" w:hAnsi="Times New Roman" w:cs="Times New Roman"/>
                <w:b/>
                <w:sz w:val="28"/>
                <w:szCs w:val="28"/>
              </w:rPr>
              <w:t>т</w:t>
            </w:r>
            <w:r w:rsidR="007E2CBE">
              <w:rPr>
                <w:rFonts w:ascii="Times New Roman" w:eastAsia="Times New Roman" w:hAnsi="Times New Roman" w:cs="Times New Roman"/>
                <w:b/>
                <w:sz w:val="28"/>
                <w:szCs w:val="28"/>
              </w:rPr>
              <w:t>еория</w:t>
            </w:r>
          </w:p>
        </w:tc>
        <w:tc>
          <w:tcPr>
            <w:tcW w:w="3686" w:type="dxa"/>
          </w:tcPr>
          <w:p w:rsidR="004D4759" w:rsidRPr="004D4759" w:rsidRDefault="004D4759" w:rsidP="003F0555">
            <w:pPr>
              <w:spacing w:after="0"/>
              <w:jc w:val="center"/>
              <w:rPr>
                <w:rFonts w:ascii="Times New Roman" w:eastAsia="Times New Roman" w:hAnsi="Times New Roman" w:cs="Times New Roman"/>
                <w:b/>
                <w:sz w:val="28"/>
                <w:szCs w:val="28"/>
              </w:rPr>
            </w:pPr>
            <w:r w:rsidRPr="004D4759">
              <w:rPr>
                <w:rFonts w:ascii="Times New Roman" w:eastAsia="Times New Roman" w:hAnsi="Times New Roman" w:cs="Times New Roman"/>
                <w:b/>
                <w:sz w:val="28"/>
                <w:szCs w:val="28"/>
              </w:rPr>
              <w:t>п</w:t>
            </w:r>
            <w:r w:rsidR="007E2CBE">
              <w:rPr>
                <w:rFonts w:ascii="Times New Roman" w:eastAsia="Times New Roman" w:hAnsi="Times New Roman" w:cs="Times New Roman"/>
                <w:b/>
                <w:sz w:val="28"/>
                <w:szCs w:val="28"/>
              </w:rPr>
              <w:t>рактика</w:t>
            </w:r>
          </w:p>
        </w:tc>
      </w:tr>
      <w:tr w:rsidR="004D4759" w:rsidRPr="004D4759" w:rsidTr="004D4759">
        <w:tc>
          <w:tcPr>
            <w:tcW w:w="3794" w:type="dxa"/>
          </w:tcPr>
          <w:p w:rsidR="004D4759" w:rsidRPr="004D4759" w:rsidRDefault="004D4759" w:rsidP="003F0555">
            <w:pPr>
              <w:spacing w:after="0"/>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Пальчиковая гимнастика</w:t>
            </w:r>
          </w:p>
        </w:tc>
        <w:tc>
          <w:tcPr>
            <w:tcW w:w="2126" w:type="dxa"/>
          </w:tcPr>
          <w:p w:rsidR="004D4759" w:rsidRPr="004D4759" w:rsidRDefault="004D4759" w:rsidP="003F0555">
            <w:pPr>
              <w:spacing w:after="0"/>
              <w:jc w:val="center"/>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1</w:t>
            </w:r>
          </w:p>
        </w:tc>
        <w:tc>
          <w:tcPr>
            <w:tcW w:w="3686" w:type="dxa"/>
          </w:tcPr>
          <w:p w:rsidR="004D4759" w:rsidRPr="004D4759" w:rsidRDefault="004D4759" w:rsidP="003F0555">
            <w:pPr>
              <w:spacing w:after="0"/>
              <w:jc w:val="center"/>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5</w:t>
            </w:r>
          </w:p>
        </w:tc>
      </w:tr>
      <w:tr w:rsidR="004D4759" w:rsidRPr="004D4759" w:rsidTr="004D4759">
        <w:tc>
          <w:tcPr>
            <w:tcW w:w="3794" w:type="dxa"/>
          </w:tcPr>
          <w:p w:rsidR="004D4759" w:rsidRPr="004D4759" w:rsidRDefault="00BD4B18" w:rsidP="003F055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Пение</w:t>
            </w:r>
          </w:p>
        </w:tc>
        <w:tc>
          <w:tcPr>
            <w:tcW w:w="2126" w:type="dxa"/>
          </w:tcPr>
          <w:p w:rsidR="004D4759" w:rsidRPr="004D4759" w:rsidRDefault="004D4759" w:rsidP="003F0555">
            <w:pPr>
              <w:spacing w:after="0"/>
              <w:jc w:val="center"/>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1</w:t>
            </w:r>
          </w:p>
        </w:tc>
        <w:tc>
          <w:tcPr>
            <w:tcW w:w="3686" w:type="dxa"/>
          </w:tcPr>
          <w:p w:rsidR="004D4759" w:rsidRPr="004D4759" w:rsidRDefault="004D4759" w:rsidP="003F0555">
            <w:pPr>
              <w:spacing w:after="0"/>
              <w:jc w:val="center"/>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5</w:t>
            </w:r>
          </w:p>
        </w:tc>
      </w:tr>
      <w:tr w:rsidR="004D4759" w:rsidRPr="004D4759" w:rsidTr="004D4759">
        <w:tc>
          <w:tcPr>
            <w:tcW w:w="3794" w:type="dxa"/>
          </w:tcPr>
          <w:p w:rsidR="004D4759" w:rsidRPr="004D4759" w:rsidRDefault="004D4759" w:rsidP="003F0555">
            <w:pPr>
              <w:spacing w:after="0"/>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Слушание музыки</w:t>
            </w:r>
          </w:p>
        </w:tc>
        <w:tc>
          <w:tcPr>
            <w:tcW w:w="2126" w:type="dxa"/>
          </w:tcPr>
          <w:p w:rsidR="004D4759" w:rsidRPr="004D4759" w:rsidRDefault="00F00E7C" w:rsidP="003F0555">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686" w:type="dxa"/>
          </w:tcPr>
          <w:p w:rsidR="004D4759" w:rsidRPr="004D4759" w:rsidRDefault="004D4759" w:rsidP="003F0555">
            <w:pPr>
              <w:spacing w:after="0"/>
              <w:jc w:val="center"/>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5</w:t>
            </w:r>
          </w:p>
        </w:tc>
      </w:tr>
      <w:tr w:rsidR="004D4759" w:rsidRPr="004D4759" w:rsidTr="004D4759">
        <w:tc>
          <w:tcPr>
            <w:tcW w:w="3794" w:type="dxa"/>
          </w:tcPr>
          <w:p w:rsidR="004D4759" w:rsidRPr="004D4759" w:rsidRDefault="004D4759" w:rsidP="003F0555">
            <w:pPr>
              <w:spacing w:after="0"/>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Постановка рук, посадка</w:t>
            </w:r>
          </w:p>
        </w:tc>
        <w:tc>
          <w:tcPr>
            <w:tcW w:w="2126" w:type="dxa"/>
          </w:tcPr>
          <w:p w:rsidR="004D4759" w:rsidRPr="004D4759" w:rsidRDefault="004D4759" w:rsidP="003F0555">
            <w:pPr>
              <w:spacing w:after="0"/>
              <w:jc w:val="center"/>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2</w:t>
            </w:r>
          </w:p>
        </w:tc>
        <w:tc>
          <w:tcPr>
            <w:tcW w:w="3686" w:type="dxa"/>
          </w:tcPr>
          <w:p w:rsidR="004D4759" w:rsidRPr="004D4759" w:rsidRDefault="004D4759" w:rsidP="003F0555">
            <w:pPr>
              <w:spacing w:after="0"/>
              <w:jc w:val="center"/>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10</w:t>
            </w:r>
          </w:p>
        </w:tc>
      </w:tr>
      <w:tr w:rsidR="004D4759" w:rsidRPr="004D4759" w:rsidTr="004D4759">
        <w:tc>
          <w:tcPr>
            <w:tcW w:w="3794" w:type="dxa"/>
          </w:tcPr>
          <w:p w:rsidR="004D4759" w:rsidRPr="004D4759" w:rsidRDefault="004D4759" w:rsidP="003F0555">
            <w:pPr>
              <w:spacing w:after="0"/>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Гаммы, упражнения, этюды</w:t>
            </w:r>
          </w:p>
        </w:tc>
        <w:tc>
          <w:tcPr>
            <w:tcW w:w="2126" w:type="dxa"/>
          </w:tcPr>
          <w:p w:rsidR="004D4759" w:rsidRPr="004D4759" w:rsidRDefault="004D4759" w:rsidP="003F0555">
            <w:pPr>
              <w:spacing w:after="0"/>
              <w:jc w:val="center"/>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1</w:t>
            </w:r>
          </w:p>
        </w:tc>
        <w:tc>
          <w:tcPr>
            <w:tcW w:w="3686" w:type="dxa"/>
          </w:tcPr>
          <w:p w:rsidR="004D4759" w:rsidRPr="004D4759" w:rsidRDefault="004D4759" w:rsidP="003F0555">
            <w:pPr>
              <w:spacing w:after="0"/>
              <w:jc w:val="center"/>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5</w:t>
            </w:r>
          </w:p>
        </w:tc>
      </w:tr>
      <w:tr w:rsidR="004D4759" w:rsidRPr="004D4759" w:rsidTr="004D4759">
        <w:tc>
          <w:tcPr>
            <w:tcW w:w="3794" w:type="dxa"/>
          </w:tcPr>
          <w:p w:rsidR="004D4759" w:rsidRPr="004D4759" w:rsidRDefault="004D4759" w:rsidP="003F0555">
            <w:pPr>
              <w:spacing w:after="0"/>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Разнохарактерные пьесы</w:t>
            </w:r>
          </w:p>
        </w:tc>
        <w:tc>
          <w:tcPr>
            <w:tcW w:w="2126" w:type="dxa"/>
          </w:tcPr>
          <w:p w:rsidR="004D4759" w:rsidRPr="004D4759" w:rsidRDefault="004D4759" w:rsidP="003F0555">
            <w:pPr>
              <w:spacing w:after="0"/>
              <w:jc w:val="center"/>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1</w:t>
            </w:r>
          </w:p>
        </w:tc>
        <w:tc>
          <w:tcPr>
            <w:tcW w:w="3686" w:type="dxa"/>
          </w:tcPr>
          <w:p w:rsidR="004D4759" w:rsidRPr="004D4759" w:rsidRDefault="00F00E7C" w:rsidP="003F0555">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4D4759" w:rsidRPr="004D4759" w:rsidTr="004D4759">
        <w:tc>
          <w:tcPr>
            <w:tcW w:w="3794" w:type="dxa"/>
          </w:tcPr>
          <w:p w:rsidR="004D4759" w:rsidRPr="004D4759" w:rsidRDefault="004D4759" w:rsidP="003F0555">
            <w:pPr>
              <w:spacing w:after="0"/>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Ансамблевая игра</w:t>
            </w:r>
          </w:p>
        </w:tc>
        <w:tc>
          <w:tcPr>
            <w:tcW w:w="2126" w:type="dxa"/>
          </w:tcPr>
          <w:p w:rsidR="004D4759" w:rsidRPr="004D4759" w:rsidRDefault="004D4759" w:rsidP="003F0555">
            <w:pPr>
              <w:spacing w:after="0"/>
              <w:jc w:val="center"/>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w:t>
            </w:r>
          </w:p>
        </w:tc>
        <w:tc>
          <w:tcPr>
            <w:tcW w:w="3686" w:type="dxa"/>
          </w:tcPr>
          <w:p w:rsidR="004D4759" w:rsidRPr="004D4759" w:rsidRDefault="004D4759" w:rsidP="003F0555">
            <w:pPr>
              <w:spacing w:after="0"/>
              <w:jc w:val="center"/>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6</w:t>
            </w:r>
          </w:p>
        </w:tc>
      </w:tr>
      <w:tr w:rsidR="004D4759" w:rsidRPr="004D4759" w:rsidTr="004D4759">
        <w:tc>
          <w:tcPr>
            <w:tcW w:w="3794" w:type="dxa"/>
          </w:tcPr>
          <w:p w:rsidR="004D4759" w:rsidRPr="004D4759" w:rsidRDefault="004D4759" w:rsidP="003F0555">
            <w:pPr>
              <w:spacing w:after="0"/>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Чтение нот с листа</w:t>
            </w:r>
          </w:p>
        </w:tc>
        <w:tc>
          <w:tcPr>
            <w:tcW w:w="2126" w:type="dxa"/>
          </w:tcPr>
          <w:p w:rsidR="004D4759" w:rsidRPr="004D4759" w:rsidRDefault="004D4759" w:rsidP="003F0555">
            <w:pPr>
              <w:spacing w:after="0"/>
              <w:jc w:val="center"/>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w:t>
            </w:r>
          </w:p>
        </w:tc>
        <w:tc>
          <w:tcPr>
            <w:tcW w:w="3686" w:type="dxa"/>
          </w:tcPr>
          <w:p w:rsidR="004D4759" w:rsidRPr="004D4759" w:rsidRDefault="007E2CBE" w:rsidP="003F0555">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4D4759" w:rsidRPr="004D4759" w:rsidTr="004D4759">
        <w:tc>
          <w:tcPr>
            <w:tcW w:w="3794" w:type="dxa"/>
          </w:tcPr>
          <w:p w:rsidR="004D4759" w:rsidRPr="004D4759" w:rsidRDefault="004D4759" w:rsidP="003F0555">
            <w:pPr>
              <w:spacing w:after="0"/>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Повторение концертного репертуара</w:t>
            </w:r>
          </w:p>
        </w:tc>
        <w:tc>
          <w:tcPr>
            <w:tcW w:w="2126" w:type="dxa"/>
          </w:tcPr>
          <w:p w:rsidR="004D4759" w:rsidRPr="004D4759" w:rsidRDefault="004D4759" w:rsidP="003F0555">
            <w:pPr>
              <w:spacing w:after="0"/>
              <w:jc w:val="center"/>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w:t>
            </w:r>
          </w:p>
        </w:tc>
        <w:tc>
          <w:tcPr>
            <w:tcW w:w="3686" w:type="dxa"/>
          </w:tcPr>
          <w:p w:rsidR="004D4759" w:rsidRPr="004D4759" w:rsidRDefault="007E2CBE" w:rsidP="003F0555">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7E2CBE" w:rsidRPr="004D4759" w:rsidTr="004D4759">
        <w:tc>
          <w:tcPr>
            <w:tcW w:w="3794" w:type="dxa"/>
          </w:tcPr>
          <w:p w:rsidR="007E2CBE" w:rsidRPr="004D4759" w:rsidRDefault="007E2CBE" w:rsidP="003F055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Контрольные уроки</w:t>
            </w:r>
          </w:p>
        </w:tc>
        <w:tc>
          <w:tcPr>
            <w:tcW w:w="2126" w:type="dxa"/>
          </w:tcPr>
          <w:p w:rsidR="007E2CBE" w:rsidRPr="004D4759" w:rsidRDefault="007E2CBE" w:rsidP="003F0555">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686" w:type="dxa"/>
          </w:tcPr>
          <w:p w:rsidR="007E2CBE" w:rsidRDefault="007E2CBE" w:rsidP="003F0555">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D4759" w:rsidRPr="004D4759" w:rsidTr="004D4759">
        <w:tc>
          <w:tcPr>
            <w:tcW w:w="3794" w:type="dxa"/>
          </w:tcPr>
          <w:p w:rsidR="004D4759" w:rsidRPr="004D4759" w:rsidRDefault="004D4759" w:rsidP="003F0555">
            <w:pPr>
              <w:spacing w:after="0"/>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Социальная практика</w:t>
            </w:r>
          </w:p>
        </w:tc>
        <w:tc>
          <w:tcPr>
            <w:tcW w:w="2126" w:type="dxa"/>
          </w:tcPr>
          <w:p w:rsidR="004D4759" w:rsidRPr="004D4759" w:rsidRDefault="004D4759" w:rsidP="003F0555">
            <w:pPr>
              <w:spacing w:after="0"/>
              <w:jc w:val="center"/>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w:t>
            </w:r>
          </w:p>
        </w:tc>
        <w:tc>
          <w:tcPr>
            <w:tcW w:w="3686" w:type="dxa"/>
          </w:tcPr>
          <w:p w:rsidR="004D4759" w:rsidRPr="004D4759" w:rsidRDefault="007E2CBE" w:rsidP="003F0555">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D4759" w:rsidRPr="004D4759" w:rsidTr="004D4759">
        <w:tc>
          <w:tcPr>
            <w:tcW w:w="3794" w:type="dxa"/>
          </w:tcPr>
          <w:p w:rsidR="004D4759" w:rsidRPr="004D4759" w:rsidRDefault="004D4759" w:rsidP="003F0555">
            <w:pPr>
              <w:spacing w:after="0"/>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 xml:space="preserve">Итого </w:t>
            </w:r>
            <w:r w:rsidR="00953682">
              <w:rPr>
                <w:rFonts w:ascii="Times New Roman" w:eastAsia="Times New Roman" w:hAnsi="Times New Roman" w:cs="Times New Roman"/>
                <w:sz w:val="28"/>
                <w:szCs w:val="28"/>
              </w:rPr>
              <w:t xml:space="preserve">часов </w:t>
            </w:r>
            <w:r w:rsidRPr="004D4759">
              <w:rPr>
                <w:rFonts w:ascii="Times New Roman" w:eastAsia="Times New Roman" w:hAnsi="Times New Roman" w:cs="Times New Roman"/>
                <w:sz w:val="28"/>
                <w:szCs w:val="28"/>
              </w:rPr>
              <w:t>за год</w:t>
            </w:r>
          </w:p>
        </w:tc>
        <w:tc>
          <w:tcPr>
            <w:tcW w:w="5812" w:type="dxa"/>
            <w:gridSpan w:val="2"/>
          </w:tcPr>
          <w:p w:rsidR="004D4759" w:rsidRPr="004D4759" w:rsidRDefault="007E2CBE" w:rsidP="003F0555">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 часов</w:t>
            </w:r>
          </w:p>
        </w:tc>
      </w:tr>
    </w:tbl>
    <w:p w:rsidR="004D4759" w:rsidRPr="004D4759" w:rsidRDefault="004D4759" w:rsidP="003F0555">
      <w:pPr>
        <w:spacing w:after="0"/>
        <w:contextualSpacing/>
        <w:jc w:val="both"/>
        <w:rPr>
          <w:rFonts w:ascii="Times New Roman" w:eastAsia="Times New Roman" w:hAnsi="Times New Roman" w:cs="Times New Roman"/>
          <w:sz w:val="28"/>
          <w:szCs w:val="28"/>
        </w:rPr>
      </w:pPr>
    </w:p>
    <w:p w:rsidR="00BD4B18" w:rsidRDefault="00BD4B18" w:rsidP="003F0555">
      <w:pPr>
        <w:tabs>
          <w:tab w:val="left" w:pos="1902"/>
        </w:tabs>
        <w:spacing w:after="0"/>
        <w:rPr>
          <w:rFonts w:ascii="Times New Roman" w:eastAsia="Times New Roman" w:hAnsi="Times New Roman" w:cs="Times New Roman"/>
          <w:b/>
          <w:sz w:val="28"/>
          <w:szCs w:val="28"/>
        </w:rPr>
      </w:pPr>
    </w:p>
    <w:p w:rsidR="007906B5" w:rsidRDefault="007906B5" w:rsidP="003F0555">
      <w:pPr>
        <w:tabs>
          <w:tab w:val="left" w:pos="1902"/>
        </w:tabs>
        <w:spacing w:after="0"/>
        <w:rPr>
          <w:rFonts w:ascii="Times New Roman" w:eastAsia="Times New Roman" w:hAnsi="Times New Roman" w:cs="Times New Roman"/>
          <w:b/>
          <w:sz w:val="28"/>
          <w:szCs w:val="28"/>
        </w:rPr>
      </w:pPr>
    </w:p>
    <w:p w:rsidR="004D4759" w:rsidRDefault="004D4759" w:rsidP="003F0555">
      <w:pPr>
        <w:spacing w:after="0"/>
        <w:ind w:firstLine="567"/>
        <w:rPr>
          <w:rFonts w:ascii="Times New Roman" w:eastAsia="Times New Roman" w:hAnsi="Times New Roman" w:cs="Times New Roman"/>
          <w:b/>
          <w:sz w:val="28"/>
          <w:szCs w:val="28"/>
        </w:rPr>
      </w:pPr>
      <w:r w:rsidRPr="004D4759">
        <w:rPr>
          <w:rFonts w:ascii="Times New Roman" w:eastAsia="Times New Roman" w:hAnsi="Times New Roman" w:cs="Times New Roman"/>
          <w:b/>
          <w:sz w:val="28"/>
          <w:szCs w:val="28"/>
        </w:rPr>
        <w:t>МУЗИЦИРОВАНИЕ   </w:t>
      </w:r>
    </w:p>
    <w:p w:rsidR="00BD4B18" w:rsidRPr="004D4759" w:rsidRDefault="00BD4B18" w:rsidP="003F0555">
      <w:pPr>
        <w:spacing w:after="0"/>
        <w:ind w:firstLine="567"/>
        <w:rPr>
          <w:rFonts w:ascii="Times New Roman" w:eastAsia="Times New Roman" w:hAnsi="Times New Roman" w:cs="Times New Roman"/>
          <w:b/>
          <w:sz w:val="28"/>
          <w:szCs w:val="28"/>
        </w:rPr>
      </w:pPr>
    </w:p>
    <w:p w:rsidR="004D4759" w:rsidRPr="007906B5" w:rsidRDefault="00F00E7C" w:rsidP="007906B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Музицирование включает в себя несколько видов работы на уроке: упражнения по постановке рук, игра гамм и этюдов, разнохарактерных пьес, ансамблей, ч</w:t>
      </w:r>
      <w:r w:rsidR="007906B5">
        <w:rPr>
          <w:rFonts w:ascii="Times New Roman" w:eastAsia="Times New Roman" w:hAnsi="Times New Roman" w:cs="Times New Roman"/>
          <w:sz w:val="28"/>
          <w:szCs w:val="28"/>
        </w:rPr>
        <w:t>тение нот с листа, о</w:t>
      </w:r>
      <w:r w:rsidR="004D4759" w:rsidRPr="004D4759">
        <w:rPr>
          <w:rFonts w:ascii="Times New Roman" w:eastAsia="Times New Roman" w:hAnsi="Times New Roman" w:cs="Times New Roman"/>
          <w:sz w:val="28"/>
          <w:szCs w:val="28"/>
        </w:rPr>
        <w:t xml:space="preserve">бучение детей игре на ударно-шумовых инструментах (маракасы, румба, бубен, треугольник). </w:t>
      </w:r>
    </w:p>
    <w:p w:rsidR="007906B5" w:rsidRDefault="004D4759" w:rsidP="003F0555">
      <w:pPr>
        <w:spacing w:after="0"/>
        <w:ind w:firstLine="567"/>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В течение года основное внимание уделяется организации пианистического аппарата на примере различных упражнений и пьес.</w:t>
      </w:r>
      <w:r w:rsidR="007906B5">
        <w:rPr>
          <w:rFonts w:ascii="Times New Roman" w:eastAsia="Times New Roman" w:hAnsi="Times New Roman" w:cs="Times New Roman"/>
          <w:sz w:val="28"/>
          <w:szCs w:val="28"/>
        </w:rPr>
        <w:t xml:space="preserve"> Учащийся должен изучить 5-6</w:t>
      </w:r>
      <w:r w:rsidRPr="004D4759">
        <w:rPr>
          <w:rFonts w:ascii="Times New Roman" w:eastAsia="Times New Roman" w:hAnsi="Times New Roman" w:cs="Times New Roman"/>
          <w:sz w:val="28"/>
          <w:szCs w:val="28"/>
        </w:rPr>
        <w:t xml:space="preserve"> разнохарактерных произведений: народные песни, пьесы танцевального и песенного характера, этюды.</w:t>
      </w:r>
    </w:p>
    <w:p w:rsidR="007906B5" w:rsidRDefault="004D4759" w:rsidP="007906B5">
      <w:pPr>
        <w:spacing w:after="0"/>
        <w:ind w:firstLine="567"/>
        <w:jc w:val="both"/>
        <w:rPr>
          <w:rFonts w:ascii="Times New Roman" w:eastAsia="Times New Roman" w:hAnsi="Times New Roman" w:cs="Times New Roman"/>
          <w:b/>
          <w:sz w:val="28"/>
          <w:szCs w:val="28"/>
        </w:rPr>
      </w:pPr>
      <w:r w:rsidRPr="004D4759">
        <w:rPr>
          <w:rFonts w:ascii="Times New Roman" w:eastAsia="Times New Roman" w:hAnsi="Times New Roman" w:cs="Times New Roman"/>
          <w:sz w:val="28"/>
          <w:szCs w:val="28"/>
        </w:rPr>
        <w:t xml:space="preserve">Подбор по слуху от разных звуков простейших </w:t>
      </w:r>
      <w:proofErr w:type="spellStart"/>
      <w:r w:rsidRPr="004D4759">
        <w:rPr>
          <w:rFonts w:ascii="Times New Roman" w:eastAsia="Times New Roman" w:hAnsi="Times New Roman" w:cs="Times New Roman"/>
          <w:sz w:val="28"/>
          <w:szCs w:val="28"/>
        </w:rPr>
        <w:t>попевок</w:t>
      </w:r>
      <w:proofErr w:type="spellEnd"/>
      <w:r w:rsidRPr="004D4759">
        <w:rPr>
          <w:rFonts w:ascii="Times New Roman" w:eastAsia="Times New Roman" w:hAnsi="Times New Roman" w:cs="Times New Roman"/>
          <w:sz w:val="28"/>
          <w:szCs w:val="28"/>
        </w:rPr>
        <w:t>, песен.</w:t>
      </w:r>
    </w:p>
    <w:p w:rsidR="004D4759" w:rsidRPr="007906B5" w:rsidRDefault="004D4759" w:rsidP="007906B5">
      <w:pPr>
        <w:spacing w:after="0"/>
        <w:ind w:firstLine="567"/>
        <w:jc w:val="both"/>
        <w:rPr>
          <w:rFonts w:ascii="Times New Roman" w:eastAsia="Times New Roman" w:hAnsi="Times New Roman" w:cs="Times New Roman"/>
          <w:b/>
          <w:sz w:val="28"/>
          <w:szCs w:val="28"/>
        </w:rPr>
      </w:pPr>
      <w:r w:rsidRPr="004D4759">
        <w:rPr>
          <w:rFonts w:ascii="Times New Roman" w:eastAsia="Times New Roman" w:hAnsi="Times New Roman" w:cs="Times New Roman"/>
          <w:sz w:val="28"/>
          <w:szCs w:val="28"/>
        </w:rPr>
        <w:t>Ознакомление с построением гаммы</w:t>
      </w:r>
      <w:proofErr w:type="gramStart"/>
      <w:r w:rsidRPr="004D4759">
        <w:rPr>
          <w:rFonts w:ascii="Times New Roman" w:eastAsia="Times New Roman" w:hAnsi="Times New Roman" w:cs="Times New Roman"/>
          <w:sz w:val="28"/>
          <w:szCs w:val="28"/>
        </w:rPr>
        <w:t xml:space="preserve"> Д</w:t>
      </w:r>
      <w:proofErr w:type="gramEnd"/>
      <w:r w:rsidRPr="004D4759">
        <w:rPr>
          <w:rFonts w:ascii="Times New Roman" w:eastAsia="Times New Roman" w:hAnsi="Times New Roman" w:cs="Times New Roman"/>
          <w:sz w:val="28"/>
          <w:szCs w:val="28"/>
        </w:rPr>
        <w:t>о мажор /исполнение в одну октаву отдельно каждой рукой/.</w:t>
      </w:r>
    </w:p>
    <w:p w:rsidR="004D4759" w:rsidRPr="004D4759" w:rsidRDefault="004D4759" w:rsidP="003F0555">
      <w:pPr>
        <w:tabs>
          <w:tab w:val="left" w:pos="3240"/>
        </w:tabs>
        <w:spacing w:after="0"/>
        <w:jc w:val="center"/>
        <w:rPr>
          <w:rFonts w:ascii="Times New Roman" w:eastAsia="Times New Roman" w:hAnsi="Times New Roman" w:cs="Times New Roman"/>
          <w:b/>
          <w:sz w:val="28"/>
          <w:szCs w:val="28"/>
        </w:rPr>
      </w:pPr>
    </w:p>
    <w:p w:rsidR="00BD4B18" w:rsidRPr="004D4759" w:rsidRDefault="004D4759" w:rsidP="007906B5">
      <w:pPr>
        <w:spacing w:after="0"/>
        <w:jc w:val="center"/>
        <w:rPr>
          <w:rFonts w:ascii="Times New Roman" w:eastAsia="Times New Roman" w:hAnsi="Times New Roman" w:cs="Times New Roman"/>
          <w:b/>
          <w:sz w:val="28"/>
          <w:szCs w:val="28"/>
        </w:rPr>
      </w:pPr>
      <w:r w:rsidRPr="004D4759">
        <w:rPr>
          <w:rFonts w:ascii="Times New Roman" w:eastAsia="Times New Roman" w:hAnsi="Times New Roman" w:cs="Times New Roman"/>
          <w:b/>
          <w:sz w:val="28"/>
          <w:szCs w:val="28"/>
        </w:rPr>
        <w:t xml:space="preserve">Примерные программы </w:t>
      </w:r>
      <w:r w:rsidR="00A747AA">
        <w:rPr>
          <w:rFonts w:ascii="Times New Roman" w:eastAsia="Times New Roman" w:hAnsi="Times New Roman" w:cs="Times New Roman"/>
          <w:b/>
          <w:sz w:val="28"/>
          <w:szCs w:val="28"/>
        </w:rPr>
        <w:t xml:space="preserve">для контрольного </w:t>
      </w:r>
      <w:r w:rsidRPr="004D4759">
        <w:rPr>
          <w:rFonts w:ascii="Times New Roman" w:eastAsia="Times New Roman" w:hAnsi="Times New Roman" w:cs="Times New Roman"/>
          <w:b/>
          <w:sz w:val="28"/>
          <w:szCs w:val="28"/>
        </w:rPr>
        <w:t>прослушивания</w:t>
      </w:r>
    </w:p>
    <w:p w:rsidR="00BD4B18" w:rsidRDefault="004D4759" w:rsidP="003F0555">
      <w:pPr>
        <w:spacing w:after="0"/>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 xml:space="preserve"> 1. «Вейся, вейся, </w:t>
      </w:r>
      <w:proofErr w:type="spellStart"/>
      <w:r w:rsidRPr="004D4759">
        <w:rPr>
          <w:rFonts w:ascii="Times New Roman" w:eastAsia="Times New Roman" w:hAnsi="Times New Roman" w:cs="Times New Roman"/>
          <w:sz w:val="28"/>
          <w:szCs w:val="28"/>
        </w:rPr>
        <w:t>капустка</w:t>
      </w:r>
      <w:proofErr w:type="spellEnd"/>
      <w:r w:rsidRPr="004D4759">
        <w:rPr>
          <w:rFonts w:ascii="Times New Roman" w:eastAsia="Times New Roman" w:hAnsi="Times New Roman" w:cs="Times New Roman"/>
          <w:sz w:val="28"/>
          <w:szCs w:val="28"/>
        </w:rPr>
        <w:t>». Русская народная песня.</w:t>
      </w:r>
    </w:p>
    <w:p w:rsidR="004D4759" w:rsidRPr="004D4759" w:rsidRDefault="004D4759" w:rsidP="003F0555">
      <w:pPr>
        <w:spacing w:after="0"/>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 xml:space="preserve"> 2. «Жучка и кот». Чешская народная песня.</w:t>
      </w:r>
    </w:p>
    <w:p w:rsidR="004D4759" w:rsidRPr="004D4759" w:rsidRDefault="004D4759" w:rsidP="003F0555">
      <w:pPr>
        <w:spacing w:after="0"/>
        <w:jc w:val="both"/>
        <w:rPr>
          <w:rFonts w:ascii="Times New Roman" w:eastAsia="Times New Roman" w:hAnsi="Times New Roman" w:cs="Times New Roman"/>
          <w:sz w:val="28"/>
          <w:szCs w:val="28"/>
        </w:rPr>
      </w:pPr>
    </w:p>
    <w:p w:rsidR="00BD4B18" w:rsidRDefault="004D4759" w:rsidP="003F0555">
      <w:pPr>
        <w:spacing w:after="0"/>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 xml:space="preserve"> 1. «Выйди, выйди, Иваньку». Украинская народная песня.</w:t>
      </w:r>
    </w:p>
    <w:p w:rsidR="004D4759" w:rsidRPr="004D4759" w:rsidRDefault="004D4759" w:rsidP="003F0555">
      <w:pPr>
        <w:spacing w:after="0"/>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 xml:space="preserve"> 2. «Весна». Молдавская народная песня.</w:t>
      </w:r>
    </w:p>
    <w:p w:rsidR="004D4759" w:rsidRPr="004D4759" w:rsidRDefault="004D4759" w:rsidP="003F0555">
      <w:pPr>
        <w:spacing w:after="0"/>
        <w:jc w:val="both"/>
        <w:rPr>
          <w:rFonts w:ascii="Times New Roman" w:eastAsia="Times New Roman" w:hAnsi="Times New Roman" w:cs="Times New Roman"/>
          <w:sz w:val="28"/>
          <w:szCs w:val="28"/>
        </w:rPr>
      </w:pPr>
    </w:p>
    <w:p w:rsidR="00BD4B18" w:rsidRPr="00BD4B18" w:rsidRDefault="004D4759" w:rsidP="003F0555">
      <w:pPr>
        <w:pStyle w:val="a3"/>
        <w:numPr>
          <w:ilvl w:val="0"/>
          <w:numId w:val="4"/>
        </w:numPr>
        <w:spacing w:after="0"/>
        <w:jc w:val="both"/>
        <w:rPr>
          <w:rFonts w:ascii="Times New Roman" w:eastAsia="Times New Roman" w:hAnsi="Times New Roman" w:cs="Times New Roman"/>
          <w:sz w:val="28"/>
          <w:szCs w:val="28"/>
        </w:rPr>
      </w:pPr>
      <w:r w:rsidRPr="00BD4B18">
        <w:rPr>
          <w:rFonts w:ascii="Times New Roman" w:eastAsia="Times New Roman" w:hAnsi="Times New Roman" w:cs="Times New Roman"/>
          <w:sz w:val="28"/>
          <w:szCs w:val="28"/>
        </w:rPr>
        <w:t>«А я по лугу». Русская народная песня.</w:t>
      </w:r>
    </w:p>
    <w:p w:rsidR="004D4759" w:rsidRPr="00BD4B18" w:rsidRDefault="004D4759" w:rsidP="003F0555">
      <w:pPr>
        <w:pStyle w:val="a3"/>
        <w:numPr>
          <w:ilvl w:val="0"/>
          <w:numId w:val="4"/>
        </w:numPr>
        <w:spacing w:after="0"/>
        <w:jc w:val="both"/>
        <w:rPr>
          <w:rFonts w:ascii="Times New Roman" w:eastAsia="Times New Roman" w:hAnsi="Times New Roman" w:cs="Times New Roman"/>
          <w:sz w:val="28"/>
          <w:szCs w:val="28"/>
        </w:rPr>
      </w:pPr>
      <w:r w:rsidRPr="00BD4B18">
        <w:rPr>
          <w:rFonts w:ascii="Times New Roman" w:eastAsia="Times New Roman" w:hAnsi="Times New Roman" w:cs="Times New Roman"/>
          <w:sz w:val="28"/>
          <w:szCs w:val="28"/>
        </w:rPr>
        <w:t>Во поле береза стояла». Русская народная песня.</w:t>
      </w:r>
    </w:p>
    <w:p w:rsidR="00953682" w:rsidRDefault="00BD4B18" w:rsidP="00501BD4">
      <w:pPr>
        <w:tabs>
          <w:tab w:val="left" w:pos="1636"/>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4D4759" w:rsidRDefault="004D4759" w:rsidP="003F0555">
      <w:pPr>
        <w:spacing w:after="0"/>
        <w:ind w:firstLine="567"/>
        <w:rPr>
          <w:rFonts w:ascii="Times New Roman" w:eastAsia="Times New Roman" w:hAnsi="Times New Roman" w:cs="Times New Roman"/>
          <w:b/>
          <w:sz w:val="28"/>
          <w:szCs w:val="28"/>
        </w:rPr>
      </w:pPr>
      <w:r w:rsidRPr="004D4759">
        <w:rPr>
          <w:rFonts w:ascii="Times New Roman" w:eastAsia="Times New Roman" w:hAnsi="Times New Roman" w:cs="Times New Roman"/>
          <w:b/>
          <w:sz w:val="28"/>
          <w:szCs w:val="28"/>
        </w:rPr>
        <w:t>ПЕНИЕ</w:t>
      </w:r>
    </w:p>
    <w:p w:rsidR="00BD4B18" w:rsidRPr="004D4759" w:rsidRDefault="00BD4B18" w:rsidP="003F0555">
      <w:pPr>
        <w:spacing w:after="0"/>
        <w:ind w:firstLine="567"/>
        <w:rPr>
          <w:rFonts w:ascii="Times New Roman" w:eastAsia="Times New Roman" w:hAnsi="Times New Roman" w:cs="Times New Roman"/>
          <w:b/>
          <w:sz w:val="28"/>
          <w:szCs w:val="28"/>
        </w:rPr>
      </w:pPr>
    </w:p>
    <w:p w:rsidR="004D4759" w:rsidRPr="004D4759" w:rsidRDefault="004D4759" w:rsidP="003F0555">
      <w:pPr>
        <w:spacing w:after="0"/>
        <w:ind w:firstLine="567"/>
        <w:jc w:val="both"/>
        <w:rPr>
          <w:rFonts w:ascii="Times New Roman" w:eastAsia="Times New Roman" w:hAnsi="Times New Roman" w:cs="Times New Roman"/>
          <w:b/>
          <w:sz w:val="28"/>
          <w:szCs w:val="28"/>
        </w:rPr>
      </w:pPr>
      <w:r w:rsidRPr="004D4759">
        <w:rPr>
          <w:rFonts w:ascii="Times New Roman" w:eastAsia="Times New Roman" w:hAnsi="Times New Roman" w:cs="Times New Roman"/>
          <w:sz w:val="28"/>
          <w:szCs w:val="28"/>
        </w:rPr>
        <w:t>Обучение певческой установке. Работа над напевным звучанием на основе элементарного овладения певческим дыханием. Певческий диапазон (ре</w:t>
      </w:r>
      <w:proofErr w:type="gramStart"/>
      <w:r w:rsidRPr="004D4759">
        <w:rPr>
          <w:rFonts w:ascii="Times New Roman" w:eastAsia="Times New Roman" w:hAnsi="Times New Roman" w:cs="Times New Roman"/>
          <w:sz w:val="28"/>
          <w:szCs w:val="28"/>
        </w:rPr>
        <w:t>1</w:t>
      </w:r>
      <w:proofErr w:type="gramEnd"/>
      <w:r w:rsidRPr="004D4759">
        <w:rPr>
          <w:rFonts w:ascii="Times New Roman" w:eastAsia="Times New Roman" w:hAnsi="Times New Roman" w:cs="Times New Roman"/>
          <w:sz w:val="28"/>
          <w:szCs w:val="28"/>
        </w:rPr>
        <w:t> — си1).</w:t>
      </w:r>
    </w:p>
    <w:p w:rsidR="004D4759" w:rsidRPr="004D4759" w:rsidRDefault="004D4759" w:rsidP="003F0555">
      <w:pPr>
        <w:spacing w:after="0"/>
        <w:ind w:firstLine="567"/>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Развитие умения брать дыхание перед началом музыкальной фразы, отработка навыков экономного выдоха, удерживания дыхания на более длинных фразах.</w:t>
      </w:r>
    </w:p>
    <w:p w:rsidR="004D4759" w:rsidRPr="004D4759" w:rsidRDefault="004D4759" w:rsidP="003F0555">
      <w:pPr>
        <w:spacing w:after="0"/>
        <w:ind w:firstLine="567"/>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Развитие умения петь легким звуком песни подвижного характера и плавно — песни напевного характера.Развитие умения слышать вступление и правильно начинать пение вместе с педагогом и без него.</w:t>
      </w:r>
    </w:p>
    <w:p w:rsidR="004D4759" w:rsidRPr="004D4759" w:rsidRDefault="004D4759" w:rsidP="003F0555">
      <w:pPr>
        <w:spacing w:after="0"/>
        <w:ind w:firstLine="567"/>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Развитие понимания содержания песни на основе характера ее мелодии (веселого, грустного, спокойного) и текста.</w:t>
      </w:r>
    </w:p>
    <w:p w:rsidR="00BD4B18" w:rsidRPr="00A747AA" w:rsidRDefault="004D4759" w:rsidP="00A747AA">
      <w:pPr>
        <w:spacing w:after="0"/>
        <w:ind w:firstLine="567"/>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Получение эстетического наслаждения от собственного пения.</w:t>
      </w:r>
    </w:p>
    <w:p w:rsidR="004D4759" w:rsidRDefault="004D4759" w:rsidP="003F0555">
      <w:pPr>
        <w:spacing w:after="0"/>
        <w:ind w:firstLine="567"/>
        <w:rPr>
          <w:rFonts w:ascii="Times New Roman" w:eastAsia="Times New Roman" w:hAnsi="Times New Roman" w:cs="Times New Roman"/>
          <w:b/>
          <w:sz w:val="28"/>
          <w:szCs w:val="28"/>
        </w:rPr>
      </w:pPr>
      <w:r w:rsidRPr="004D4759">
        <w:rPr>
          <w:rFonts w:ascii="Times New Roman" w:eastAsia="Times New Roman" w:hAnsi="Times New Roman" w:cs="Times New Roman"/>
          <w:b/>
          <w:sz w:val="28"/>
          <w:szCs w:val="28"/>
        </w:rPr>
        <w:lastRenderedPageBreak/>
        <w:t>СЛУШАНИЕ МУЗЫКИ</w:t>
      </w:r>
    </w:p>
    <w:p w:rsidR="00BD4B18" w:rsidRPr="004D4759" w:rsidRDefault="00BD4B18" w:rsidP="003F0555">
      <w:pPr>
        <w:spacing w:after="0"/>
        <w:ind w:firstLine="567"/>
        <w:rPr>
          <w:rFonts w:ascii="Times New Roman" w:eastAsia="Times New Roman" w:hAnsi="Times New Roman" w:cs="Times New Roman"/>
          <w:b/>
          <w:sz w:val="28"/>
          <w:szCs w:val="28"/>
        </w:rPr>
      </w:pPr>
    </w:p>
    <w:p w:rsidR="004D4759" w:rsidRPr="004D4759" w:rsidRDefault="004D4759" w:rsidP="003F0555">
      <w:pPr>
        <w:spacing w:after="0"/>
        <w:ind w:firstLine="567"/>
        <w:jc w:val="both"/>
        <w:rPr>
          <w:rFonts w:ascii="Times New Roman" w:eastAsia="Times New Roman" w:hAnsi="Times New Roman" w:cs="Times New Roman"/>
          <w:b/>
          <w:sz w:val="28"/>
          <w:szCs w:val="28"/>
        </w:rPr>
      </w:pPr>
      <w:r w:rsidRPr="004D4759">
        <w:rPr>
          <w:rFonts w:ascii="Times New Roman" w:eastAsia="Times New Roman" w:hAnsi="Times New Roman" w:cs="Times New Roman"/>
          <w:sz w:val="28"/>
          <w:szCs w:val="28"/>
        </w:rPr>
        <w:t>Развитие эмоциональной отзывчивости и реагирования на музыку различного характера. Развитие умения самостоятельно узнавать и называть песни по вступлению.</w:t>
      </w:r>
    </w:p>
    <w:p w:rsidR="004D4759" w:rsidRPr="004D4759" w:rsidRDefault="004D4759" w:rsidP="003F0555">
      <w:pPr>
        <w:spacing w:after="0"/>
        <w:ind w:firstLine="567"/>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Развитие умения дифференцировать различные части песни: вступление, запев, припев, проигрыш, окончание.</w:t>
      </w:r>
    </w:p>
    <w:p w:rsidR="004D4759" w:rsidRPr="004D4759" w:rsidRDefault="004D4759" w:rsidP="003F0555">
      <w:pPr>
        <w:spacing w:after="0"/>
        <w:ind w:firstLine="567"/>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 веселая, грустная, спокойная.     </w:t>
      </w:r>
    </w:p>
    <w:p w:rsidR="004D4759" w:rsidRPr="004D4759" w:rsidRDefault="004D4759" w:rsidP="003F0555">
      <w:pPr>
        <w:spacing w:after="0"/>
        <w:ind w:firstLine="567"/>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Развитие умения передачи словами внутреннего содержания музыкальных сочинений.</w:t>
      </w:r>
    </w:p>
    <w:p w:rsidR="004D4759" w:rsidRPr="004D4759" w:rsidRDefault="004D4759" w:rsidP="003F0555">
      <w:pPr>
        <w:spacing w:after="0"/>
        <w:ind w:firstLine="567"/>
        <w:jc w:val="both"/>
        <w:rPr>
          <w:rFonts w:ascii="Times New Roman" w:eastAsia="Times New Roman" w:hAnsi="Times New Roman" w:cs="Times New Roman"/>
          <w:sz w:val="28"/>
          <w:szCs w:val="28"/>
        </w:rPr>
      </w:pPr>
    </w:p>
    <w:p w:rsidR="005B3445" w:rsidRDefault="005B3445" w:rsidP="003F0555">
      <w:pPr>
        <w:spacing w:after="0"/>
        <w:ind w:firstLine="567"/>
        <w:jc w:val="both"/>
        <w:rPr>
          <w:rFonts w:ascii="Times New Roman" w:hAnsi="Times New Roman" w:cs="Times New Roman"/>
          <w:sz w:val="28"/>
          <w:szCs w:val="28"/>
        </w:rPr>
      </w:pPr>
    </w:p>
    <w:p w:rsidR="007E2CBE" w:rsidRPr="004D4759" w:rsidRDefault="007E2CBE" w:rsidP="003F0555">
      <w:pPr>
        <w:spacing w:after="0"/>
        <w:ind w:firstLine="539"/>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 xml:space="preserve">Для достижения оптимальных результатов занятий целесообразно </w:t>
      </w:r>
      <w:r w:rsidR="00A747AA">
        <w:rPr>
          <w:rFonts w:ascii="Times New Roman" w:eastAsia="Times New Roman" w:hAnsi="Times New Roman" w:cs="Times New Roman"/>
          <w:sz w:val="28"/>
          <w:szCs w:val="28"/>
        </w:rPr>
        <w:t>проводить по следующей схеме</w:t>
      </w:r>
      <w:r w:rsidRPr="004D4759">
        <w:rPr>
          <w:rFonts w:ascii="Times New Roman" w:eastAsia="Times New Roman" w:hAnsi="Times New Roman" w:cs="Times New Roman"/>
          <w:sz w:val="28"/>
          <w:szCs w:val="28"/>
        </w:rPr>
        <w:t>, равномерно распреде</w:t>
      </w:r>
      <w:r w:rsidR="00A747AA">
        <w:rPr>
          <w:rFonts w:ascii="Times New Roman" w:eastAsia="Times New Roman" w:hAnsi="Times New Roman" w:cs="Times New Roman"/>
          <w:sz w:val="28"/>
          <w:szCs w:val="28"/>
        </w:rPr>
        <w:t>ляя психофизическую нагрузку:</w:t>
      </w:r>
    </w:p>
    <w:p w:rsidR="007E2CBE" w:rsidRPr="004D4759" w:rsidRDefault="007E2CBE" w:rsidP="003F0555">
      <w:pPr>
        <w:spacing w:after="0"/>
        <w:ind w:left="284" w:hanging="284"/>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1. Приветствие.</w:t>
      </w:r>
    </w:p>
    <w:p w:rsidR="007E2CBE" w:rsidRPr="004D4759" w:rsidRDefault="007E2CBE" w:rsidP="003F0555">
      <w:pPr>
        <w:spacing w:after="0"/>
        <w:ind w:left="284" w:hanging="284"/>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2. Ритмическая разминка (</w:t>
      </w:r>
      <w:r w:rsidR="00A747AA">
        <w:rPr>
          <w:rFonts w:ascii="Times New Roman" w:eastAsia="Times New Roman" w:hAnsi="Times New Roman" w:cs="Times New Roman"/>
          <w:sz w:val="28"/>
          <w:szCs w:val="28"/>
        </w:rPr>
        <w:t xml:space="preserve">упражнения пианиста, </w:t>
      </w:r>
      <w:r w:rsidRPr="004D4759">
        <w:rPr>
          <w:rFonts w:ascii="Times New Roman" w:eastAsia="Times New Roman" w:hAnsi="Times New Roman" w:cs="Times New Roman"/>
          <w:sz w:val="28"/>
          <w:szCs w:val="28"/>
        </w:rPr>
        <w:t>пальчиковая гимнастика).</w:t>
      </w:r>
    </w:p>
    <w:p w:rsidR="007E2CBE" w:rsidRPr="004D4759" w:rsidRDefault="007E2CBE" w:rsidP="003F0555">
      <w:pPr>
        <w:spacing w:after="0"/>
        <w:ind w:left="284" w:hanging="284"/>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4. Пение.</w:t>
      </w:r>
    </w:p>
    <w:p w:rsidR="007E2CBE" w:rsidRPr="004D4759" w:rsidRDefault="007E2CBE" w:rsidP="003F0555">
      <w:pPr>
        <w:spacing w:after="0"/>
        <w:ind w:left="284" w:hanging="284"/>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5. Слушание музыки и игра на детских музыкальных инструментах.</w:t>
      </w:r>
    </w:p>
    <w:p w:rsidR="007E2CBE" w:rsidRPr="004D4759" w:rsidRDefault="007E2CBE" w:rsidP="003F0555">
      <w:pPr>
        <w:spacing w:after="0"/>
        <w:ind w:left="284" w:hanging="284"/>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6. Игра на фортепиано.</w:t>
      </w:r>
    </w:p>
    <w:p w:rsidR="007E2CBE" w:rsidRPr="004D4759" w:rsidRDefault="007E2CBE" w:rsidP="003F0555">
      <w:pPr>
        <w:spacing w:after="0"/>
        <w:ind w:left="284" w:hanging="284"/>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8. Прощание.</w:t>
      </w:r>
    </w:p>
    <w:p w:rsidR="009960FB" w:rsidRDefault="009960FB" w:rsidP="003F0555">
      <w:pPr>
        <w:spacing w:after="0"/>
        <w:jc w:val="center"/>
        <w:rPr>
          <w:rFonts w:ascii="Times New Roman" w:hAnsi="Times New Roman" w:cs="Times New Roman"/>
          <w:b/>
          <w:caps/>
          <w:sz w:val="28"/>
          <w:szCs w:val="28"/>
        </w:rPr>
      </w:pPr>
    </w:p>
    <w:p w:rsidR="009960FB" w:rsidRPr="009960FB" w:rsidRDefault="009960FB" w:rsidP="003F0555">
      <w:pPr>
        <w:spacing w:after="0"/>
        <w:rPr>
          <w:rFonts w:ascii="Times New Roman" w:hAnsi="Times New Roman" w:cs="Times New Roman"/>
          <w:sz w:val="28"/>
          <w:szCs w:val="28"/>
        </w:rPr>
      </w:pPr>
    </w:p>
    <w:p w:rsidR="009960FB" w:rsidRPr="009960FB" w:rsidRDefault="009960FB" w:rsidP="003F0555">
      <w:pPr>
        <w:spacing w:after="0"/>
        <w:rPr>
          <w:rFonts w:ascii="Times New Roman" w:hAnsi="Times New Roman" w:cs="Times New Roman"/>
          <w:sz w:val="28"/>
          <w:szCs w:val="28"/>
        </w:rPr>
      </w:pPr>
    </w:p>
    <w:p w:rsidR="009960FB" w:rsidRDefault="009960FB" w:rsidP="003F0555">
      <w:pPr>
        <w:spacing w:after="0"/>
        <w:rPr>
          <w:rFonts w:ascii="Times New Roman" w:hAnsi="Times New Roman" w:cs="Times New Roman"/>
          <w:sz w:val="28"/>
          <w:szCs w:val="28"/>
        </w:rPr>
      </w:pPr>
    </w:p>
    <w:p w:rsidR="009960FB" w:rsidRDefault="009960FB" w:rsidP="003F0555">
      <w:pPr>
        <w:spacing w:after="0"/>
        <w:jc w:val="center"/>
        <w:rPr>
          <w:rFonts w:ascii="Times New Roman" w:eastAsia="Times New Roman" w:hAnsi="Times New Roman" w:cs="Times New Roman"/>
          <w:b/>
          <w:sz w:val="28"/>
          <w:szCs w:val="28"/>
        </w:rPr>
      </w:pPr>
    </w:p>
    <w:p w:rsidR="009960FB" w:rsidRDefault="009960FB" w:rsidP="003F0555">
      <w:pPr>
        <w:spacing w:after="0"/>
        <w:jc w:val="center"/>
        <w:rPr>
          <w:rFonts w:ascii="Times New Roman" w:eastAsia="Times New Roman" w:hAnsi="Times New Roman" w:cs="Times New Roman"/>
          <w:b/>
          <w:sz w:val="28"/>
          <w:szCs w:val="28"/>
        </w:rPr>
      </w:pPr>
      <w:bookmarkStart w:id="0" w:name="_GoBack"/>
      <w:bookmarkEnd w:id="0"/>
    </w:p>
    <w:p w:rsidR="009960FB" w:rsidRDefault="009960FB" w:rsidP="007906B5">
      <w:pPr>
        <w:spacing w:after="0"/>
        <w:rPr>
          <w:rFonts w:ascii="Times New Roman" w:eastAsia="Times New Roman" w:hAnsi="Times New Roman" w:cs="Times New Roman"/>
          <w:b/>
          <w:sz w:val="28"/>
          <w:szCs w:val="28"/>
        </w:rPr>
      </w:pPr>
    </w:p>
    <w:p w:rsidR="00501BD4" w:rsidRDefault="003F0555" w:rsidP="003F0555">
      <w:pPr>
        <w:spacing w:after="0"/>
        <w:jc w:val="center"/>
        <w:rPr>
          <w:rFonts w:ascii="Times New Roman" w:hAnsi="Times New Roman"/>
          <w:b/>
          <w:caps/>
          <w:sz w:val="28"/>
          <w:szCs w:val="28"/>
        </w:rPr>
      </w:pPr>
      <w:r>
        <w:rPr>
          <w:rFonts w:ascii="Times New Roman" w:hAnsi="Times New Roman"/>
          <w:b/>
          <w:caps/>
          <w:sz w:val="28"/>
          <w:szCs w:val="28"/>
        </w:rPr>
        <w:t>календарно-тематическое планирование</w:t>
      </w:r>
      <w:r w:rsidR="00501BD4">
        <w:rPr>
          <w:rFonts w:ascii="Times New Roman" w:hAnsi="Times New Roman"/>
          <w:b/>
          <w:caps/>
          <w:sz w:val="28"/>
          <w:szCs w:val="28"/>
        </w:rPr>
        <w:t xml:space="preserve"> </w:t>
      </w:r>
    </w:p>
    <w:p w:rsidR="003F0555" w:rsidRPr="00501BD4" w:rsidRDefault="00501BD4" w:rsidP="00501BD4">
      <w:pPr>
        <w:spacing w:after="0"/>
        <w:jc w:val="center"/>
        <w:rPr>
          <w:rFonts w:ascii="Times New Roman" w:hAnsi="Times New Roman"/>
          <w:sz w:val="28"/>
          <w:szCs w:val="28"/>
        </w:rPr>
      </w:pPr>
      <w:r w:rsidRPr="00501BD4">
        <w:rPr>
          <w:rFonts w:ascii="Times New Roman" w:hAnsi="Times New Roman"/>
          <w:sz w:val="28"/>
          <w:szCs w:val="28"/>
        </w:rPr>
        <w:t>(в отдельном файле)</w:t>
      </w:r>
    </w:p>
    <w:p w:rsidR="00501BD4" w:rsidRDefault="00501BD4" w:rsidP="00501BD4">
      <w:pPr>
        <w:spacing w:after="0"/>
        <w:jc w:val="center"/>
        <w:rPr>
          <w:rFonts w:ascii="Times New Roman" w:hAnsi="Times New Roman"/>
          <w:b/>
          <w:caps/>
          <w:sz w:val="28"/>
          <w:szCs w:val="28"/>
        </w:rPr>
      </w:pPr>
    </w:p>
    <w:p w:rsidR="00501BD4" w:rsidRDefault="00501BD4" w:rsidP="00501BD4">
      <w:pPr>
        <w:spacing w:after="0"/>
        <w:jc w:val="center"/>
        <w:rPr>
          <w:rFonts w:ascii="Times New Roman" w:hAnsi="Times New Roman"/>
          <w:b/>
          <w:caps/>
          <w:sz w:val="28"/>
          <w:szCs w:val="28"/>
        </w:rPr>
      </w:pPr>
    </w:p>
    <w:p w:rsidR="00501BD4" w:rsidRDefault="00501BD4" w:rsidP="00501BD4">
      <w:pPr>
        <w:spacing w:after="0"/>
        <w:jc w:val="center"/>
        <w:rPr>
          <w:rFonts w:ascii="Times New Roman" w:hAnsi="Times New Roman"/>
          <w:b/>
          <w:caps/>
          <w:sz w:val="28"/>
          <w:szCs w:val="28"/>
        </w:rPr>
      </w:pPr>
    </w:p>
    <w:p w:rsidR="00501BD4" w:rsidRDefault="00501BD4" w:rsidP="00501BD4">
      <w:pPr>
        <w:spacing w:after="0"/>
        <w:jc w:val="center"/>
        <w:rPr>
          <w:rFonts w:ascii="Times New Roman" w:hAnsi="Times New Roman"/>
          <w:b/>
          <w:caps/>
          <w:sz w:val="28"/>
          <w:szCs w:val="28"/>
        </w:rPr>
      </w:pPr>
    </w:p>
    <w:p w:rsidR="00501BD4" w:rsidRDefault="00501BD4" w:rsidP="00501BD4">
      <w:pPr>
        <w:spacing w:after="0"/>
        <w:jc w:val="center"/>
        <w:rPr>
          <w:rFonts w:ascii="Times New Roman" w:hAnsi="Times New Roman"/>
          <w:b/>
          <w:caps/>
          <w:sz w:val="28"/>
          <w:szCs w:val="28"/>
        </w:rPr>
      </w:pPr>
    </w:p>
    <w:p w:rsidR="00501BD4" w:rsidRDefault="00501BD4" w:rsidP="00501BD4">
      <w:pPr>
        <w:spacing w:after="0"/>
        <w:jc w:val="center"/>
        <w:rPr>
          <w:rFonts w:ascii="Times New Roman" w:hAnsi="Times New Roman"/>
          <w:b/>
          <w:caps/>
          <w:sz w:val="28"/>
          <w:szCs w:val="28"/>
        </w:rPr>
      </w:pPr>
    </w:p>
    <w:p w:rsidR="00501BD4" w:rsidRDefault="00501BD4" w:rsidP="003F0555">
      <w:pPr>
        <w:spacing w:after="0"/>
        <w:jc w:val="center"/>
        <w:rPr>
          <w:rFonts w:ascii="Times New Roman" w:hAnsi="Times New Roman"/>
          <w:b/>
          <w:caps/>
          <w:sz w:val="28"/>
          <w:szCs w:val="28"/>
        </w:rPr>
      </w:pPr>
    </w:p>
    <w:p w:rsidR="00B7410F" w:rsidRDefault="00B7410F" w:rsidP="003F0555">
      <w:pPr>
        <w:spacing w:after="0"/>
        <w:jc w:val="center"/>
        <w:rPr>
          <w:rFonts w:ascii="Times New Roman" w:hAnsi="Times New Roman"/>
          <w:b/>
          <w:caps/>
          <w:sz w:val="28"/>
          <w:szCs w:val="28"/>
        </w:rPr>
      </w:pPr>
      <w:r w:rsidRPr="00B7410F">
        <w:rPr>
          <w:rFonts w:ascii="Times New Roman" w:hAnsi="Times New Roman"/>
          <w:b/>
          <w:caps/>
          <w:sz w:val="28"/>
          <w:szCs w:val="28"/>
        </w:rPr>
        <w:lastRenderedPageBreak/>
        <w:t>Учебно-методическое обеспечение</w:t>
      </w:r>
    </w:p>
    <w:p w:rsidR="003F0555" w:rsidRPr="00B7410F" w:rsidRDefault="003F0555" w:rsidP="003F0555">
      <w:pPr>
        <w:spacing w:after="0"/>
        <w:jc w:val="center"/>
        <w:rPr>
          <w:rFonts w:ascii="Times New Roman" w:hAnsi="Times New Roman"/>
          <w:b/>
          <w:caps/>
          <w:sz w:val="28"/>
          <w:szCs w:val="28"/>
        </w:rPr>
      </w:pPr>
    </w:p>
    <w:p w:rsidR="00B7410F" w:rsidRPr="00B7410F" w:rsidRDefault="00B7410F" w:rsidP="003F0555">
      <w:pPr>
        <w:spacing w:after="0"/>
        <w:ind w:firstLine="60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Содержание програ</w:t>
      </w:r>
      <w:r w:rsidR="003C6AFE">
        <w:rPr>
          <w:rFonts w:ascii="Times New Roman" w:eastAsia="Times New Roman" w:hAnsi="Times New Roman" w:cs="Times New Roman"/>
          <w:sz w:val="28"/>
          <w:szCs w:val="28"/>
        </w:rPr>
        <w:t xml:space="preserve">ммы </w:t>
      </w:r>
      <w:r w:rsidRPr="00B7410F">
        <w:rPr>
          <w:rFonts w:ascii="Times New Roman" w:eastAsia="Times New Roman" w:hAnsi="Times New Roman" w:cs="Times New Roman"/>
          <w:sz w:val="28"/>
          <w:szCs w:val="28"/>
        </w:rPr>
        <w:t>реа</w:t>
      </w:r>
      <w:r w:rsidR="003C6AFE">
        <w:rPr>
          <w:rFonts w:ascii="Times New Roman" w:eastAsia="Times New Roman" w:hAnsi="Times New Roman" w:cs="Times New Roman"/>
          <w:sz w:val="28"/>
          <w:szCs w:val="28"/>
        </w:rPr>
        <w:t xml:space="preserve">лизуется с детьми 7-10 лет и </w:t>
      </w:r>
      <w:r w:rsidRPr="00B7410F">
        <w:rPr>
          <w:rFonts w:ascii="Times New Roman" w:eastAsia="Times New Roman" w:hAnsi="Times New Roman" w:cs="Times New Roman"/>
          <w:sz w:val="28"/>
          <w:szCs w:val="28"/>
        </w:rPr>
        <w:t>позволяет данной категории обучающихся успешно осваивать приемы игры на фортепиано, развивать их музыкально-эстетический вкус, повышать музыкальную грамотность.  Все виды деятельности направлены на коррекцию имеющихся отклонений: мелкой моторики рук, мышления, памяти и др.</w:t>
      </w:r>
    </w:p>
    <w:p w:rsidR="00B7410F" w:rsidRPr="00B7410F" w:rsidRDefault="00B7410F" w:rsidP="003F0555">
      <w:pPr>
        <w:spacing w:after="0"/>
        <w:ind w:firstLine="60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Основные принципы:</w:t>
      </w:r>
    </w:p>
    <w:p w:rsidR="00B7410F" w:rsidRPr="00B7410F" w:rsidRDefault="00B7410F" w:rsidP="003F0555">
      <w:pPr>
        <w:spacing w:after="0"/>
        <w:ind w:left="142" w:hanging="142"/>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адаптация содержания учебного материала, через очищение от сложности подробностей, выделение в каждой теме базового материала, подлежащего многократному закреплению, дифференцировка заданий в зависимости от коррекционных задач;</w:t>
      </w:r>
    </w:p>
    <w:p w:rsidR="00B7410F" w:rsidRPr="00B7410F" w:rsidRDefault="00B7410F" w:rsidP="003F0555">
      <w:pPr>
        <w:spacing w:after="0"/>
        <w:ind w:left="142" w:hanging="142"/>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обучение без принуждения, основанное на интересе, успехе, доверии, рефлексии;</w:t>
      </w:r>
    </w:p>
    <w:p w:rsidR="00B7410F" w:rsidRPr="00B7410F" w:rsidRDefault="00B7410F" w:rsidP="003F0555">
      <w:pPr>
        <w:spacing w:after="0"/>
        <w:ind w:left="142" w:hanging="142"/>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обогащение кругозора детей, формирование отчетливых, разносторонних представлений о предметах и явлениях окружающей действительности, которые способствуют осознанному восприятию ребенком учебного материала;</w:t>
      </w:r>
    </w:p>
    <w:p w:rsidR="00B7410F" w:rsidRPr="00B7410F" w:rsidRDefault="00B7410F" w:rsidP="003F0555">
      <w:pPr>
        <w:spacing w:after="0"/>
        <w:ind w:left="142" w:hanging="142"/>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приоритет знаниям, полученным на основе практического опыта, т.к. эти знания обогащают содержание обучения непосредственными наблюдениями детей;</w:t>
      </w:r>
    </w:p>
    <w:p w:rsidR="00B7410F" w:rsidRPr="00B7410F" w:rsidRDefault="00B7410F" w:rsidP="003F0555">
      <w:pPr>
        <w:spacing w:after="0"/>
        <w:ind w:left="142" w:hanging="142"/>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формирование умений и навыков, необходимых для деятельности любого вида: ориентироваться в задании, планировать предстоящую работу, выполнять ее в соответствии с наглядным образцом и (или) словесными указаниями учителя, осуществлять самоконтроль и самооценку;</w:t>
      </w:r>
    </w:p>
    <w:p w:rsidR="00B7410F" w:rsidRPr="00B7410F" w:rsidRDefault="00B7410F" w:rsidP="003F0555">
      <w:pPr>
        <w:spacing w:after="0"/>
        <w:ind w:left="142" w:hanging="142"/>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отбор, комбинация методов и приемов обучения с целью смены видов деятельности детей, изменения доминантного анализатора, включения в работу большинства анализаторов, использование ориентировочной основы действий (опорных сигналов, алгоритмов, образцов выполнения задания);</w:t>
      </w:r>
    </w:p>
    <w:p w:rsidR="00B7410F" w:rsidRPr="00B7410F" w:rsidRDefault="00B7410F" w:rsidP="003F0555">
      <w:pPr>
        <w:spacing w:after="0"/>
        <w:ind w:left="142" w:hanging="142"/>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взаимное обучение, диалогические методики;</w:t>
      </w:r>
    </w:p>
    <w:p w:rsidR="00B7410F" w:rsidRPr="00B7410F" w:rsidRDefault="00B7410F" w:rsidP="003F0555">
      <w:pPr>
        <w:spacing w:after="0"/>
        <w:ind w:left="142" w:hanging="142"/>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оптимальность темпа с позиции полного усвоения;</w:t>
      </w:r>
    </w:p>
    <w:p w:rsidR="00B7410F" w:rsidRPr="00B7410F" w:rsidRDefault="00B7410F" w:rsidP="003F0555">
      <w:pPr>
        <w:spacing w:after="0"/>
        <w:ind w:left="142" w:hanging="142"/>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обогащение и систематизация музыкального словаря, развитие речи.</w:t>
      </w:r>
    </w:p>
    <w:p w:rsidR="00B7410F" w:rsidRPr="00B7410F" w:rsidRDefault="00B7410F" w:rsidP="003F0555">
      <w:pPr>
        <w:spacing w:after="0"/>
        <w:ind w:firstLine="567"/>
        <w:jc w:val="both"/>
        <w:rPr>
          <w:rFonts w:ascii="Times New Roman" w:eastAsia="Times New Roman" w:hAnsi="Times New Roman" w:cs="Times New Roman"/>
          <w:b/>
          <w:sz w:val="28"/>
          <w:szCs w:val="28"/>
        </w:rPr>
      </w:pPr>
      <w:r w:rsidRPr="00B7410F">
        <w:rPr>
          <w:rFonts w:ascii="Times New Roman" w:eastAsia="Times New Roman" w:hAnsi="Times New Roman" w:cs="Times New Roman"/>
          <w:sz w:val="28"/>
          <w:szCs w:val="28"/>
        </w:rPr>
        <w:t>Каждое занятие должно состоять из нескольких этапов, в ходе которых педагог решает учебную задачу, подчиненную общей цели занятия: актуализировать прошлый опыт, ввести в тему через определение личностных смыслов изучаемого материала, закрепить умения на основе применения и т.п.</w:t>
      </w:r>
    </w:p>
    <w:p w:rsidR="003C6AFE" w:rsidRDefault="00B7410F" w:rsidP="003F0555">
      <w:pPr>
        <w:spacing w:after="0"/>
        <w:ind w:firstLine="60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lastRenderedPageBreak/>
        <w:t xml:space="preserve">Занятия на фортепиано по специальной программе для детей с различными нарушениями моторики рук оказывают весьма эффективное воздействие не только на коррекцию психомоторных реакций, но и на развитие всех сенсорных систем, памяти и психоэмоциональной сферы ребенка. Следует отметить положительные сдвиги в формировании тонкокоординированных движений рук и пальцев, что отражается на улучшении почерка, развитии навыков самообслуживания, более уверенной работе за компьютером и т.д. </w:t>
      </w:r>
    </w:p>
    <w:p w:rsidR="003C6AFE" w:rsidRDefault="00B7410F" w:rsidP="003F0555">
      <w:pPr>
        <w:spacing w:after="0"/>
        <w:ind w:firstLine="60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Применение методов, предлагаемых в авторской программе, способствует также разработке артикуляционного аппарата и развитию речи в целом: она становится более эмоциональной и выразительной. </w:t>
      </w:r>
    </w:p>
    <w:p w:rsidR="003C6AFE" w:rsidRDefault="00B7410F" w:rsidP="003C6AFE">
      <w:pPr>
        <w:spacing w:after="0"/>
        <w:ind w:firstLine="60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Работа на клавиатуре и с нотным текстом способствует развитию абстрактного мышления, улучшению пространственной координации, увеличению объема произвольной памяти, что, в свою очередь, влияет на качество учебы по общеобразовательной программе. </w:t>
      </w:r>
    </w:p>
    <w:p w:rsidR="00B7410F" w:rsidRPr="00B7410F" w:rsidRDefault="00B7410F" w:rsidP="003F0555">
      <w:pPr>
        <w:spacing w:after="0"/>
        <w:ind w:firstLine="600"/>
        <w:jc w:val="both"/>
        <w:rPr>
          <w:rFonts w:ascii="Times New Roman" w:eastAsia="Times New Roman" w:hAnsi="Times New Roman" w:cs="Times New Roman"/>
          <w:sz w:val="28"/>
          <w:szCs w:val="28"/>
        </w:rPr>
      </w:pPr>
      <w:r w:rsidRPr="00B7410F">
        <w:rPr>
          <w:rFonts w:ascii="Times New Roman" w:eastAsia="Times New Roman" w:hAnsi="Times New Roman" w:cs="Times New Roman"/>
          <w:b/>
          <w:sz w:val="28"/>
          <w:szCs w:val="28"/>
        </w:rPr>
        <w:t>Создание атмосферы эмоционального удовольствия</w:t>
      </w:r>
      <w:r w:rsidRPr="00B7410F">
        <w:rPr>
          <w:rFonts w:ascii="Times New Roman" w:eastAsia="Times New Roman" w:hAnsi="Times New Roman" w:cs="Times New Roman"/>
          <w:sz w:val="28"/>
          <w:szCs w:val="28"/>
        </w:rPr>
        <w:t xml:space="preserve"> на уроке является обязательным условием в работе с детьми с ограничениями в здоровье. Для создания на уроке атмосферы эмоционального удовольствия очень важны личностные качества преподавателя: доброжелательность, соучастие, оптимизм, чувство юмора, искренность - все то, что не может быть проявлено формально. </w:t>
      </w:r>
    </w:p>
    <w:p w:rsidR="003C6AFE" w:rsidRDefault="00B7410F" w:rsidP="003F0555">
      <w:pPr>
        <w:spacing w:after="0"/>
        <w:ind w:firstLine="60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По отношению к ученику в процессе урока преподаватель не может допустить даже намека на неудовольствие от выполняемого задания, наоборот, только поощрение и радость сотворчества. Если ребенок не справляется - значит, требования учителя завышены. </w:t>
      </w:r>
    </w:p>
    <w:p w:rsidR="00B7410F" w:rsidRPr="00B7410F" w:rsidRDefault="00B7410F" w:rsidP="003F0555">
      <w:pPr>
        <w:spacing w:after="0"/>
        <w:ind w:firstLine="60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Данная программа по обучению игре на фортепиано предлагает особый подход и к освоению нотной грамоты. </w:t>
      </w:r>
      <w:r w:rsidRPr="00B7410F">
        <w:rPr>
          <w:rFonts w:ascii="Times New Roman" w:eastAsia="Times New Roman" w:hAnsi="Times New Roman" w:cs="Times New Roman"/>
          <w:b/>
          <w:sz w:val="28"/>
          <w:szCs w:val="28"/>
        </w:rPr>
        <w:t>Игровой компонент</w:t>
      </w:r>
      <w:r w:rsidRPr="00B7410F">
        <w:rPr>
          <w:rFonts w:ascii="Times New Roman" w:eastAsia="Times New Roman" w:hAnsi="Times New Roman" w:cs="Times New Roman"/>
          <w:sz w:val="28"/>
          <w:szCs w:val="28"/>
        </w:rPr>
        <w:t xml:space="preserve"> является главным в методах и приемах работы. Для максимального облегчения  процесса обучению нотной грамоте используются крупный шрифт, цветовое оформление, различные способы упрощения двуручного изложения. </w:t>
      </w:r>
    </w:p>
    <w:p w:rsidR="00B7410F" w:rsidRPr="00B7410F" w:rsidRDefault="00B7410F" w:rsidP="003F0555">
      <w:pPr>
        <w:spacing w:after="0"/>
        <w:ind w:firstLine="60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Занятия в классе фортепиано - это еще и возможность показать себя на сцене в качестве пианиста, певца хора или солиста-вокалиста. Регулярные выступления помогают больным детям избавиться от комплексов, повышают их самооценку, делают более коммуникабельными, открытыми в общении. </w:t>
      </w:r>
    </w:p>
    <w:p w:rsidR="003C6AFE" w:rsidRDefault="003C6AFE" w:rsidP="003F0555">
      <w:pPr>
        <w:spacing w:after="0"/>
        <w:jc w:val="center"/>
        <w:rPr>
          <w:rFonts w:ascii="Times New Roman" w:eastAsia="Times New Roman" w:hAnsi="Times New Roman" w:cs="Times New Roman"/>
          <w:sz w:val="28"/>
          <w:szCs w:val="28"/>
        </w:rPr>
      </w:pPr>
    </w:p>
    <w:p w:rsidR="003C6AFE" w:rsidRDefault="003C6AFE" w:rsidP="003F0555">
      <w:pPr>
        <w:spacing w:after="0"/>
        <w:jc w:val="center"/>
        <w:rPr>
          <w:rFonts w:ascii="Times New Roman" w:eastAsia="Times New Roman" w:hAnsi="Times New Roman" w:cs="Times New Roman"/>
          <w:sz w:val="28"/>
          <w:szCs w:val="28"/>
        </w:rPr>
      </w:pPr>
    </w:p>
    <w:p w:rsidR="003C6AFE" w:rsidRDefault="003C6AFE" w:rsidP="003F0555">
      <w:pPr>
        <w:spacing w:after="0"/>
        <w:jc w:val="center"/>
        <w:rPr>
          <w:rFonts w:ascii="Times New Roman" w:eastAsia="Times New Roman" w:hAnsi="Times New Roman" w:cs="Times New Roman"/>
          <w:sz w:val="28"/>
          <w:szCs w:val="28"/>
        </w:rPr>
      </w:pPr>
    </w:p>
    <w:p w:rsidR="003C6AFE" w:rsidRDefault="003C6AFE" w:rsidP="003F0555">
      <w:pPr>
        <w:spacing w:after="0"/>
        <w:jc w:val="center"/>
        <w:rPr>
          <w:rFonts w:ascii="Times New Roman" w:eastAsia="Times New Roman" w:hAnsi="Times New Roman" w:cs="Times New Roman"/>
          <w:sz w:val="28"/>
          <w:szCs w:val="28"/>
        </w:rPr>
      </w:pPr>
    </w:p>
    <w:p w:rsidR="003C6AFE" w:rsidRDefault="003C6AFE" w:rsidP="003F0555">
      <w:pPr>
        <w:spacing w:after="0"/>
        <w:jc w:val="center"/>
        <w:rPr>
          <w:rFonts w:ascii="Times New Roman" w:eastAsia="Times New Roman" w:hAnsi="Times New Roman" w:cs="Times New Roman"/>
          <w:sz w:val="28"/>
          <w:szCs w:val="28"/>
        </w:rPr>
      </w:pPr>
    </w:p>
    <w:p w:rsidR="00B7410F" w:rsidRDefault="00B7410F" w:rsidP="003F055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Примерный педагогический репертуар по музицированию</w:t>
      </w:r>
    </w:p>
    <w:p w:rsidR="00B7410F" w:rsidRDefault="00B7410F" w:rsidP="003F055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фортепиано</w:t>
      </w:r>
    </w:p>
    <w:p w:rsidR="00B7410F" w:rsidRPr="00B7410F" w:rsidRDefault="00B7410F" w:rsidP="003F0555">
      <w:pPr>
        <w:spacing w:after="0"/>
        <w:jc w:val="center"/>
        <w:rPr>
          <w:rFonts w:ascii="Times New Roman" w:eastAsia="Times New Roman" w:hAnsi="Times New Roman" w:cs="Times New Roman"/>
          <w:b/>
          <w:sz w:val="28"/>
          <w:szCs w:val="28"/>
        </w:rPr>
      </w:pPr>
    </w:p>
    <w:p w:rsidR="00B7410F" w:rsidRPr="00B7410F" w:rsidRDefault="00B7410F" w:rsidP="003F0555">
      <w:pPr>
        <w:spacing w:after="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 1. «Моется утка». Венгерская народная песня.</w:t>
      </w:r>
    </w:p>
    <w:p w:rsidR="00B7410F" w:rsidRPr="00B7410F" w:rsidRDefault="00B7410F" w:rsidP="003F0555">
      <w:pPr>
        <w:spacing w:after="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 2. «Вдоль по речке». Русская народная песня.</w:t>
      </w:r>
    </w:p>
    <w:p w:rsidR="00B7410F" w:rsidRPr="00B7410F" w:rsidRDefault="00B7410F" w:rsidP="003F0555">
      <w:pPr>
        <w:spacing w:after="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 3. И. </w:t>
      </w:r>
      <w:proofErr w:type="spellStart"/>
      <w:r w:rsidRPr="00B7410F">
        <w:rPr>
          <w:rFonts w:ascii="Times New Roman" w:eastAsia="Times New Roman" w:hAnsi="Times New Roman" w:cs="Times New Roman"/>
          <w:sz w:val="28"/>
          <w:szCs w:val="28"/>
        </w:rPr>
        <w:t>Королькова</w:t>
      </w:r>
      <w:proofErr w:type="spellEnd"/>
      <w:r w:rsidRPr="00B7410F">
        <w:rPr>
          <w:rFonts w:ascii="Times New Roman" w:eastAsia="Times New Roman" w:hAnsi="Times New Roman" w:cs="Times New Roman"/>
          <w:sz w:val="28"/>
          <w:szCs w:val="28"/>
        </w:rPr>
        <w:t>. «Барабан».</w:t>
      </w:r>
    </w:p>
    <w:p w:rsidR="00B7410F" w:rsidRPr="00B7410F" w:rsidRDefault="00B7410F" w:rsidP="003F0555">
      <w:pPr>
        <w:spacing w:after="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 4. Н. Торопова. «Василек».</w:t>
      </w:r>
    </w:p>
    <w:p w:rsidR="00B7410F" w:rsidRPr="00B7410F" w:rsidRDefault="00B7410F" w:rsidP="003F0555">
      <w:pPr>
        <w:spacing w:after="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 5. Г. Цыганова. «Матрешки».</w:t>
      </w:r>
    </w:p>
    <w:p w:rsidR="00B7410F" w:rsidRPr="00B7410F" w:rsidRDefault="00B7410F" w:rsidP="003F0555">
      <w:pPr>
        <w:spacing w:after="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 6. И. </w:t>
      </w:r>
      <w:proofErr w:type="spellStart"/>
      <w:r w:rsidRPr="00B7410F">
        <w:rPr>
          <w:rFonts w:ascii="Times New Roman" w:eastAsia="Times New Roman" w:hAnsi="Times New Roman" w:cs="Times New Roman"/>
          <w:sz w:val="28"/>
          <w:szCs w:val="28"/>
        </w:rPr>
        <w:t>Королькова</w:t>
      </w:r>
      <w:proofErr w:type="spellEnd"/>
      <w:r w:rsidRPr="00B7410F">
        <w:rPr>
          <w:rFonts w:ascii="Times New Roman" w:eastAsia="Times New Roman" w:hAnsi="Times New Roman" w:cs="Times New Roman"/>
          <w:sz w:val="28"/>
          <w:szCs w:val="28"/>
        </w:rPr>
        <w:t>. «Сказочный сон».</w:t>
      </w:r>
    </w:p>
    <w:p w:rsidR="00B7410F" w:rsidRPr="00B7410F" w:rsidRDefault="00B7410F" w:rsidP="003F0555">
      <w:pPr>
        <w:spacing w:after="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 7. М. Иорданский. «Голубые санки».</w:t>
      </w:r>
    </w:p>
    <w:p w:rsidR="00B7410F" w:rsidRPr="00B7410F" w:rsidRDefault="00B7410F" w:rsidP="003F0555">
      <w:pPr>
        <w:spacing w:after="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 8. Д. Тюрк. «Пьеса».</w:t>
      </w:r>
    </w:p>
    <w:p w:rsidR="00B7410F" w:rsidRPr="00B7410F" w:rsidRDefault="00B7410F" w:rsidP="003F0555">
      <w:pPr>
        <w:spacing w:after="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 9. И. Дунаевский. «Эх, хорошо».</w:t>
      </w:r>
    </w:p>
    <w:p w:rsidR="00B7410F" w:rsidRPr="00B7410F" w:rsidRDefault="00B7410F" w:rsidP="003F0555">
      <w:pPr>
        <w:spacing w:after="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10. Ж. </w:t>
      </w:r>
      <w:proofErr w:type="spellStart"/>
      <w:r w:rsidRPr="00B7410F">
        <w:rPr>
          <w:rFonts w:ascii="Times New Roman" w:eastAsia="Times New Roman" w:hAnsi="Times New Roman" w:cs="Times New Roman"/>
          <w:sz w:val="28"/>
          <w:szCs w:val="28"/>
        </w:rPr>
        <w:t>Векерлен</w:t>
      </w:r>
      <w:proofErr w:type="spellEnd"/>
      <w:r w:rsidRPr="00B7410F">
        <w:rPr>
          <w:rFonts w:ascii="Times New Roman" w:eastAsia="Times New Roman" w:hAnsi="Times New Roman" w:cs="Times New Roman"/>
          <w:sz w:val="28"/>
          <w:szCs w:val="28"/>
        </w:rPr>
        <w:t>. «Пьеса».</w:t>
      </w:r>
    </w:p>
    <w:p w:rsidR="00B7410F" w:rsidRPr="00B7410F" w:rsidRDefault="00B7410F" w:rsidP="003F0555">
      <w:pPr>
        <w:spacing w:after="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11. А. Николаев. «Этюд».</w:t>
      </w:r>
    </w:p>
    <w:p w:rsidR="00B7410F" w:rsidRPr="00B7410F" w:rsidRDefault="00B7410F" w:rsidP="003F0555">
      <w:pPr>
        <w:spacing w:after="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12. К. Черни. «Этюд».</w:t>
      </w:r>
    </w:p>
    <w:p w:rsidR="00B7410F" w:rsidRPr="00B7410F" w:rsidRDefault="00B7410F" w:rsidP="003F0555">
      <w:pPr>
        <w:spacing w:after="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13. А. </w:t>
      </w:r>
      <w:proofErr w:type="spellStart"/>
      <w:r w:rsidRPr="00B7410F">
        <w:rPr>
          <w:rFonts w:ascii="Times New Roman" w:eastAsia="Times New Roman" w:hAnsi="Times New Roman" w:cs="Times New Roman"/>
          <w:sz w:val="28"/>
          <w:szCs w:val="28"/>
        </w:rPr>
        <w:t>Гедике</w:t>
      </w:r>
      <w:proofErr w:type="spellEnd"/>
      <w:r w:rsidRPr="00B7410F">
        <w:rPr>
          <w:rFonts w:ascii="Times New Roman" w:eastAsia="Times New Roman" w:hAnsi="Times New Roman" w:cs="Times New Roman"/>
          <w:sz w:val="28"/>
          <w:szCs w:val="28"/>
        </w:rPr>
        <w:t>. «Этюд».</w:t>
      </w:r>
    </w:p>
    <w:p w:rsidR="00B7410F" w:rsidRPr="00B7410F" w:rsidRDefault="00B7410F" w:rsidP="003F0555">
      <w:pPr>
        <w:spacing w:after="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14. Н. Торопова. «Этюд».</w:t>
      </w:r>
    </w:p>
    <w:p w:rsidR="00B7410F" w:rsidRPr="00B7410F" w:rsidRDefault="00B7410F" w:rsidP="003F0555">
      <w:pPr>
        <w:spacing w:after="0"/>
        <w:jc w:val="both"/>
        <w:rPr>
          <w:rFonts w:ascii="Times New Roman" w:eastAsia="Times New Roman" w:hAnsi="Times New Roman" w:cs="Times New Roman"/>
          <w:sz w:val="28"/>
          <w:szCs w:val="28"/>
        </w:rPr>
      </w:pPr>
      <w:r w:rsidRPr="00B7410F">
        <w:rPr>
          <w:rFonts w:ascii="Times New Roman" w:eastAsia="Times New Roman" w:hAnsi="Times New Roman" w:cs="Times New Roman"/>
          <w:sz w:val="28"/>
          <w:szCs w:val="28"/>
        </w:rPr>
        <w:t xml:space="preserve">15. Е. </w:t>
      </w:r>
      <w:proofErr w:type="spellStart"/>
      <w:r w:rsidRPr="00B7410F">
        <w:rPr>
          <w:rFonts w:ascii="Times New Roman" w:eastAsia="Times New Roman" w:hAnsi="Times New Roman" w:cs="Times New Roman"/>
          <w:sz w:val="28"/>
          <w:szCs w:val="28"/>
        </w:rPr>
        <w:t>Гнесина</w:t>
      </w:r>
      <w:proofErr w:type="spellEnd"/>
      <w:r w:rsidRPr="00B7410F">
        <w:rPr>
          <w:rFonts w:ascii="Times New Roman" w:eastAsia="Times New Roman" w:hAnsi="Times New Roman" w:cs="Times New Roman"/>
          <w:sz w:val="28"/>
          <w:szCs w:val="28"/>
        </w:rPr>
        <w:t>. «Этюд».</w:t>
      </w:r>
    </w:p>
    <w:p w:rsidR="00B7410F" w:rsidRPr="00B7410F" w:rsidRDefault="00B7410F" w:rsidP="003F0555">
      <w:pPr>
        <w:spacing w:after="0"/>
        <w:jc w:val="both"/>
        <w:rPr>
          <w:rFonts w:ascii="Times New Roman" w:eastAsia="Times New Roman" w:hAnsi="Times New Roman" w:cs="Times New Roman"/>
          <w:sz w:val="28"/>
          <w:szCs w:val="28"/>
        </w:rPr>
      </w:pPr>
    </w:p>
    <w:p w:rsidR="00B7410F" w:rsidRPr="00B7410F" w:rsidRDefault="00B7410F" w:rsidP="003F0555">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Примерный музыкальный материал для пения</w:t>
      </w:r>
    </w:p>
    <w:p w:rsidR="00B7410F" w:rsidRPr="00B7410F" w:rsidRDefault="00B7410F" w:rsidP="003F0555">
      <w:pPr>
        <w:spacing w:after="0"/>
        <w:jc w:val="center"/>
        <w:rPr>
          <w:rFonts w:ascii="Times New Roman" w:eastAsia="Times New Roman" w:hAnsi="Times New Roman" w:cs="Times New Roman"/>
          <w:b/>
          <w:bCs/>
          <w:sz w:val="28"/>
          <w:szCs w:val="28"/>
        </w:rPr>
      </w:pPr>
    </w:p>
    <w:p w:rsidR="00B7410F" w:rsidRPr="00A747AA" w:rsidRDefault="00B7410F" w:rsidP="00A747AA">
      <w:pPr>
        <w:pStyle w:val="a3"/>
        <w:numPr>
          <w:ilvl w:val="0"/>
          <w:numId w:val="14"/>
        </w:numPr>
        <w:spacing w:after="0"/>
        <w:ind w:left="426"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Урожай собирай. Музыка А. Филиппенко, слова Т. Волгиной.</w:t>
      </w:r>
    </w:p>
    <w:p w:rsidR="00B7410F" w:rsidRPr="00A747AA" w:rsidRDefault="00B7410F" w:rsidP="00A747AA">
      <w:pPr>
        <w:pStyle w:val="a3"/>
        <w:numPr>
          <w:ilvl w:val="0"/>
          <w:numId w:val="14"/>
        </w:numPr>
        <w:spacing w:after="0"/>
        <w:ind w:left="426"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Во поле береза стояла. Русская народная песня.</w:t>
      </w:r>
    </w:p>
    <w:p w:rsidR="00B7410F" w:rsidRPr="00A747AA" w:rsidRDefault="00B7410F" w:rsidP="00A747AA">
      <w:pPr>
        <w:pStyle w:val="a3"/>
        <w:numPr>
          <w:ilvl w:val="0"/>
          <w:numId w:val="14"/>
        </w:numPr>
        <w:spacing w:after="0"/>
        <w:ind w:left="426"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Савка и Гришка. Белорусская народная песня.</w:t>
      </w:r>
    </w:p>
    <w:p w:rsidR="00B7410F" w:rsidRPr="00A747AA" w:rsidRDefault="00B7410F" w:rsidP="00A747AA">
      <w:pPr>
        <w:pStyle w:val="a3"/>
        <w:numPr>
          <w:ilvl w:val="0"/>
          <w:numId w:val="14"/>
        </w:numPr>
        <w:spacing w:after="0"/>
        <w:ind w:left="426"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Веселые гуси. Украинская народная песня.</w:t>
      </w:r>
    </w:p>
    <w:p w:rsidR="00B7410F" w:rsidRPr="00A747AA" w:rsidRDefault="00B7410F" w:rsidP="00A747AA">
      <w:pPr>
        <w:pStyle w:val="a3"/>
        <w:numPr>
          <w:ilvl w:val="0"/>
          <w:numId w:val="14"/>
        </w:numPr>
        <w:spacing w:after="0"/>
        <w:ind w:left="426"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Что за дерево такое? Музыка М. </w:t>
      </w:r>
      <w:proofErr w:type="spellStart"/>
      <w:r w:rsidRPr="00A747AA">
        <w:rPr>
          <w:rFonts w:ascii="Times New Roman" w:eastAsia="Times New Roman" w:hAnsi="Times New Roman" w:cs="Times New Roman"/>
          <w:sz w:val="28"/>
          <w:szCs w:val="28"/>
        </w:rPr>
        <w:t>Старокадомского</w:t>
      </w:r>
      <w:proofErr w:type="spellEnd"/>
      <w:r w:rsidRPr="00A747AA">
        <w:rPr>
          <w:rFonts w:ascii="Times New Roman" w:eastAsia="Times New Roman" w:hAnsi="Times New Roman" w:cs="Times New Roman"/>
          <w:sz w:val="28"/>
          <w:szCs w:val="28"/>
        </w:rPr>
        <w:t>, слова Л. Некрасовой.</w:t>
      </w:r>
    </w:p>
    <w:p w:rsidR="00B7410F" w:rsidRPr="00A747AA" w:rsidRDefault="00B7410F" w:rsidP="00A747AA">
      <w:pPr>
        <w:pStyle w:val="a3"/>
        <w:numPr>
          <w:ilvl w:val="0"/>
          <w:numId w:val="14"/>
        </w:numPr>
        <w:spacing w:after="0"/>
        <w:ind w:left="426"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Елочка. Музыка А. Филиппенко, слова М. </w:t>
      </w:r>
      <w:proofErr w:type="spellStart"/>
      <w:r w:rsidRPr="00A747AA">
        <w:rPr>
          <w:rFonts w:ascii="Times New Roman" w:eastAsia="Times New Roman" w:hAnsi="Times New Roman" w:cs="Times New Roman"/>
          <w:sz w:val="28"/>
          <w:szCs w:val="28"/>
        </w:rPr>
        <w:t>Познанской</w:t>
      </w:r>
      <w:proofErr w:type="spellEnd"/>
      <w:r w:rsidRPr="00A747AA">
        <w:rPr>
          <w:rFonts w:ascii="Times New Roman" w:eastAsia="Times New Roman" w:hAnsi="Times New Roman" w:cs="Times New Roman"/>
          <w:sz w:val="28"/>
          <w:szCs w:val="28"/>
        </w:rPr>
        <w:t>.</w:t>
      </w:r>
    </w:p>
    <w:p w:rsidR="00B7410F" w:rsidRPr="00A747AA" w:rsidRDefault="00B7410F" w:rsidP="00A747AA">
      <w:pPr>
        <w:pStyle w:val="a3"/>
        <w:numPr>
          <w:ilvl w:val="0"/>
          <w:numId w:val="14"/>
        </w:numPr>
        <w:spacing w:after="0"/>
        <w:ind w:left="426"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К нам гости пришли. Музыка А. Александрова, слова М. </w:t>
      </w:r>
      <w:proofErr w:type="spellStart"/>
      <w:r w:rsidRPr="00A747AA">
        <w:rPr>
          <w:rFonts w:ascii="Times New Roman" w:eastAsia="Times New Roman" w:hAnsi="Times New Roman" w:cs="Times New Roman"/>
          <w:sz w:val="28"/>
          <w:szCs w:val="28"/>
        </w:rPr>
        <w:t>Ивенсен</w:t>
      </w:r>
      <w:proofErr w:type="spellEnd"/>
      <w:r w:rsidRPr="00A747AA">
        <w:rPr>
          <w:rFonts w:ascii="Times New Roman" w:eastAsia="Times New Roman" w:hAnsi="Times New Roman" w:cs="Times New Roman"/>
          <w:sz w:val="28"/>
          <w:szCs w:val="28"/>
        </w:rPr>
        <w:t>.</w:t>
      </w:r>
    </w:p>
    <w:p w:rsidR="00B7410F" w:rsidRPr="00A747AA" w:rsidRDefault="00B7410F" w:rsidP="00A747AA">
      <w:pPr>
        <w:pStyle w:val="a3"/>
        <w:numPr>
          <w:ilvl w:val="0"/>
          <w:numId w:val="14"/>
        </w:numPr>
        <w:spacing w:after="0"/>
        <w:ind w:left="426"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Частушки-</w:t>
      </w:r>
      <w:proofErr w:type="spellStart"/>
      <w:r w:rsidRPr="00A747AA">
        <w:rPr>
          <w:rFonts w:ascii="Times New Roman" w:eastAsia="Times New Roman" w:hAnsi="Times New Roman" w:cs="Times New Roman"/>
          <w:sz w:val="28"/>
          <w:szCs w:val="28"/>
        </w:rPr>
        <w:t>топотушки</w:t>
      </w:r>
      <w:proofErr w:type="spellEnd"/>
      <w:r w:rsidRPr="00A747AA">
        <w:rPr>
          <w:rFonts w:ascii="Times New Roman" w:eastAsia="Times New Roman" w:hAnsi="Times New Roman" w:cs="Times New Roman"/>
          <w:sz w:val="28"/>
          <w:szCs w:val="28"/>
        </w:rPr>
        <w:t>. Музыка Л. Маковской, слова И. </w:t>
      </w:r>
      <w:proofErr w:type="spellStart"/>
      <w:r w:rsidRPr="00A747AA">
        <w:rPr>
          <w:rFonts w:ascii="Times New Roman" w:eastAsia="Times New Roman" w:hAnsi="Times New Roman" w:cs="Times New Roman"/>
          <w:sz w:val="28"/>
          <w:szCs w:val="28"/>
        </w:rPr>
        <w:t>Черницкой</w:t>
      </w:r>
      <w:proofErr w:type="spellEnd"/>
      <w:r w:rsidRPr="00A747AA">
        <w:rPr>
          <w:rFonts w:ascii="Times New Roman" w:eastAsia="Times New Roman" w:hAnsi="Times New Roman" w:cs="Times New Roman"/>
          <w:sz w:val="28"/>
          <w:szCs w:val="28"/>
        </w:rPr>
        <w:t>.</w:t>
      </w:r>
    </w:p>
    <w:p w:rsidR="00B7410F" w:rsidRPr="00A747AA" w:rsidRDefault="00B7410F" w:rsidP="00A747AA">
      <w:pPr>
        <w:pStyle w:val="a3"/>
        <w:numPr>
          <w:ilvl w:val="0"/>
          <w:numId w:val="14"/>
        </w:numPr>
        <w:spacing w:after="0"/>
        <w:ind w:left="426"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Ракеты. Музыка Ю. </w:t>
      </w:r>
      <w:proofErr w:type="spellStart"/>
      <w:r w:rsidRPr="00A747AA">
        <w:rPr>
          <w:rFonts w:ascii="Times New Roman" w:eastAsia="Times New Roman" w:hAnsi="Times New Roman" w:cs="Times New Roman"/>
          <w:sz w:val="28"/>
          <w:szCs w:val="28"/>
        </w:rPr>
        <w:t>Чичкова</w:t>
      </w:r>
      <w:proofErr w:type="spellEnd"/>
      <w:r w:rsidRPr="00A747AA">
        <w:rPr>
          <w:rFonts w:ascii="Times New Roman" w:eastAsia="Times New Roman" w:hAnsi="Times New Roman" w:cs="Times New Roman"/>
          <w:sz w:val="28"/>
          <w:szCs w:val="28"/>
        </w:rPr>
        <w:t>, слова Я. </w:t>
      </w:r>
      <w:proofErr w:type="spellStart"/>
      <w:r w:rsidRPr="00A747AA">
        <w:rPr>
          <w:rFonts w:ascii="Times New Roman" w:eastAsia="Times New Roman" w:hAnsi="Times New Roman" w:cs="Times New Roman"/>
          <w:sz w:val="28"/>
          <w:szCs w:val="28"/>
        </w:rPr>
        <w:t>Серпина</w:t>
      </w:r>
      <w:proofErr w:type="spellEnd"/>
      <w:r w:rsidRPr="00A747AA">
        <w:rPr>
          <w:rFonts w:ascii="Times New Roman" w:eastAsia="Times New Roman" w:hAnsi="Times New Roman" w:cs="Times New Roman"/>
          <w:sz w:val="28"/>
          <w:szCs w:val="28"/>
        </w:rPr>
        <w:t>.</w:t>
      </w:r>
    </w:p>
    <w:p w:rsidR="00B7410F" w:rsidRPr="00A747AA" w:rsidRDefault="00B7410F" w:rsidP="00A747AA">
      <w:pPr>
        <w:pStyle w:val="a3"/>
        <w:numPr>
          <w:ilvl w:val="0"/>
          <w:numId w:val="14"/>
        </w:numPr>
        <w:spacing w:after="0"/>
        <w:ind w:left="426"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Песня друзей. Из Мультфильма «Бременские музыканты». Музыка Г. Гладкова, слова Ю. </w:t>
      </w:r>
      <w:proofErr w:type="spellStart"/>
      <w:r w:rsidRPr="00A747AA">
        <w:rPr>
          <w:rFonts w:ascii="Times New Roman" w:eastAsia="Times New Roman" w:hAnsi="Times New Roman" w:cs="Times New Roman"/>
          <w:sz w:val="28"/>
          <w:szCs w:val="28"/>
        </w:rPr>
        <w:t>Энтина</w:t>
      </w:r>
      <w:proofErr w:type="spellEnd"/>
      <w:r w:rsidRPr="00A747AA">
        <w:rPr>
          <w:rFonts w:ascii="Times New Roman" w:eastAsia="Times New Roman" w:hAnsi="Times New Roman" w:cs="Times New Roman"/>
          <w:sz w:val="28"/>
          <w:szCs w:val="28"/>
        </w:rPr>
        <w:t>.</w:t>
      </w:r>
    </w:p>
    <w:p w:rsidR="00B7410F" w:rsidRPr="00A747AA" w:rsidRDefault="00B7410F" w:rsidP="00A747AA">
      <w:pPr>
        <w:pStyle w:val="a3"/>
        <w:numPr>
          <w:ilvl w:val="0"/>
          <w:numId w:val="14"/>
        </w:numPr>
        <w:spacing w:after="0"/>
        <w:ind w:left="426"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Все мы делим пополам. Музыка В. </w:t>
      </w:r>
      <w:proofErr w:type="spellStart"/>
      <w:r w:rsidRPr="00A747AA">
        <w:rPr>
          <w:rFonts w:ascii="Times New Roman" w:eastAsia="Times New Roman" w:hAnsi="Times New Roman" w:cs="Times New Roman"/>
          <w:sz w:val="28"/>
          <w:szCs w:val="28"/>
        </w:rPr>
        <w:t>Шаинского</w:t>
      </w:r>
      <w:proofErr w:type="spellEnd"/>
      <w:r w:rsidRPr="00A747AA">
        <w:rPr>
          <w:rFonts w:ascii="Times New Roman" w:eastAsia="Times New Roman" w:hAnsi="Times New Roman" w:cs="Times New Roman"/>
          <w:sz w:val="28"/>
          <w:szCs w:val="28"/>
        </w:rPr>
        <w:t>, слова М. </w:t>
      </w:r>
      <w:proofErr w:type="spellStart"/>
      <w:r w:rsidRPr="00A747AA">
        <w:rPr>
          <w:rFonts w:ascii="Times New Roman" w:eastAsia="Times New Roman" w:hAnsi="Times New Roman" w:cs="Times New Roman"/>
          <w:sz w:val="28"/>
          <w:szCs w:val="28"/>
        </w:rPr>
        <w:t>Пляцковского</w:t>
      </w:r>
      <w:proofErr w:type="spellEnd"/>
      <w:r w:rsidRPr="00A747AA">
        <w:rPr>
          <w:rFonts w:ascii="Times New Roman" w:eastAsia="Times New Roman" w:hAnsi="Times New Roman" w:cs="Times New Roman"/>
          <w:sz w:val="28"/>
          <w:szCs w:val="28"/>
        </w:rPr>
        <w:t>.</w:t>
      </w:r>
    </w:p>
    <w:p w:rsidR="00B7410F" w:rsidRPr="00A747AA" w:rsidRDefault="00B7410F" w:rsidP="00A747AA">
      <w:pPr>
        <w:pStyle w:val="a3"/>
        <w:numPr>
          <w:ilvl w:val="0"/>
          <w:numId w:val="14"/>
        </w:numPr>
        <w:spacing w:after="0"/>
        <w:ind w:left="426"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По малину в сад пойдем. Музыка А. Филиппенко, слова Т. Волгиной.</w:t>
      </w:r>
    </w:p>
    <w:p w:rsidR="00B7410F" w:rsidRPr="00A747AA" w:rsidRDefault="00B7410F" w:rsidP="00A747AA">
      <w:pPr>
        <w:pStyle w:val="a3"/>
        <w:numPr>
          <w:ilvl w:val="0"/>
          <w:numId w:val="14"/>
        </w:numPr>
        <w:spacing w:after="0"/>
        <w:ind w:left="426"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Трудимся с охотой. Музыка Е. Тиличеевой, слова Ю. Ермолаева.</w:t>
      </w:r>
    </w:p>
    <w:p w:rsidR="003F0555" w:rsidRPr="00A747AA" w:rsidRDefault="00B7410F" w:rsidP="00A747AA">
      <w:pPr>
        <w:pStyle w:val="a3"/>
        <w:numPr>
          <w:ilvl w:val="0"/>
          <w:numId w:val="14"/>
        </w:numPr>
        <w:spacing w:after="0"/>
        <w:ind w:left="426"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Песенка про кузнечика. Музыка В. </w:t>
      </w:r>
      <w:proofErr w:type="spellStart"/>
      <w:r w:rsidRPr="00A747AA">
        <w:rPr>
          <w:rFonts w:ascii="Times New Roman" w:eastAsia="Times New Roman" w:hAnsi="Times New Roman" w:cs="Times New Roman"/>
          <w:sz w:val="28"/>
          <w:szCs w:val="28"/>
        </w:rPr>
        <w:t>Шаинского</w:t>
      </w:r>
      <w:proofErr w:type="spellEnd"/>
      <w:r w:rsidRPr="00A747AA">
        <w:rPr>
          <w:rFonts w:ascii="Times New Roman" w:eastAsia="Times New Roman" w:hAnsi="Times New Roman" w:cs="Times New Roman"/>
          <w:sz w:val="28"/>
          <w:szCs w:val="28"/>
        </w:rPr>
        <w:t>, слова Н. Носова.</w:t>
      </w:r>
    </w:p>
    <w:p w:rsidR="003F0555" w:rsidRDefault="003F0555" w:rsidP="003F0555">
      <w:pPr>
        <w:spacing w:after="0"/>
        <w:ind w:left="426" w:hanging="426"/>
        <w:jc w:val="center"/>
        <w:rPr>
          <w:rFonts w:ascii="Times New Roman" w:eastAsia="Times New Roman" w:hAnsi="Times New Roman" w:cs="Times New Roman"/>
          <w:b/>
          <w:sz w:val="28"/>
          <w:szCs w:val="28"/>
        </w:rPr>
      </w:pPr>
    </w:p>
    <w:p w:rsidR="003C6AFE" w:rsidRDefault="003C6AFE" w:rsidP="003F0555">
      <w:pPr>
        <w:spacing w:after="0"/>
        <w:jc w:val="center"/>
        <w:rPr>
          <w:rFonts w:ascii="Times New Roman" w:eastAsia="Times New Roman" w:hAnsi="Times New Roman" w:cs="Times New Roman"/>
          <w:b/>
          <w:sz w:val="28"/>
          <w:szCs w:val="28"/>
        </w:rPr>
      </w:pPr>
    </w:p>
    <w:p w:rsidR="003C6AFE" w:rsidRDefault="003C6AFE" w:rsidP="003F0555">
      <w:pPr>
        <w:spacing w:after="0"/>
        <w:jc w:val="center"/>
        <w:rPr>
          <w:rFonts w:ascii="Times New Roman" w:eastAsia="Times New Roman" w:hAnsi="Times New Roman" w:cs="Times New Roman"/>
          <w:b/>
          <w:sz w:val="28"/>
          <w:szCs w:val="28"/>
        </w:rPr>
      </w:pPr>
    </w:p>
    <w:p w:rsidR="00B7410F" w:rsidRPr="00B7410F" w:rsidRDefault="00B7410F" w:rsidP="003F0555">
      <w:pPr>
        <w:spacing w:after="0"/>
        <w:jc w:val="center"/>
        <w:rPr>
          <w:rFonts w:ascii="Times New Roman" w:eastAsia="Times New Roman" w:hAnsi="Times New Roman" w:cs="Times New Roman"/>
          <w:b/>
          <w:bCs/>
          <w:caps/>
          <w:sz w:val="28"/>
          <w:szCs w:val="28"/>
        </w:rPr>
      </w:pPr>
      <w:r>
        <w:rPr>
          <w:rFonts w:ascii="Times New Roman" w:eastAsia="Times New Roman" w:hAnsi="Times New Roman" w:cs="Times New Roman"/>
          <w:b/>
          <w:sz w:val="28"/>
          <w:szCs w:val="28"/>
        </w:rPr>
        <w:lastRenderedPageBreak/>
        <w:t>Музыкальные произведения для слушания</w:t>
      </w:r>
    </w:p>
    <w:p w:rsidR="00B7410F" w:rsidRPr="00B7410F" w:rsidRDefault="00B7410F" w:rsidP="003F0555">
      <w:pPr>
        <w:spacing w:after="0"/>
        <w:rPr>
          <w:rFonts w:ascii="Times New Roman" w:eastAsia="Times New Roman" w:hAnsi="Times New Roman" w:cs="Times New Roman"/>
          <w:b/>
          <w:sz w:val="28"/>
          <w:szCs w:val="28"/>
        </w:rPr>
      </w:pPr>
    </w:p>
    <w:p w:rsidR="00B7410F" w:rsidRPr="00A747AA" w:rsidRDefault="00B7410F" w:rsidP="00A747AA">
      <w:pPr>
        <w:pStyle w:val="a3"/>
        <w:numPr>
          <w:ilvl w:val="0"/>
          <w:numId w:val="15"/>
        </w:numPr>
        <w:spacing w:after="0"/>
        <w:ind w:left="284" w:hanging="284"/>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 xml:space="preserve">И. Бах. Прелюдия </w:t>
      </w:r>
      <w:proofErr w:type="gramStart"/>
      <w:r w:rsidRPr="00A747AA">
        <w:rPr>
          <w:rFonts w:ascii="Times New Roman" w:eastAsia="Times New Roman" w:hAnsi="Times New Roman" w:cs="Times New Roman"/>
          <w:sz w:val="28"/>
          <w:szCs w:val="28"/>
        </w:rPr>
        <w:t>до</w:t>
      </w:r>
      <w:proofErr w:type="gramEnd"/>
      <w:r w:rsidRPr="00A747AA">
        <w:rPr>
          <w:rFonts w:ascii="Times New Roman" w:eastAsia="Times New Roman" w:hAnsi="Times New Roman" w:cs="Times New Roman"/>
          <w:sz w:val="28"/>
          <w:szCs w:val="28"/>
        </w:rPr>
        <w:t xml:space="preserve"> мажор. Из «Хорошо темперированного клавира», т. 1.</w:t>
      </w:r>
    </w:p>
    <w:p w:rsidR="00B7410F" w:rsidRPr="00A747AA" w:rsidRDefault="00B7410F" w:rsidP="00A747AA">
      <w:pPr>
        <w:pStyle w:val="a3"/>
        <w:numPr>
          <w:ilvl w:val="0"/>
          <w:numId w:val="15"/>
        </w:numPr>
        <w:spacing w:after="0"/>
        <w:ind w:left="284" w:hanging="284"/>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К. Вебер. Хор охотников. Из оперы «Волшебный стрелок».</w:t>
      </w:r>
    </w:p>
    <w:p w:rsidR="00B7410F" w:rsidRPr="00A747AA" w:rsidRDefault="00B7410F" w:rsidP="00A747AA">
      <w:pPr>
        <w:pStyle w:val="a3"/>
        <w:numPr>
          <w:ilvl w:val="0"/>
          <w:numId w:val="15"/>
        </w:numPr>
        <w:spacing w:after="0"/>
        <w:ind w:left="284" w:hanging="284"/>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Е. </w:t>
      </w:r>
      <w:proofErr w:type="spellStart"/>
      <w:r w:rsidRPr="00A747AA">
        <w:rPr>
          <w:rFonts w:ascii="Times New Roman" w:eastAsia="Times New Roman" w:hAnsi="Times New Roman" w:cs="Times New Roman"/>
          <w:sz w:val="28"/>
          <w:szCs w:val="28"/>
        </w:rPr>
        <w:t>Крылатов</w:t>
      </w:r>
      <w:proofErr w:type="spellEnd"/>
      <w:r w:rsidRPr="00A747AA">
        <w:rPr>
          <w:rFonts w:ascii="Times New Roman" w:eastAsia="Times New Roman" w:hAnsi="Times New Roman" w:cs="Times New Roman"/>
          <w:sz w:val="28"/>
          <w:szCs w:val="28"/>
        </w:rPr>
        <w:t> — Ю. </w:t>
      </w:r>
      <w:proofErr w:type="spellStart"/>
      <w:r w:rsidRPr="00A747AA">
        <w:rPr>
          <w:rFonts w:ascii="Times New Roman" w:eastAsia="Times New Roman" w:hAnsi="Times New Roman" w:cs="Times New Roman"/>
          <w:sz w:val="28"/>
          <w:szCs w:val="28"/>
        </w:rPr>
        <w:t>Энтин</w:t>
      </w:r>
      <w:proofErr w:type="spellEnd"/>
      <w:r w:rsidRPr="00A747AA">
        <w:rPr>
          <w:rFonts w:ascii="Times New Roman" w:eastAsia="Times New Roman" w:hAnsi="Times New Roman" w:cs="Times New Roman"/>
          <w:sz w:val="28"/>
          <w:szCs w:val="28"/>
        </w:rPr>
        <w:t>. Песенка о лете.</w:t>
      </w:r>
    </w:p>
    <w:p w:rsidR="00B7410F" w:rsidRPr="00A747AA" w:rsidRDefault="00B7410F" w:rsidP="00A747AA">
      <w:pPr>
        <w:pStyle w:val="a3"/>
        <w:numPr>
          <w:ilvl w:val="0"/>
          <w:numId w:val="15"/>
        </w:numPr>
        <w:spacing w:after="0"/>
        <w:ind w:left="284" w:hanging="284"/>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Д. Кабалевский. Клоуны.</w:t>
      </w:r>
    </w:p>
    <w:p w:rsidR="00B7410F" w:rsidRPr="00A747AA" w:rsidRDefault="00B7410F" w:rsidP="00A747AA">
      <w:pPr>
        <w:pStyle w:val="a3"/>
        <w:numPr>
          <w:ilvl w:val="0"/>
          <w:numId w:val="15"/>
        </w:numPr>
        <w:spacing w:after="0"/>
        <w:ind w:left="284" w:hanging="284"/>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М. Мусоргский. Гопак. Из оперы «</w:t>
      </w:r>
      <w:proofErr w:type="spellStart"/>
      <w:r w:rsidRPr="00A747AA">
        <w:rPr>
          <w:rFonts w:ascii="Times New Roman" w:eastAsia="Times New Roman" w:hAnsi="Times New Roman" w:cs="Times New Roman"/>
          <w:sz w:val="28"/>
          <w:szCs w:val="28"/>
        </w:rPr>
        <w:t>Сорочинская</w:t>
      </w:r>
      <w:proofErr w:type="spellEnd"/>
      <w:r w:rsidRPr="00A747AA">
        <w:rPr>
          <w:rFonts w:ascii="Times New Roman" w:eastAsia="Times New Roman" w:hAnsi="Times New Roman" w:cs="Times New Roman"/>
          <w:sz w:val="28"/>
          <w:szCs w:val="28"/>
        </w:rPr>
        <w:t xml:space="preserve"> ярмарка».</w:t>
      </w:r>
    </w:p>
    <w:p w:rsidR="00B7410F" w:rsidRPr="00A747AA" w:rsidRDefault="00B7410F" w:rsidP="00A747AA">
      <w:pPr>
        <w:pStyle w:val="a3"/>
        <w:numPr>
          <w:ilvl w:val="0"/>
          <w:numId w:val="15"/>
        </w:numPr>
        <w:spacing w:after="0"/>
        <w:ind w:left="284" w:hanging="284"/>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И. Бах. Шутка. Из сюиты 2, 1067.</w:t>
      </w:r>
    </w:p>
    <w:p w:rsidR="00B7410F" w:rsidRPr="00A747AA" w:rsidRDefault="00B7410F" w:rsidP="00A747AA">
      <w:pPr>
        <w:pStyle w:val="a3"/>
        <w:numPr>
          <w:ilvl w:val="0"/>
          <w:numId w:val="15"/>
        </w:numPr>
        <w:spacing w:after="0"/>
        <w:ind w:left="284" w:hanging="284"/>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А. Вивальди. Аллегро. Из концерта для скрипки с оркестром. Ля минор.</w:t>
      </w:r>
    </w:p>
    <w:p w:rsidR="00B7410F" w:rsidRPr="00A747AA" w:rsidRDefault="00B7410F" w:rsidP="00A747AA">
      <w:pPr>
        <w:pStyle w:val="a3"/>
        <w:numPr>
          <w:ilvl w:val="0"/>
          <w:numId w:val="15"/>
        </w:numPr>
        <w:spacing w:after="0"/>
        <w:ind w:left="284" w:hanging="284"/>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М. Глинка. Полька.</w:t>
      </w:r>
    </w:p>
    <w:p w:rsidR="00B7410F" w:rsidRPr="00A747AA" w:rsidRDefault="00B7410F" w:rsidP="00A747AA">
      <w:pPr>
        <w:pStyle w:val="a3"/>
        <w:numPr>
          <w:ilvl w:val="0"/>
          <w:numId w:val="15"/>
        </w:numPr>
        <w:spacing w:after="0"/>
        <w:ind w:left="284" w:hanging="284"/>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П. Чайковский. Танец маленьких лебедей. Из балета «Лебединое озеро».</w:t>
      </w:r>
    </w:p>
    <w:p w:rsidR="00B7410F" w:rsidRPr="00A747AA" w:rsidRDefault="00B7410F" w:rsidP="00A747AA">
      <w:pPr>
        <w:pStyle w:val="a3"/>
        <w:numPr>
          <w:ilvl w:val="0"/>
          <w:numId w:val="15"/>
        </w:numPr>
        <w:spacing w:after="0"/>
        <w:ind w:left="284"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Неприятность эту мы переживем. Музыка Б. Савельева, слова А. Хайта.</w:t>
      </w:r>
    </w:p>
    <w:p w:rsidR="00B7410F" w:rsidRPr="00A747AA" w:rsidRDefault="00B7410F" w:rsidP="00A747AA">
      <w:pPr>
        <w:pStyle w:val="a3"/>
        <w:numPr>
          <w:ilvl w:val="0"/>
          <w:numId w:val="15"/>
        </w:numPr>
        <w:spacing w:after="0"/>
        <w:ind w:left="284"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Если добрый ты. Музыка Б. Савельева, слова А. Хайта.</w:t>
      </w:r>
    </w:p>
    <w:p w:rsidR="00B7410F" w:rsidRPr="00A747AA" w:rsidRDefault="00B7410F" w:rsidP="00A747AA">
      <w:pPr>
        <w:pStyle w:val="a3"/>
        <w:numPr>
          <w:ilvl w:val="0"/>
          <w:numId w:val="15"/>
        </w:numPr>
        <w:spacing w:after="0"/>
        <w:ind w:left="284"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На крутом бережку. Музыка Б. Савельева, слова А. Хайта.</w:t>
      </w:r>
    </w:p>
    <w:p w:rsidR="00B7410F" w:rsidRPr="00A747AA" w:rsidRDefault="00B7410F" w:rsidP="00A747AA">
      <w:pPr>
        <w:pStyle w:val="a3"/>
        <w:numPr>
          <w:ilvl w:val="0"/>
          <w:numId w:val="15"/>
        </w:numPr>
        <w:spacing w:after="0"/>
        <w:ind w:left="284"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Бескозырка белая. Музыка В. </w:t>
      </w:r>
      <w:proofErr w:type="spellStart"/>
      <w:r w:rsidRPr="00A747AA">
        <w:rPr>
          <w:rFonts w:ascii="Times New Roman" w:eastAsia="Times New Roman" w:hAnsi="Times New Roman" w:cs="Times New Roman"/>
          <w:sz w:val="28"/>
          <w:szCs w:val="28"/>
        </w:rPr>
        <w:t>Шаинского</w:t>
      </w:r>
      <w:proofErr w:type="spellEnd"/>
      <w:r w:rsidRPr="00A747AA">
        <w:rPr>
          <w:rFonts w:ascii="Times New Roman" w:eastAsia="Times New Roman" w:hAnsi="Times New Roman" w:cs="Times New Roman"/>
          <w:sz w:val="28"/>
          <w:szCs w:val="28"/>
        </w:rPr>
        <w:t>, слова З. Александровой.</w:t>
      </w:r>
    </w:p>
    <w:p w:rsidR="00B7410F" w:rsidRPr="00A747AA" w:rsidRDefault="00B7410F" w:rsidP="00A747AA">
      <w:pPr>
        <w:pStyle w:val="a3"/>
        <w:numPr>
          <w:ilvl w:val="0"/>
          <w:numId w:val="15"/>
        </w:numPr>
        <w:spacing w:after="0"/>
        <w:ind w:left="284" w:hanging="426"/>
        <w:rPr>
          <w:rFonts w:ascii="Times New Roman" w:eastAsia="Times New Roman" w:hAnsi="Times New Roman" w:cs="Times New Roman"/>
          <w:sz w:val="28"/>
          <w:szCs w:val="28"/>
        </w:rPr>
      </w:pPr>
      <w:r w:rsidRPr="00A747AA">
        <w:rPr>
          <w:rFonts w:ascii="Times New Roman" w:eastAsia="Times New Roman" w:hAnsi="Times New Roman" w:cs="Times New Roman"/>
          <w:sz w:val="28"/>
          <w:szCs w:val="28"/>
        </w:rPr>
        <w:t>Белые кораблики. Музыка В. </w:t>
      </w:r>
      <w:proofErr w:type="spellStart"/>
      <w:r w:rsidRPr="00A747AA">
        <w:rPr>
          <w:rFonts w:ascii="Times New Roman" w:eastAsia="Times New Roman" w:hAnsi="Times New Roman" w:cs="Times New Roman"/>
          <w:sz w:val="28"/>
          <w:szCs w:val="28"/>
        </w:rPr>
        <w:t>Шаинского</w:t>
      </w:r>
      <w:proofErr w:type="spellEnd"/>
      <w:r w:rsidRPr="00A747AA">
        <w:rPr>
          <w:rFonts w:ascii="Times New Roman" w:eastAsia="Times New Roman" w:hAnsi="Times New Roman" w:cs="Times New Roman"/>
          <w:sz w:val="28"/>
          <w:szCs w:val="28"/>
        </w:rPr>
        <w:t>, слова Л. Яхнина.</w:t>
      </w:r>
    </w:p>
    <w:p w:rsidR="00B7410F" w:rsidRPr="00B7410F" w:rsidRDefault="00B7410F" w:rsidP="00A747AA">
      <w:pPr>
        <w:spacing w:after="0"/>
        <w:ind w:hanging="426"/>
        <w:rPr>
          <w:rFonts w:ascii="Times New Roman" w:eastAsia="Times New Roman" w:hAnsi="Times New Roman" w:cs="Times New Roman"/>
          <w:sz w:val="28"/>
          <w:szCs w:val="28"/>
        </w:rPr>
      </w:pPr>
    </w:p>
    <w:p w:rsidR="00953682" w:rsidRPr="00953682" w:rsidRDefault="00953682" w:rsidP="00953682">
      <w:pPr>
        <w:spacing w:after="0"/>
        <w:jc w:val="center"/>
        <w:outlineLvl w:val="0"/>
        <w:rPr>
          <w:rFonts w:ascii="Times New Roman" w:hAnsi="Times New Roman" w:cs="Times New Roman"/>
          <w:b/>
          <w:sz w:val="28"/>
          <w:szCs w:val="28"/>
        </w:rPr>
      </w:pPr>
      <w:r w:rsidRPr="00953682">
        <w:rPr>
          <w:rFonts w:ascii="Times New Roman" w:hAnsi="Times New Roman" w:cs="Times New Roman"/>
          <w:b/>
          <w:sz w:val="28"/>
          <w:szCs w:val="28"/>
        </w:rPr>
        <w:t>Методическая литература</w:t>
      </w:r>
    </w:p>
    <w:p w:rsidR="00953682" w:rsidRPr="00953682" w:rsidRDefault="00953682" w:rsidP="00953682">
      <w:pPr>
        <w:spacing w:after="0"/>
        <w:outlineLvl w:val="0"/>
        <w:rPr>
          <w:rFonts w:ascii="Times New Roman" w:hAnsi="Times New Roman" w:cs="Times New Roman"/>
          <w:sz w:val="28"/>
          <w:szCs w:val="28"/>
        </w:rPr>
      </w:pPr>
    </w:p>
    <w:p w:rsidR="00953682" w:rsidRPr="00953682" w:rsidRDefault="00953682" w:rsidP="00953682">
      <w:pPr>
        <w:numPr>
          <w:ilvl w:val="0"/>
          <w:numId w:val="9"/>
        </w:numPr>
        <w:spacing w:after="0"/>
        <w:ind w:left="426" w:hanging="426"/>
        <w:outlineLvl w:val="0"/>
        <w:rPr>
          <w:rStyle w:val="c7"/>
          <w:rFonts w:ascii="Times New Roman" w:hAnsi="Times New Roman" w:cs="Times New Roman"/>
          <w:sz w:val="28"/>
          <w:szCs w:val="28"/>
        </w:rPr>
      </w:pPr>
      <w:proofErr w:type="spellStart"/>
      <w:r w:rsidRPr="00953682">
        <w:rPr>
          <w:rStyle w:val="c7"/>
          <w:rFonts w:ascii="Times New Roman" w:hAnsi="Times New Roman" w:cs="Times New Roman"/>
          <w:sz w:val="28"/>
          <w:szCs w:val="28"/>
        </w:rPr>
        <w:t>Айзенштадт</w:t>
      </w:r>
      <w:proofErr w:type="spellEnd"/>
      <w:r w:rsidRPr="00953682">
        <w:rPr>
          <w:rStyle w:val="c7"/>
          <w:rFonts w:ascii="Times New Roman" w:hAnsi="Times New Roman" w:cs="Times New Roman"/>
          <w:sz w:val="28"/>
          <w:szCs w:val="28"/>
        </w:rPr>
        <w:t xml:space="preserve"> С. А.  «Детский альбом» Чайковского.   М., 2003</w:t>
      </w:r>
    </w:p>
    <w:p w:rsidR="00953682" w:rsidRPr="00953682" w:rsidRDefault="00953682" w:rsidP="00953682">
      <w:pPr>
        <w:numPr>
          <w:ilvl w:val="0"/>
          <w:numId w:val="9"/>
        </w:numPr>
        <w:spacing w:after="0"/>
        <w:ind w:left="426" w:hanging="426"/>
        <w:outlineLvl w:val="0"/>
        <w:rPr>
          <w:rFonts w:ascii="Times New Roman" w:hAnsi="Times New Roman" w:cs="Times New Roman"/>
          <w:sz w:val="28"/>
          <w:szCs w:val="28"/>
        </w:rPr>
      </w:pPr>
      <w:r w:rsidRPr="00953682">
        <w:rPr>
          <w:rFonts w:ascii="Times New Roman" w:hAnsi="Times New Roman" w:cs="Times New Roman"/>
          <w:sz w:val="28"/>
          <w:szCs w:val="28"/>
        </w:rPr>
        <w:t>Алексеев А. Методика обучения игре на фортепиано. 3-е изд., доп.   М., 1978</w:t>
      </w:r>
    </w:p>
    <w:p w:rsidR="00953682" w:rsidRPr="00953682" w:rsidRDefault="00953682" w:rsidP="00953682">
      <w:pPr>
        <w:numPr>
          <w:ilvl w:val="0"/>
          <w:numId w:val="9"/>
        </w:numPr>
        <w:spacing w:after="0"/>
        <w:ind w:left="426" w:hanging="426"/>
        <w:outlineLvl w:val="0"/>
        <w:rPr>
          <w:rFonts w:ascii="Times New Roman" w:hAnsi="Times New Roman" w:cs="Times New Roman"/>
          <w:sz w:val="28"/>
          <w:szCs w:val="28"/>
        </w:rPr>
      </w:pPr>
      <w:r w:rsidRPr="00953682">
        <w:rPr>
          <w:rFonts w:ascii="Times New Roman" w:hAnsi="Times New Roman" w:cs="Times New Roman"/>
          <w:sz w:val="28"/>
          <w:szCs w:val="28"/>
        </w:rPr>
        <w:t xml:space="preserve"> Артоболевская А.  Первая встреча с музыкой.   М., 1985</w:t>
      </w:r>
    </w:p>
    <w:p w:rsidR="00953682" w:rsidRPr="00953682" w:rsidRDefault="00953682" w:rsidP="00953682">
      <w:pPr>
        <w:numPr>
          <w:ilvl w:val="0"/>
          <w:numId w:val="9"/>
        </w:numPr>
        <w:spacing w:after="0"/>
        <w:ind w:left="426" w:hanging="426"/>
        <w:outlineLvl w:val="0"/>
        <w:rPr>
          <w:rFonts w:ascii="Times New Roman" w:hAnsi="Times New Roman" w:cs="Times New Roman"/>
          <w:sz w:val="28"/>
          <w:szCs w:val="28"/>
        </w:rPr>
      </w:pPr>
      <w:proofErr w:type="spellStart"/>
      <w:r w:rsidRPr="00953682">
        <w:rPr>
          <w:rFonts w:ascii="Times New Roman" w:hAnsi="Times New Roman" w:cs="Times New Roman"/>
          <w:sz w:val="28"/>
          <w:szCs w:val="28"/>
        </w:rPr>
        <w:t>Баренбойм</w:t>
      </w:r>
      <w:proofErr w:type="spellEnd"/>
      <w:r w:rsidRPr="00953682">
        <w:rPr>
          <w:rFonts w:ascii="Times New Roman" w:hAnsi="Times New Roman" w:cs="Times New Roman"/>
          <w:sz w:val="28"/>
          <w:szCs w:val="28"/>
        </w:rPr>
        <w:t xml:space="preserve"> Л.  Музыкальная педагогика и исполнительство.  Л., 1974</w:t>
      </w:r>
    </w:p>
    <w:p w:rsidR="00953682" w:rsidRPr="00953682" w:rsidRDefault="00953682" w:rsidP="00953682">
      <w:pPr>
        <w:numPr>
          <w:ilvl w:val="0"/>
          <w:numId w:val="9"/>
        </w:numPr>
        <w:spacing w:after="0"/>
        <w:ind w:left="426" w:hanging="426"/>
        <w:outlineLvl w:val="0"/>
        <w:rPr>
          <w:rFonts w:ascii="Times New Roman" w:hAnsi="Times New Roman" w:cs="Times New Roman"/>
          <w:sz w:val="28"/>
          <w:szCs w:val="28"/>
        </w:rPr>
      </w:pPr>
      <w:proofErr w:type="spellStart"/>
      <w:r w:rsidRPr="00953682">
        <w:rPr>
          <w:rFonts w:ascii="Times New Roman" w:hAnsi="Times New Roman" w:cs="Times New Roman"/>
          <w:sz w:val="28"/>
          <w:szCs w:val="28"/>
        </w:rPr>
        <w:t>Баренбойм</w:t>
      </w:r>
      <w:proofErr w:type="spellEnd"/>
      <w:r w:rsidRPr="00953682">
        <w:rPr>
          <w:rFonts w:ascii="Times New Roman" w:hAnsi="Times New Roman" w:cs="Times New Roman"/>
          <w:sz w:val="28"/>
          <w:szCs w:val="28"/>
        </w:rPr>
        <w:t xml:space="preserve"> Л.  Путь к музицированию.   Л.-М., 1973</w:t>
      </w:r>
    </w:p>
    <w:p w:rsidR="00953682" w:rsidRPr="003C6AFE" w:rsidRDefault="00953682" w:rsidP="00953682">
      <w:pPr>
        <w:numPr>
          <w:ilvl w:val="0"/>
          <w:numId w:val="9"/>
        </w:numPr>
        <w:spacing w:after="0"/>
        <w:ind w:left="426" w:hanging="426"/>
        <w:outlineLvl w:val="0"/>
        <w:rPr>
          <w:rFonts w:ascii="Times New Roman" w:hAnsi="Times New Roman" w:cs="Times New Roman"/>
          <w:sz w:val="28"/>
          <w:szCs w:val="28"/>
        </w:rPr>
      </w:pPr>
      <w:proofErr w:type="spellStart"/>
      <w:r w:rsidRPr="003C6AFE">
        <w:rPr>
          <w:rFonts w:ascii="Times New Roman" w:hAnsi="Times New Roman" w:cs="Times New Roman"/>
          <w:sz w:val="28"/>
          <w:szCs w:val="28"/>
        </w:rPr>
        <w:t>Беркман</w:t>
      </w:r>
      <w:proofErr w:type="spellEnd"/>
      <w:r w:rsidRPr="003C6AFE">
        <w:rPr>
          <w:rFonts w:ascii="Times New Roman" w:hAnsi="Times New Roman" w:cs="Times New Roman"/>
          <w:sz w:val="28"/>
          <w:szCs w:val="28"/>
        </w:rPr>
        <w:t xml:space="preserve"> Т.  Вопросы музыкальной педагогики.  </w:t>
      </w:r>
      <w:proofErr w:type="spellStart"/>
      <w:r w:rsidRPr="003C6AFE">
        <w:rPr>
          <w:rFonts w:ascii="Times New Roman" w:hAnsi="Times New Roman" w:cs="Times New Roman"/>
          <w:sz w:val="28"/>
          <w:szCs w:val="28"/>
        </w:rPr>
        <w:t>Вып</w:t>
      </w:r>
      <w:proofErr w:type="spellEnd"/>
      <w:r w:rsidRPr="003C6AFE">
        <w:rPr>
          <w:rFonts w:ascii="Times New Roman" w:hAnsi="Times New Roman" w:cs="Times New Roman"/>
          <w:sz w:val="28"/>
          <w:szCs w:val="28"/>
        </w:rPr>
        <w:t>. 5.   М., 1984</w:t>
      </w:r>
    </w:p>
    <w:p w:rsidR="00953682" w:rsidRPr="00953682" w:rsidRDefault="00953682" w:rsidP="00953682">
      <w:pPr>
        <w:numPr>
          <w:ilvl w:val="0"/>
          <w:numId w:val="9"/>
        </w:numPr>
        <w:spacing w:after="0"/>
        <w:ind w:left="426" w:hanging="426"/>
        <w:outlineLvl w:val="0"/>
        <w:rPr>
          <w:rFonts w:ascii="Times New Roman" w:hAnsi="Times New Roman" w:cs="Times New Roman"/>
          <w:sz w:val="28"/>
          <w:szCs w:val="28"/>
        </w:rPr>
      </w:pPr>
      <w:proofErr w:type="spellStart"/>
      <w:r w:rsidRPr="00953682">
        <w:rPr>
          <w:rFonts w:ascii="Times New Roman" w:hAnsi="Times New Roman" w:cs="Times New Roman"/>
          <w:sz w:val="28"/>
          <w:szCs w:val="28"/>
        </w:rPr>
        <w:t>Голубовская</w:t>
      </w:r>
      <w:proofErr w:type="spellEnd"/>
      <w:r w:rsidRPr="00953682">
        <w:rPr>
          <w:rFonts w:ascii="Times New Roman" w:hAnsi="Times New Roman" w:cs="Times New Roman"/>
          <w:sz w:val="28"/>
          <w:szCs w:val="28"/>
        </w:rPr>
        <w:t xml:space="preserve"> Н.  О музыкальном исполнительстве.   Л., 1985</w:t>
      </w:r>
    </w:p>
    <w:p w:rsidR="00953682" w:rsidRPr="00953682" w:rsidRDefault="00953682" w:rsidP="00953682">
      <w:pPr>
        <w:numPr>
          <w:ilvl w:val="0"/>
          <w:numId w:val="9"/>
        </w:numPr>
        <w:spacing w:after="0"/>
        <w:ind w:left="426" w:hanging="426"/>
        <w:outlineLvl w:val="0"/>
        <w:rPr>
          <w:rFonts w:ascii="Times New Roman" w:hAnsi="Times New Roman" w:cs="Times New Roman"/>
          <w:sz w:val="28"/>
          <w:szCs w:val="28"/>
        </w:rPr>
      </w:pPr>
      <w:proofErr w:type="spellStart"/>
      <w:r w:rsidRPr="00953682">
        <w:rPr>
          <w:rFonts w:ascii="Times New Roman" w:hAnsi="Times New Roman" w:cs="Times New Roman"/>
          <w:sz w:val="28"/>
          <w:szCs w:val="28"/>
        </w:rPr>
        <w:t>Гольденвейзер</w:t>
      </w:r>
      <w:proofErr w:type="spellEnd"/>
      <w:r w:rsidRPr="00953682">
        <w:rPr>
          <w:rFonts w:ascii="Times New Roman" w:hAnsi="Times New Roman" w:cs="Times New Roman"/>
          <w:sz w:val="28"/>
          <w:szCs w:val="28"/>
        </w:rPr>
        <w:t xml:space="preserve"> А.  О музыкальном искусстве.   М., 1975</w:t>
      </w:r>
    </w:p>
    <w:p w:rsidR="00953682" w:rsidRPr="00953682" w:rsidRDefault="00953682" w:rsidP="00953682">
      <w:pPr>
        <w:numPr>
          <w:ilvl w:val="0"/>
          <w:numId w:val="9"/>
        </w:numPr>
        <w:spacing w:after="0"/>
        <w:ind w:left="426" w:hanging="426"/>
        <w:outlineLvl w:val="0"/>
        <w:rPr>
          <w:rFonts w:ascii="Times New Roman" w:hAnsi="Times New Roman" w:cs="Times New Roman"/>
          <w:sz w:val="28"/>
          <w:szCs w:val="28"/>
        </w:rPr>
      </w:pPr>
      <w:r w:rsidRPr="00953682">
        <w:rPr>
          <w:rStyle w:val="c7"/>
          <w:rFonts w:ascii="Times New Roman" w:hAnsi="Times New Roman" w:cs="Times New Roman"/>
          <w:sz w:val="28"/>
          <w:szCs w:val="28"/>
        </w:rPr>
        <w:t>Как научить играть на рояле. Первые шаги.   М., 2005</w:t>
      </w:r>
    </w:p>
    <w:p w:rsidR="00953682" w:rsidRPr="00953682" w:rsidRDefault="00953682" w:rsidP="00953682">
      <w:pPr>
        <w:numPr>
          <w:ilvl w:val="0"/>
          <w:numId w:val="9"/>
        </w:numPr>
        <w:spacing w:after="0"/>
        <w:ind w:left="426" w:hanging="426"/>
        <w:outlineLvl w:val="0"/>
        <w:rPr>
          <w:rFonts w:ascii="Times New Roman" w:hAnsi="Times New Roman" w:cs="Times New Roman"/>
          <w:sz w:val="28"/>
          <w:szCs w:val="28"/>
        </w:rPr>
      </w:pPr>
      <w:r w:rsidRPr="00953682">
        <w:rPr>
          <w:rFonts w:ascii="Times New Roman" w:hAnsi="Times New Roman" w:cs="Times New Roman"/>
          <w:sz w:val="28"/>
          <w:szCs w:val="28"/>
        </w:rPr>
        <w:t xml:space="preserve"> Коган Г.  Работа пианиста.  3-е изд.   М., 1979</w:t>
      </w:r>
    </w:p>
    <w:p w:rsidR="00953682" w:rsidRPr="00953682" w:rsidRDefault="00953682" w:rsidP="00953682">
      <w:pPr>
        <w:spacing w:after="0"/>
        <w:ind w:left="426" w:hanging="426"/>
        <w:outlineLvl w:val="0"/>
        <w:rPr>
          <w:rFonts w:ascii="Times New Roman" w:hAnsi="Times New Roman" w:cs="Times New Roman"/>
          <w:sz w:val="28"/>
          <w:szCs w:val="28"/>
        </w:rPr>
      </w:pPr>
      <w:r w:rsidRPr="00953682">
        <w:rPr>
          <w:rFonts w:ascii="Times New Roman" w:hAnsi="Times New Roman" w:cs="Times New Roman"/>
          <w:sz w:val="28"/>
          <w:szCs w:val="28"/>
        </w:rPr>
        <w:t xml:space="preserve">12.  </w:t>
      </w:r>
      <w:proofErr w:type="spellStart"/>
      <w:r w:rsidRPr="00953682">
        <w:rPr>
          <w:rFonts w:ascii="Times New Roman" w:hAnsi="Times New Roman" w:cs="Times New Roman"/>
          <w:sz w:val="28"/>
          <w:szCs w:val="28"/>
        </w:rPr>
        <w:t>Любомудрова</w:t>
      </w:r>
      <w:proofErr w:type="spellEnd"/>
      <w:r w:rsidRPr="00953682">
        <w:rPr>
          <w:rFonts w:ascii="Times New Roman" w:hAnsi="Times New Roman" w:cs="Times New Roman"/>
          <w:sz w:val="28"/>
          <w:szCs w:val="28"/>
        </w:rPr>
        <w:t xml:space="preserve"> Н.  Методика обучения игре на фортепиано.   М., 1972</w:t>
      </w:r>
    </w:p>
    <w:p w:rsidR="00953682" w:rsidRPr="00953682" w:rsidRDefault="00953682" w:rsidP="00953682">
      <w:pPr>
        <w:numPr>
          <w:ilvl w:val="0"/>
          <w:numId w:val="9"/>
        </w:numPr>
        <w:spacing w:after="0"/>
        <w:ind w:left="426" w:hanging="426"/>
        <w:outlineLvl w:val="0"/>
        <w:rPr>
          <w:rFonts w:ascii="Times New Roman" w:hAnsi="Times New Roman" w:cs="Times New Roman"/>
          <w:sz w:val="28"/>
          <w:szCs w:val="28"/>
        </w:rPr>
      </w:pPr>
      <w:proofErr w:type="spellStart"/>
      <w:r w:rsidRPr="00953682">
        <w:rPr>
          <w:rFonts w:ascii="Times New Roman" w:hAnsi="Times New Roman" w:cs="Times New Roman"/>
          <w:sz w:val="28"/>
          <w:szCs w:val="28"/>
        </w:rPr>
        <w:t>Милич</w:t>
      </w:r>
      <w:proofErr w:type="spellEnd"/>
      <w:r w:rsidRPr="00953682">
        <w:rPr>
          <w:rFonts w:ascii="Times New Roman" w:hAnsi="Times New Roman" w:cs="Times New Roman"/>
          <w:sz w:val="28"/>
          <w:szCs w:val="28"/>
        </w:rPr>
        <w:t xml:space="preserve"> Б.  Воспитание ученика-пианиста.   М.</w:t>
      </w:r>
      <w:r w:rsidRPr="00953682">
        <w:rPr>
          <w:rStyle w:val="c7"/>
          <w:rFonts w:ascii="Times New Roman" w:hAnsi="Times New Roman" w:cs="Times New Roman"/>
          <w:sz w:val="28"/>
          <w:szCs w:val="28"/>
        </w:rPr>
        <w:t>, 2002</w:t>
      </w:r>
    </w:p>
    <w:p w:rsidR="00953682" w:rsidRPr="00953682" w:rsidRDefault="00953682" w:rsidP="00953682">
      <w:pPr>
        <w:numPr>
          <w:ilvl w:val="0"/>
          <w:numId w:val="9"/>
        </w:numPr>
        <w:spacing w:after="0"/>
        <w:ind w:left="426" w:hanging="426"/>
        <w:outlineLvl w:val="0"/>
        <w:rPr>
          <w:rFonts w:ascii="Times New Roman" w:hAnsi="Times New Roman" w:cs="Times New Roman"/>
          <w:sz w:val="28"/>
          <w:szCs w:val="28"/>
        </w:rPr>
      </w:pPr>
      <w:r w:rsidRPr="00953682">
        <w:rPr>
          <w:rFonts w:ascii="Times New Roman" w:hAnsi="Times New Roman" w:cs="Times New Roman"/>
          <w:sz w:val="28"/>
          <w:szCs w:val="28"/>
        </w:rPr>
        <w:t xml:space="preserve"> Нейгауз Г.  Об искусстве фортепианной игры.  3-е изд.   М., 1967</w:t>
      </w:r>
    </w:p>
    <w:p w:rsidR="00953682" w:rsidRPr="00F00E7C" w:rsidRDefault="00953682" w:rsidP="00953682">
      <w:pPr>
        <w:numPr>
          <w:ilvl w:val="0"/>
          <w:numId w:val="9"/>
        </w:numPr>
        <w:spacing w:after="0"/>
        <w:ind w:left="426" w:hanging="426"/>
        <w:outlineLvl w:val="0"/>
        <w:rPr>
          <w:rFonts w:ascii="Times New Roman" w:hAnsi="Times New Roman" w:cs="Times New Roman"/>
          <w:sz w:val="28"/>
          <w:szCs w:val="28"/>
        </w:rPr>
      </w:pPr>
      <w:proofErr w:type="spellStart"/>
      <w:r w:rsidRPr="00F00E7C">
        <w:rPr>
          <w:rFonts w:ascii="Times New Roman" w:hAnsi="Times New Roman" w:cs="Times New Roman"/>
          <w:sz w:val="28"/>
          <w:szCs w:val="28"/>
        </w:rPr>
        <w:t>Тимакин</w:t>
      </w:r>
      <w:proofErr w:type="spellEnd"/>
      <w:r w:rsidRPr="00F00E7C">
        <w:rPr>
          <w:rFonts w:ascii="Times New Roman" w:hAnsi="Times New Roman" w:cs="Times New Roman"/>
          <w:sz w:val="28"/>
          <w:szCs w:val="28"/>
        </w:rPr>
        <w:t xml:space="preserve"> Е.  Воспитание пианиста.   М., 1984</w:t>
      </w:r>
    </w:p>
    <w:p w:rsidR="00953682" w:rsidRPr="00953682" w:rsidRDefault="00953682" w:rsidP="00953682">
      <w:pPr>
        <w:numPr>
          <w:ilvl w:val="0"/>
          <w:numId w:val="9"/>
        </w:numPr>
        <w:spacing w:after="0"/>
        <w:ind w:left="426" w:hanging="426"/>
        <w:outlineLvl w:val="0"/>
        <w:rPr>
          <w:rFonts w:ascii="Times New Roman" w:hAnsi="Times New Roman" w:cs="Times New Roman"/>
          <w:sz w:val="28"/>
          <w:szCs w:val="28"/>
        </w:rPr>
      </w:pPr>
      <w:r w:rsidRPr="00F00E7C">
        <w:rPr>
          <w:rFonts w:ascii="Times New Roman" w:hAnsi="Times New Roman" w:cs="Times New Roman"/>
          <w:sz w:val="28"/>
          <w:szCs w:val="28"/>
        </w:rPr>
        <w:t>Ш</w:t>
      </w:r>
      <w:r w:rsidRPr="00953682">
        <w:rPr>
          <w:rFonts w:ascii="Times New Roman" w:hAnsi="Times New Roman" w:cs="Times New Roman"/>
          <w:sz w:val="28"/>
          <w:szCs w:val="28"/>
        </w:rPr>
        <w:t>уман Р.  Жизненные правила для музыканта.   М., 1959</w:t>
      </w:r>
    </w:p>
    <w:p w:rsidR="00953682" w:rsidRPr="00953682" w:rsidRDefault="00953682" w:rsidP="00953682">
      <w:pPr>
        <w:numPr>
          <w:ilvl w:val="0"/>
          <w:numId w:val="9"/>
        </w:numPr>
        <w:spacing w:after="0"/>
        <w:ind w:left="426" w:hanging="426"/>
        <w:outlineLvl w:val="0"/>
        <w:rPr>
          <w:rFonts w:ascii="Times New Roman" w:hAnsi="Times New Roman" w:cs="Times New Roman"/>
          <w:sz w:val="28"/>
          <w:szCs w:val="28"/>
        </w:rPr>
      </w:pPr>
      <w:r w:rsidRPr="00953682">
        <w:rPr>
          <w:rFonts w:ascii="Times New Roman" w:hAnsi="Times New Roman" w:cs="Times New Roman"/>
          <w:sz w:val="28"/>
          <w:szCs w:val="28"/>
        </w:rPr>
        <w:t xml:space="preserve"> Щапов А.  Фортепианный урок в музыкальной школе.   М., 2002</w:t>
      </w:r>
    </w:p>
    <w:p w:rsidR="00953682" w:rsidRPr="00953682" w:rsidRDefault="00953682" w:rsidP="00953682">
      <w:pPr>
        <w:numPr>
          <w:ilvl w:val="0"/>
          <w:numId w:val="9"/>
        </w:numPr>
        <w:spacing w:after="0"/>
        <w:ind w:left="426" w:hanging="426"/>
        <w:outlineLvl w:val="0"/>
        <w:rPr>
          <w:rFonts w:ascii="Times New Roman" w:hAnsi="Times New Roman" w:cs="Times New Roman"/>
          <w:sz w:val="28"/>
          <w:szCs w:val="28"/>
        </w:rPr>
      </w:pPr>
      <w:proofErr w:type="spellStart"/>
      <w:r w:rsidRPr="00953682">
        <w:rPr>
          <w:rStyle w:val="c7"/>
          <w:rFonts w:ascii="Times New Roman" w:hAnsi="Times New Roman" w:cs="Times New Roman"/>
          <w:sz w:val="28"/>
          <w:szCs w:val="28"/>
        </w:rPr>
        <w:t>Юдовина</w:t>
      </w:r>
      <w:proofErr w:type="spellEnd"/>
      <w:r w:rsidRPr="00953682">
        <w:rPr>
          <w:rStyle w:val="c7"/>
          <w:rFonts w:ascii="Times New Roman" w:hAnsi="Times New Roman" w:cs="Times New Roman"/>
          <w:sz w:val="28"/>
          <w:szCs w:val="28"/>
        </w:rPr>
        <w:t>-Гальперина Т. Б. За роялем без слёз, или я - детский педагог. СПб, 2002</w:t>
      </w:r>
    </w:p>
    <w:p w:rsidR="00953682" w:rsidRDefault="00953682" w:rsidP="00953682">
      <w:pPr>
        <w:spacing w:after="0"/>
        <w:ind w:left="720"/>
        <w:outlineLvl w:val="0"/>
        <w:rPr>
          <w:rFonts w:ascii="Times New Roman" w:hAnsi="Times New Roman" w:cs="Times New Roman"/>
          <w:sz w:val="28"/>
          <w:szCs w:val="28"/>
        </w:rPr>
      </w:pPr>
    </w:p>
    <w:p w:rsidR="00953682" w:rsidRDefault="00953682" w:rsidP="00F00E7C">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Справочно-библиографическая литература</w:t>
      </w:r>
    </w:p>
    <w:p w:rsidR="00A747AA" w:rsidRPr="00F00E7C" w:rsidRDefault="00A747AA" w:rsidP="00F00E7C">
      <w:pPr>
        <w:spacing w:after="0"/>
        <w:jc w:val="center"/>
        <w:outlineLvl w:val="0"/>
        <w:rPr>
          <w:rFonts w:ascii="Times New Roman" w:hAnsi="Times New Roman" w:cs="Times New Roman"/>
          <w:b/>
          <w:sz w:val="28"/>
          <w:szCs w:val="28"/>
        </w:rPr>
      </w:pPr>
    </w:p>
    <w:p w:rsidR="00953682" w:rsidRPr="00953682" w:rsidRDefault="00953682" w:rsidP="00953682">
      <w:pPr>
        <w:numPr>
          <w:ilvl w:val="0"/>
          <w:numId w:val="10"/>
        </w:numPr>
        <w:spacing w:after="0"/>
        <w:ind w:left="426" w:hanging="426"/>
        <w:outlineLvl w:val="0"/>
        <w:rPr>
          <w:rFonts w:ascii="Times New Roman" w:hAnsi="Times New Roman" w:cs="Times New Roman"/>
          <w:sz w:val="28"/>
          <w:szCs w:val="28"/>
        </w:rPr>
      </w:pPr>
      <w:r w:rsidRPr="00953682">
        <w:rPr>
          <w:rFonts w:ascii="Times New Roman" w:hAnsi="Times New Roman" w:cs="Times New Roman"/>
          <w:sz w:val="28"/>
          <w:szCs w:val="28"/>
        </w:rPr>
        <w:t>Аверьянова О.И.  Русская музыка второй половины ХХ века.   М., 2004</w:t>
      </w:r>
    </w:p>
    <w:p w:rsidR="00953682" w:rsidRPr="00953682" w:rsidRDefault="00953682" w:rsidP="00953682">
      <w:pPr>
        <w:numPr>
          <w:ilvl w:val="0"/>
          <w:numId w:val="10"/>
        </w:numPr>
        <w:spacing w:after="0"/>
        <w:ind w:left="426" w:hanging="426"/>
        <w:outlineLvl w:val="0"/>
        <w:rPr>
          <w:rFonts w:ascii="Times New Roman" w:hAnsi="Times New Roman" w:cs="Times New Roman"/>
          <w:sz w:val="28"/>
          <w:szCs w:val="28"/>
        </w:rPr>
      </w:pPr>
      <w:proofErr w:type="spellStart"/>
      <w:r w:rsidRPr="00953682">
        <w:rPr>
          <w:rFonts w:ascii="Times New Roman" w:hAnsi="Times New Roman" w:cs="Times New Roman"/>
          <w:sz w:val="28"/>
          <w:szCs w:val="28"/>
        </w:rPr>
        <w:t>Булучевский</w:t>
      </w:r>
      <w:proofErr w:type="spellEnd"/>
      <w:r w:rsidRPr="00953682">
        <w:rPr>
          <w:rFonts w:ascii="Times New Roman" w:hAnsi="Times New Roman" w:cs="Times New Roman"/>
          <w:sz w:val="28"/>
          <w:szCs w:val="28"/>
        </w:rPr>
        <w:t xml:space="preserve"> Ю., Фомин В.  Краткий музыкальный словарь для учащихся.   Л., 1988 </w:t>
      </w:r>
    </w:p>
    <w:p w:rsidR="00953682" w:rsidRPr="00953682" w:rsidRDefault="00953682" w:rsidP="00953682">
      <w:pPr>
        <w:numPr>
          <w:ilvl w:val="0"/>
          <w:numId w:val="10"/>
        </w:numPr>
        <w:spacing w:after="0"/>
        <w:ind w:left="426" w:hanging="426"/>
        <w:outlineLvl w:val="0"/>
        <w:rPr>
          <w:rFonts w:ascii="Times New Roman" w:hAnsi="Times New Roman" w:cs="Times New Roman"/>
          <w:sz w:val="28"/>
          <w:szCs w:val="28"/>
        </w:rPr>
      </w:pPr>
      <w:proofErr w:type="spellStart"/>
      <w:r w:rsidRPr="00953682">
        <w:rPr>
          <w:rFonts w:ascii="Times New Roman" w:hAnsi="Times New Roman" w:cs="Times New Roman"/>
          <w:sz w:val="28"/>
          <w:szCs w:val="28"/>
        </w:rPr>
        <w:t>Вайнкоп</w:t>
      </w:r>
      <w:proofErr w:type="spellEnd"/>
      <w:r w:rsidRPr="00953682">
        <w:rPr>
          <w:rFonts w:ascii="Times New Roman" w:hAnsi="Times New Roman" w:cs="Times New Roman"/>
          <w:sz w:val="28"/>
          <w:szCs w:val="28"/>
        </w:rPr>
        <w:t xml:space="preserve"> Ю., </w:t>
      </w:r>
      <w:proofErr w:type="spellStart"/>
      <w:r w:rsidRPr="00953682">
        <w:rPr>
          <w:rFonts w:ascii="Times New Roman" w:hAnsi="Times New Roman" w:cs="Times New Roman"/>
          <w:sz w:val="28"/>
          <w:szCs w:val="28"/>
        </w:rPr>
        <w:t>Гусин</w:t>
      </w:r>
      <w:proofErr w:type="spellEnd"/>
      <w:r w:rsidRPr="00953682">
        <w:rPr>
          <w:rFonts w:ascii="Times New Roman" w:hAnsi="Times New Roman" w:cs="Times New Roman"/>
          <w:sz w:val="28"/>
          <w:szCs w:val="28"/>
        </w:rPr>
        <w:t xml:space="preserve"> И.  Краткий биографический словарь композиторов.8-е изд.   Л., 1987</w:t>
      </w:r>
    </w:p>
    <w:p w:rsidR="00953682" w:rsidRPr="00953682" w:rsidRDefault="00953682" w:rsidP="00953682">
      <w:pPr>
        <w:numPr>
          <w:ilvl w:val="0"/>
          <w:numId w:val="10"/>
        </w:numPr>
        <w:spacing w:after="0"/>
        <w:ind w:left="426" w:hanging="426"/>
        <w:outlineLvl w:val="0"/>
        <w:rPr>
          <w:rFonts w:ascii="Times New Roman" w:hAnsi="Times New Roman" w:cs="Times New Roman"/>
          <w:sz w:val="28"/>
          <w:szCs w:val="28"/>
        </w:rPr>
      </w:pPr>
      <w:r w:rsidRPr="00953682">
        <w:rPr>
          <w:rFonts w:ascii="Times New Roman" w:hAnsi="Times New Roman" w:cs="Times New Roman"/>
          <w:sz w:val="28"/>
          <w:szCs w:val="28"/>
        </w:rPr>
        <w:t>Великович Э. И.  Великие музыкальные имена.   СПб, 1997</w:t>
      </w:r>
    </w:p>
    <w:p w:rsidR="00953682" w:rsidRPr="00953682" w:rsidRDefault="00953682" w:rsidP="00953682">
      <w:pPr>
        <w:numPr>
          <w:ilvl w:val="0"/>
          <w:numId w:val="10"/>
        </w:numPr>
        <w:spacing w:after="0"/>
        <w:ind w:left="426" w:hanging="426"/>
        <w:outlineLvl w:val="0"/>
        <w:rPr>
          <w:rFonts w:ascii="Times New Roman" w:hAnsi="Times New Roman" w:cs="Times New Roman"/>
          <w:sz w:val="28"/>
          <w:szCs w:val="28"/>
        </w:rPr>
      </w:pPr>
      <w:r w:rsidRPr="00953682">
        <w:rPr>
          <w:rFonts w:ascii="Times New Roman" w:hAnsi="Times New Roman" w:cs="Times New Roman"/>
          <w:sz w:val="28"/>
          <w:szCs w:val="28"/>
        </w:rPr>
        <w:t>Жабинский К.А.  Энциклопедический музыкальный словарь.</w:t>
      </w:r>
      <w:r>
        <w:rPr>
          <w:rFonts w:ascii="Times New Roman" w:hAnsi="Times New Roman" w:cs="Times New Roman"/>
          <w:sz w:val="28"/>
          <w:szCs w:val="28"/>
        </w:rPr>
        <w:t xml:space="preserve">  2-е изд., </w:t>
      </w:r>
      <w:r w:rsidRPr="00953682">
        <w:rPr>
          <w:rFonts w:ascii="Times New Roman" w:hAnsi="Times New Roman" w:cs="Times New Roman"/>
          <w:sz w:val="28"/>
          <w:szCs w:val="28"/>
        </w:rPr>
        <w:t>доп.   Ростов-на-Дону, 2009</w:t>
      </w:r>
    </w:p>
    <w:p w:rsidR="00953682" w:rsidRPr="00953682" w:rsidRDefault="00953682" w:rsidP="00953682">
      <w:pPr>
        <w:numPr>
          <w:ilvl w:val="0"/>
          <w:numId w:val="10"/>
        </w:numPr>
        <w:spacing w:after="0"/>
        <w:ind w:left="426" w:hanging="426"/>
        <w:outlineLvl w:val="0"/>
        <w:rPr>
          <w:rFonts w:ascii="Times New Roman" w:hAnsi="Times New Roman" w:cs="Times New Roman"/>
          <w:sz w:val="28"/>
          <w:szCs w:val="28"/>
        </w:rPr>
      </w:pPr>
      <w:r w:rsidRPr="00953682">
        <w:rPr>
          <w:rFonts w:ascii="Times New Roman" w:hAnsi="Times New Roman" w:cs="Times New Roman"/>
          <w:sz w:val="28"/>
          <w:szCs w:val="28"/>
        </w:rPr>
        <w:t>Михеева Л.  Музыкальный словарь в рассказах.   М., 1986</w:t>
      </w:r>
    </w:p>
    <w:p w:rsidR="00953682" w:rsidRPr="00953682" w:rsidRDefault="00953682" w:rsidP="00953682">
      <w:pPr>
        <w:numPr>
          <w:ilvl w:val="0"/>
          <w:numId w:val="10"/>
        </w:numPr>
        <w:spacing w:after="0"/>
        <w:ind w:left="426" w:hanging="426"/>
        <w:outlineLvl w:val="0"/>
        <w:rPr>
          <w:rFonts w:ascii="Times New Roman" w:hAnsi="Times New Roman" w:cs="Times New Roman"/>
          <w:sz w:val="28"/>
          <w:szCs w:val="28"/>
        </w:rPr>
      </w:pPr>
      <w:proofErr w:type="spellStart"/>
      <w:r w:rsidRPr="00953682">
        <w:rPr>
          <w:rFonts w:ascii="Times New Roman" w:hAnsi="Times New Roman" w:cs="Times New Roman"/>
          <w:sz w:val="28"/>
          <w:szCs w:val="28"/>
        </w:rPr>
        <w:t>Финкельштейн</w:t>
      </w:r>
      <w:proofErr w:type="spellEnd"/>
      <w:r w:rsidRPr="00953682">
        <w:rPr>
          <w:rFonts w:ascii="Times New Roman" w:hAnsi="Times New Roman" w:cs="Times New Roman"/>
          <w:sz w:val="28"/>
          <w:szCs w:val="28"/>
        </w:rPr>
        <w:t xml:space="preserve"> Э.  Занимательное чтение с картинками и фантазиями.   Л., 1991</w:t>
      </w:r>
    </w:p>
    <w:p w:rsidR="00953682" w:rsidRPr="00953682" w:rsidRDefault="00953682" w:rsidP="00953682">
      <w:pPr>
        <w:numPr>
          <w:ilvl w:val="0"/>
          <w:numId w:val="10"/>
        </w:numPr>
        <w:spacing w:after="0"/>
        <w:ind w:left="426" w:hanging="426"/>
        <w:outlineLvl w:val="0"/>
        <w:rPr>
          <w:rFonts w:ascii="Times New Roman" w:hAnsi="Times New Roman" w:cs="Times New Roman"/>
          <w:sz w:val="28"/>
          <w:szCs w:val="28"/>
        </w:rPr>
      </w:pPr>
      <w:proofErr w:type="spellStart"/>
      <w:r w:rsidRPr="00953682">
        <w:rPr>
          <w:rStyle w:val="c4"/>
          <w:rFonts w:ascii="Times New Roman" w:hAnsi="Times New Roman" w:cs="Times New Roman"/>
          <w:sz w:val="28"/>
          <w:szCs w:val="28"/>
        </w:rPr>
        <w:t>Финкельштейн</w:t>
      </w:r>
      <w:proofErr w:type="spellEnd"/>
      <w:r w:rsidRPr="00953682">
        <w:rPr>
          <w:rStyle w:val="c4"/>
          <w:rFonts w:ascii="Times New Roman" w:hAnsi="Times New Roman" w:cs="Times New Roman"/>
          <w:sz w:val="28"/>
          <w:szCs w:val="28"/>
        </w:rPr>
        <w:t xml:space="preserve"> Э. И.  Музыка от А до Я.   М., 1991</w:t>
      </w:r>
    </w:p>
    <w:p w:rsidR="00953682" w:rsidRPr="00953682" w:rsidRDefault="00953682" w:rsidP="00953682">
      <w:pPr>
        <w:numPr>
          <w:ilvl w:val="0"/>
          <w:numId w:val="10"/>
        </w:numPr>
        <w:spacing w:after="0"/>
        <w:ind w:left="426" w:hanging="426"/>
        <w:outlineLvl w:val="0"/>
        <w:rPr>
          <w:rFonts w:ascii="Times New Roman" w:hAnsi="Times New Roman" w:cs="Times New Roman"/>
          <w:sz w:val="28"/>
          <w:szCs w:val="28"/>
        </w:rPr>
      </w:pPr>
      <w:proofErr w:type="spellStart"/>
      <w:r w:rsidRPr="00953682">
        <w:rPr>
          <w:rFonts w:ascii="Times New Roman" w:hAnsi="Times New Roman" w:cs="Times New Roman"/>
          <w:sz w:val="28"/>
          <w:szCs w:val="28"/>
        </w:rPr>
        <w:t>Финкельштейн</w:t>
      </w:r>
      <w:proofErr w:type="spellEnd"/>
      <w:r w:rsidRPr="00953682">
        <w:rPr>
          <w:rFonts w:ascii="Times New Roman" w:hAnsi="Times New Roman" w:cs="Times New Roman"/>
          <w:sz w:val="28"/>
          <w:szCs w:val="28"/>
        </w:rPr>
        <w:t xml:space="preserve"> Э.  Маленький словарь маленького музыканта.   СПб, 1994</w:t>
      </w:r>
    </w:p>
    <w:p w:rsidR="00953682" w:rsidRPr="00F00E7C" w:rsidRDefault="00953682" w:rsidP="00953682">
      <w:pPr>
        <w:numPr>
          <w:ilvl w:val="0"/>
          <w:numId w:val="10"/>
        </w:numPr>
        <w:spacing w:after="0"/>
        <w:ind w:left="426" w:hanging="426"/>
        <w:outlineLvl w:val="0"/>
        <w:rPr>
          <w:rFonts w:ascii="Times New Roman" w:hAnsi="Times New Roman" w:cs="Times New Roman"/>
          <w:sz w:val="28"/>
          <w:szCs w:val="28"/>
        </w:rPr>
      </w:pPr>
      <w:proofErr w:type="spellStart"/>
      <w:r w:rsidRPr="00F00E7C">
        <w:rPr>
          <w:rFonts w:ascii="Times New Roman" w:hAnsi="Times New Roman" w:cs="Times New Roman"/>
          <w:sz w:val="28"/>
          <w:szCs w:val="28"/>
        </w:rPr>
        <w:t>Шаповалова</w:t>
      </w:r>
      <w:proofErr w:type="spellEnd"/>
      <w:r w:rsidRPr="00F00E7C">
        <w:rPr>
          <w:rFonts w:ascii="Times New Roman" w:hAnsi="Times New Roman" w:cs="Times New Roman"/>
          <w:sz w:val="28"/>
          <w:szCs w:val="28"/>
        </w:rPr>
        <w:t xml:space="preserve"> О. А.  Популярный музыкальный энциклопедический словарь. Ростов-на-Дону, 2008</w:t>
      </w:r>
    </w:p>
    <w:p w:rsidR="00953682" w:rsidRPr="00953682" w:rsidRDefault="00953682" w:rsidP="00953682">
      <w:pPr>
        <w:numPr>
          <w:ilvl w:val="0"/>
          <w:numId w:val="10"/>
        </w:numPr>
        <w:spacing w:after="0"/>
        <w:ind w:left="426" w:hanging="426"/>
        <w:outlineLvl w:val="0"/>
        <w:rPr>
          <w:rFonts w:ascii="Times New Roman" w:hAnsi="Times New Roman" w:cs="Times New Roman"/>
          <w:sz w:val="28"/>
          <w:szCs w:val="28"/>
        </w:rPr>
      </w:pPr>
      <w:proofErr w:type="spellStart"/>
      <w:r w:rsidRPr="00953682">
        <w:rPr>
          <w:rFonts w:ascii="Times New Roman" w:hAnsi="Times New Roman" w:cs="Times New Roman"/>
          <w:sz w:val="28"/>
          <w:szCs w:val="28"/>
        </w:rPr>
        <w:t>Юцевич</w:t>
      </w:r>
      <w:proofErr w:type="spellEnd"/>
      <w:r w:rsidRPr="00953682">
        <w:rPr>
          <w:rFonts w:ascii="Times New Roman" w:hAnsi="Times New Roman" w:cs="Times New Roman"/>
          <w:sz w:val="28"/>
          <w:szCs w:val="28"/>
        </w:rPr>
        <w:t xml:space="preserve"> Ю.  Словарь музыкальных терминов.   Киев, 1988</w:t>
      </w:r>
    </w:p>
    <w:p w:rsidR="00953682" w:rsidRPr="00953682" w:rsidRDefault="00953682" w:rsidP="00953682">
      <w:pPr>
        <w:spacing w:after="0"/>
        <w:outlineLvl w:val="0"/>
        <w:rPr>
          <w:rFonts w:ascii="Times New Roman" w:hAnsi="Times New Roman" w:cs="Times New Roman"/>
          <w:sz w:val="28"/>
          <w:szCs w:val="28"/>
        </w:rPr>
      </w:pPr>
    </w:p>
    <w:p w:rsidR="00953682" w:rsidRPr="00F00E7C" w:rsidRDefault="00953682" w:rsidP="00F00E7C">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Хрестоматии педагогического репертуара</w:t>
      </w:r>
    </w:p>
    <w:p w:rsidR="00953682" w:rsidRPr="00953682" w:rsidRDefault="00953682" w:rsidP="00953682">
      <w:pPr>
        <w:numPr>
          <w:ilvl w:val="0"/>
          <w:numId w:val="11"/>
        </w:numPr>
        <w:spacing w:after="0"/>
        <w:ind w:left="284" w:hanging="284"/>
        <w:outlineLvl w:val="0"/>
        <w:rPr>
          <w:rFonts w:ascii="Times New Roman" w:hAnsi="Times New Roman" w:cs="Times New Roman"/>
          <w:sz w:val="28"/>
          <w:szCs w:val="28"/>
        </w:rPr>
      </w:pPr>
      <w:r w:rsidRPr="00953682">
        <w:rPr>
          <w:rFonts w:ascii="Times New Roman" w:hAnsi="Times New Roman" w:cs="Times New Roman"/>
          <w:sz w:val="28"/>
          <w:szCs w:val="28"/>
        </w:rPr>
        <w:t>Альбом ученика-пианиста. Хрестоматия для учащихся ДМШ.  1, 2, 3, 4, 5 классы.   Ростов-на-Дону, 2006-2010</w:t>
      </w:r>
    </w:p>
    <w:p w:rsidR="00953682" w:rsidRPr="00953682" w:rsidRDefault="00953682" w:rsidP="00953682">
      <w:pPr>
        <w:numPr>
          <w:ilvl w:val="0"/>
          <w:numId w:val="11"/>
        </w:numPr>
        <w:spacing w:after="0"/>
        <w:ind w:left="284" w:hanging="284"/>
        <w:outlineLvl w:val="0"/>
        <w:rPr>
          <w:rFonts w:ascii="Times New Roman" w:hAnsi="Times New Roman" w:cs="Times New Roman"/>
          <w:sz w:val="28"/>
          <w:szCs w:val="28"/>
        </w:rPr>
      </w:pPr>
      <w:r w:rsidRPr="00953682">
        <w:rPr>
          <w:rFonts w:ascii="Times New Roman" w:hAnsi="Times New Roman" w:cs="Times New Roman"/>
          <w:sz w:val="28"/>
          <w:szCs w:val="28"/>
        </w:rPr>
        <w:t xml:space="preserve"> Иду, гляжу по сторонам.  Ансамбли в 4 руки.   СПб, 1999</w:t>
      </w:r>
    </w:p>
    <w:p w:rsidR="00953682" w:rsidRPr="00953682" w:rsidRDefault="00953682" w:rsidP="00953682">
      <w:pPr>
        <w:numPr>
          <w:ilvl w:val="0"/>
          <w:numId w:val="11"/>
        </w:numPr>
        <w:spacing w:after="0"/>
        <w:ind w:left="284" w:hanging="284"/>
        <w:outlineLvl w:val="0"/>
        <w:rPr>
          <w:rFonts w:ascii="Times New Roman" w:hAnsi="Times New Roman" w:cs="Times New Roman"/>
          <w:sz w:val="28"/>
          <w:szCs w:val="28"/>
        </w:rPr>
      </w:pPr>
      <w:r w:rsidRPr="00953682">
        <w:rPr>
          <w:rFonts w:ascii="Times New Roman" w:hAnsi="Times New Roman" w:cs="Times New Roman"/>
          <w:sz w:val="28"/>
          <w:szCs w:val="28"/>
        </w:rPr>
        <w:t xml:space="preserve"> Металлиди Ж.  Дом с колокольчиком.   СПб, 1994</w:t>
      </w:r>
    </w:p>
    <w:p w:rsidR="00953682" w:rsidRPr="00F00E7C" w:rsidRDefault="00953682" w:rsidP="00F00E7C">
      <w:pPr>
        <w:numPr>
          <w:ilvl w:val="0"/>
          <w:numId w:val="11"/>
        </w:numPr>
        <w:spacing w:after="0"/>
        <w:ind w:left="284" w:hanging="284"/>
        <w:outlineLvl w:val="0"/>
        <w:rPr>
          <w:rFonts w:ascii="Times New Roman" w:hAnsi="Times New Roman" w:cs="Times New Roman"/>
          <w:sz w:val="28"/>
          <w:szCs w:val="28"/>
        </w:rPr>
      </w:pPr>
      <w:r w:rsidRPr="00953682">
        <w:rPr>
          <w:rFonts w:ascii="Times New Roman" w:hAnsi="Times New Roman" w:cs="Times New Roman"/>
          <w:sz w:val="28"/>
          <w:szCs w:val="28"/>
        </w:rPr>
        <w:t xml:space="preserve"> Музыкальный альбом для фортепиано. Сост. </w:t>
      </w:r>
      <w:proofErr w:type="spellStart"/>
      <w:r w:rsidRPr="00953682">
        <w:rPr>
          <w:rFonts w:ascii="Times New Roman" w:hAnsi="Times New Roman" w:cs="Times New Roman"/>
          <w:sz w:val="28"/>
          <w:szCs w:val="28"/>
        </w:rPr>
        <w:t>Руббах</w:t>
      </w:r>
      <w:proofErr w:type="spellEnd"/>
      <w:r w:rsidRPr="00953682">
        <w:rPr>
          <w:rFonts w:ascii="Times New Roman" w:hAnsi="Times New Roman" w:cs="Times New Roman"/>
          <w:sz w:val="28"/>
          <w:szCs w:val="28"/>
        </w:rPr>
        <w:t xml:space="preserve"> А.  </w:t>
      </w:r>
      <w:proofErr w:type="spellStart"/>
      <w:r w:rsidRPr="00953682">
        <w:rPr>
          <w:rFonts w:ascii="Times New Roman" w:hAnsi="Times New Roman" w:cs="Times New Roman"/>
          <w:sz w:val="28"/>
          <w:szCs w:val="28"/>
        </w:rPr>
        <w:t>Вып</w:t>
      </w:r>
      <w:proofErr w:type="spellEnd"/>
      <w:r w:rsidRPr="00953682">
        <w:rPr>
          <w:rFonts w:ascii="Times New Roman" w:hAnsi="Times New Roman" w:cs="Times New Roman"/>
          <w:sz w:val="28"/>
          <w:szCs w:val="28"/>
        </w:rPr>
        <w:t>. 1.   М., 1972</w:t>
      </w:r>
    </w:p>
    <w:p w:rsidR="00953682" w:rsidRPr="003C6AFE" w:rsidRDefault="00953682" w:rsidP="003C6AFE">
      <w:pPr>
        <w:numPr>
          <w:ilvl w:val="0"/>
          <w:numId w:val="11"/>
        </w:numPr>
        <w:spacing w:after="0"/>
        <w:ind w:left="284" w:hanging="284"/>
        <w:outlineLvl w:val="0"/>
        <w:rPr>
          <w:rFonts w:ascii="Times New Roman" w:hAnsi="Times New Roman" w:cs="Times New Roman"/>
          <w:sz w:val="28"/>
          <w:szCs w:val="28"/>
        </w:rPr>
      </w:pPr>
      <w:r w:rsidRPr="00953682">
        <w:rPr>
          <w:rFonts w:ascii="Times New Roman" w:hAnsi="Times New Roman" w:cs="Times New Roman"/>
          <w:sz w:val="28"/>
          <w:szCs w:val="28"/>
        </w:rPr>
        <w:t xml:space="preserve"> Педагогический репертуар ДМШ. Младшие классы. Пьесы в форме</w:t>
      </w:r>
      <w:r w:rsidRPr="003C6AFE">
        <w:rPr>
          <w:rFonts w:ascii="Times New Roman" w:hAnsi="Times New Roman" w:cs="Times New Roman"/>
          <w:sz w:val="28"/>
          <w:szCs w:val="28"/>
        </w:rPr>
        <w:t>старинных танцев.  Сост. Соколов М.   М., 1972</w:t>
      </w:r>
    </w:p>
    <w:p w:rsidR="00953682" w:rsidRPr="003C6AFE" w:rsidRDefault="00953682" w:rsidP="003C6AFE">
      <w:pPr>
        <w:pStyle w:val="a3"/>
        <w:numPr>
          <w:ilvl w:val="0"/>
          <w:numId w:val="11"/>
        </w:numPr>
        <w:spacing w:after="0"/>
        <w:ind w:left="284" w:hanging="284"/>
        <w:outlineLvl w:val="0"/>
        <w:rPr>
          <w:rFonts w:ascii="Times New Roman" w:hAnsi="Times New Roman" w:cs="Times New Roman"/>
          <w:sz w:val="28"/>
          <w:szCs w:val="28"/>
        </w:rPr>
      </w:pPr>
      <w:r w:rsidRPr="00953682">
        <w:rPr>
          <w:rFonts w:ascii="Times New Roman" w:hAnsi="Times New Roman" w:cs="Times New Roman"/>
          <w:sz w:val="28"/>
          <w:szCs w:val="28"/>
        </w:rPr>
        <w:t xml:space="preserve"> Пособие по общему курсу фортепиано для учащихся ДМШ 3-4 классов.</w:t>
      </w:r>
      <w:r w:rsidRPr="003C6AFE">
        <w:rPr>
          <w:rFonts w:ascii="Times New Roman" w:hAnsi="Times New Roman" w:cs="Times New Roman"/>
          <w:sz w:val="28"/>
          <w:szCs w:val="28"/>
        </w:rPr>
        <w:t xml:space="preserve">Сост. </w:t>
      </w:r>
      <w:proofErr w:type="spellStart"/>
      <w:r w:rsidRPr="003C6AFE">
        <w:rPr>
          <w:rFonts w:ascii="Times New Roman" w:hAnsi="Times New Roman" w:cs="Times New Roman"/>
          <w:sz w:val="28"/>
          <w:szCs w:val="28"/>
        </w:rPr>
        <w:t>Ахрамович</w:t>
      </w:r>
      <w:proofErr w:type="spellEnd"/>
      <w:r w:rsidRPr="003C6AFE">
        <w:rPr>
          <w:rFonts w:ascii="Times New Roman" w:hAnsi="Times New Roman" w:cs="Times New Roman"/>
          <w:sz w:val="28"/>
          <w:szCs w:val="28"/>
        </w:rPr>
        <w:t xml:space="preserve"> Т., </w:t>
      </w:r>
      <w:proofErr w:type="spellStart"/>
      <w:r w:rsidRPr="003C6AFE">
        <w:rPr>
          <w:rFonts w:ascii="Times New Roman" w:hAnsi="Times New Roman" w:cs="Times New Roman"/>
          <w:sz w:val="28"/>
          <w:szCs w:val="28"/>
        </w:rPr>
        <w:t>Юмаева</w:t>
      </w:r>
      <w:proofErr w:type="spellEnd"/>
      <w:r w:rsidRPr="003C6AFE">
        <w:rPr>
          <w:rFonts w:ascii="Times New Roman" w:hAnsi="Times New Roman" w:cs="Times New Roman"/>
          <w:sz w:val="28"/>
          <w:szCs w:val="28"/>
        </w:rPr>
        <w:t xml:space="preserve"> Е.   СПб, 2003</w:t>
      </w:r>
    </w:p>
    <w:p w:rsidR="00953682" w:rsidRPr="003C6AFE" w:rsidRDefault="00953682" w:rsidP="003C6AFE">
      <w:pPr>
        <w:numPr>
          <w:ilvl w:val="0"/>
          <w:numId w:val="11"/>
        </w:numPr>
        <w:spacing w:after="0"/>
        <w:ind w:left="284" w:hanging="284"/>
        <w:outlineLvl w:val="0"/>
        <w:rPr>
          <w:rFonts w:ascii="Times New Roman" w:hAnsi="Times New Roman" w:cs="Times New Roman"/>
          <w:sz w:val="28"/>
          <w:szCs w:val="28"/>
        </w:rPr>
      </w:pPr>
      <w:r w:rsidRPr="00953682">
        <w:rPr>
          <w:rFonts w:ascii="Times New Roman" w:hAnsi="Times New Roman" w:cs="Times New Roman"/>
          <w:sz w:val="28"/>
          <w:szCs w:val="28"/>
        </w:rPr>
        <w:t xml:space="preserve"> Сборник фортепианных пьес, этюдов</w:t>
      </w:r>
      <w:r w:rsidR="003C6AFE">
        <w:rPr>
          <w:rFonts w:ascii="Times New Roman" w:hAnsi="Times New Roman" w:cs="Times New Roman"/>
          <w:sz w:val="28"/>
          <w:szCs w:val="28"/>
        </w:rPr>
        <w:t xml:space="preserve"> и ансамблей.  Сост. </w:t>
      </w:r>
      <w:proofErr w:type="spellStart"/>
      <w:r w:rsidR="003C6AFE">
        <w:rPr>
          <w:rFonts w:ascii="Times New Roman" w:hAnsi="Times New Roman" w:cs="Times New Roman"/>
          <w:sz w:val="28"/>
          <w:szCs w:val="28"/>
        </w:rPr>
        <w:t>Ляховицкая</w:t>
      </w:r>
      <w:r w:rsidRPr="00953682">
        <w:rPr>
          <w:rFonts w:ascii="Times New Roman" w:hAnsi="Times New Roman" w:cs="Times New Roman"/>
          <w:sz w:val="28"/>
          <w:szCs w:val="28"/>
        </w:rPr>
        <w:t>С</w:t>
      </w:r>
      <w:proofErr w:type="spellEnd"/>
      <w:r w:rsidRPr="00953682">
        <w:rPr>
          <w:rFonts w:ascii="Times New Roman" w:hAnsi="Times New Roman" w:cs="Times New Roman"/>
          <w:sz w:val="28"/>
          <w:szCs w:val="28"/>
        </w:rPr>
        <w:t>.,</w:t>
      </w:r>
      <w:proofErr w:type="spellStart"/>
      <w:r w:rsidRPr="003C6AFE">
        <w:rPr>
          <w:rFonts w:ascii="Times New Roman" w:hAnsi="Times New Roman" w:cs="Times New Roman"/>
          <w:sz w:val="28"/>
          <w:szCs w:val="28"/>
        </w:rPr>
        <w:t>Баренбойм</w:t>
      </w:r>
      <w:proofErr w:type="spellEnd"/>
      <w:r w:rsidRPr="003C6AFE">
        <w:rPr>
          <w:rFonts w:ascii="Times New Roman" w:hAnsi="Times New Roman" w:cs="Times New Roman"/>
          <w:sz w:val="28"/>
          <w:szCs w:val="28"/>
        </w:rPr>
        <w:t xml:space="preserve"> Л.  Ч. 1.   М., 1962</w:t>
      </w:r>
    </w:p>
    <w:p w:rsidR="00F00E7C" w:rsidRDefault="00953682" w:rsidP="00F00E7C">
      <w:pPr>
        <w:numPr>
          <w:ilvl w:val="0"/>
          <w:numId w:val="11"/>
        </w:numPr>
        <w:spacing w:after="0"/>
        <w:ind w:left="284" w:hanging="284"/>
        <w:outlineLvl w:val="0"/>
        <w:rPr>
          <w:rFonts w:ascii="Times New Roman" w:hAnsi="Times New Roman" w:cs="Times New Roman"/>
          <w:sz w:val="28"/>
          <w:szCs w:val="28"/>
        </w:rPr>
      </w:pPr>
      <w:r w:rsidRPr="00953682">
        <w:rPr>
          <w:rFonts w:ascii="Times New Roman" w:hAnsi="Times New Roman" w:cs="Times New Roman"/>
          <w:sz w:val="28"/>
          <w:szCs w:val="28"/>
        </w:rPr>
        <w:t>Фортепиано. Учебный репертуар для учащихся 1, 2, 3, 4 классов ДМШ.</w:t>
      </w:r>
      <w:r w:rsidRPr="003C6AFE">
        <w:rPr>
          <w:rFonts w:ascii="Times New Roman" w:hAnsi="Times New Roman" w:cs="Times New Roman"/>
          <w:sz w:val="28"/>
          <w:szCs w:val="28"/>
        </w:rPr>
        <w:t xml:space="preserve">Ред.-сост. </w:t>
      </w:r>
      <w:proofErr w:type="spellStart"/>
      <w:r w:rsidRPr="003C6AFE">
        <w:rPr>
          <w:rFonts w:ascii="Times New Roman" w:hAnsi="Times New Roman" w:cs="Times New Roman"/>
          <w:sz w:val="28"/>
          <w:szCs w:val="28"/>
        </w:rPr>
        <w:t>Милич</w:t>
      </w:r>
      <w:proofErr w:type="spellEnd"/>
      <w:r w:rsidRPr="003C6AFE">
        <w:rPr>
          <w:rFonts w:ascii="Times New Roman" w:hAnsi="Times New Roman" w:cs="Times New Roman"/>
          <w:sz w:val="28"/>
          <w:szCs w:val="28"/>
        </w:rPr>
        <w:t xml:space="preserve"> Б.   Киев, 1970</w:t>
      </w:r>
    </w:p>
    <w:p w:rsidR="00953682" w:rsidRPr="00953682" w:rsidRDefault="00953682" w:rsidP="003C6AFE">
      <w:pPr>
        <w:numPr>
          <w:ilvl w:val="0"/>
          <w:numId w:val="11"/>
        </w:numPr>
        <w:spacing w:after="0"/>
        <w:ind w:left="426" w:hanging="426"/>
        <w:outlineLvl w:val="0"/>
        <w:rPr>
          <w:rFonts w:ascii="Times New Roman" w:hAnsi="Times New Roman" w:cs="Times New Roman"/>
          <w:sz w:val="28"/>
          <w:szCs w:val="28"/>
        </w:rPr>
      </w:pPr>
      <w:r w:rsidRPr="00953682">
        <w:rPr>
          <w:rFonts w:ascii="Times New Roman" w:hAnsi="Times New Roman" w:cs="Times New Roman"/>
          <w:sz w:val="28"/>
          <w:szCs w:val="28"/>
        </w:rPr>
        <w:t>Школа игры на фортепиано.  Ред. Николаев А.  Ч. 1, 2.   М., 1974</w:t>
      </w:r>
    </w:p>
    <w:p w:rsidR="00953682" w:rsidRPr="003C6AFE" w:rsidRDefault="00953682" w:rsidP="003C6AFE">
      <w:pPr>
        <w:numPr>
          <w:ilvl w:val="0"/>
          <w:numId w:val="11"/>
        </w:numPr>
        <w:spacing w:after="0"/>
        <w:ind w:left="426" w:hanging="426"/>
        <w:outlineLvl w:val="0"/>
        <w:rPr>
          <w:rFonts w:ascii="Times New Roman" w:hAnsi="Times New Roman" w:cs="Times New Roman"/>
          <w:sz w:val="28"/>
          <w:szCs w:val="28"/>
        </w:rPr>
      </w:pPr>
      <w:r w:rsidRPr="00953682">
        <w:rPr>
          <w:rFonts w:ascii="Times New Roman" w:hAnsi="Times New Roman" w:cs="Times New Roman"/>
          <w:sz w:val="28"/>
          <w:szCs w:val="28"/>
        </w:rPr>
        <w:t xml:space="preserve"> Юному музыканту-пианисту. Хрестоматия для учащихся ДМШ.</w:t>
      </w:r>
      <w:r w:rsidRPr="003C6AFE">
        <w:rPr>
          <w:rFonts w:ascii="Times New Roman" w:hAnsi="Times New Roman" w:cs="Times New Roman"/>
          <w:sz w:val="28"/>
          <w:szCs w:val="28"/>
        </w:rPr>
        <w:t>1, 2, 3, 4 классы.   Ростов-на-Дону, 2006-2007</w:t>
      </w:r>
    </w:p>
    <w:p w:rsidR="003F0555" w:rsidRPr="00F00E7C" w:rsidRDefault="00953682" w:rsidP="00F00E7C">
      <w:pPr>
        <w:numPr>
          <w:ilvl w:val="0"/>
          <w:numId w:val="11"/>
        </w:numPr>
        <w:spacing w:after="0"/>
        <w:ind w:left="426" w:hanging="426"/>
        <w:outlineLvl w:val="0"/>
        <w:rPr>
          <w:rFonts w:ascii="Times New Roman" w:hAnsi="Times New Roman" w:cs="Times New Roman"/>
          <w:sz w:val="28"/>
          <w:szCs w:val="28"/>
        </w:rPr>
      </w:pPr>
      <w:r w:rsidRPr="00953682">
        <w:rPr>
          <w:rFonts w:ascii="Times New Roman" w:hAnsi="Times New Roman" w:cs="Times New Roman"/>
          <w:sz w:val="28"/>
          <w:szCs w:val="28"/>
        </w:rPr>
        <w:t xml:space="preserve"> Юный пианист.  Ред. Ройзман Л., Натансон В.  </w:t>
      </w:r>
      <w:proofErr w:type="spellStart"/>
      <w:r w:rsidRPr="00953682">
        <w:rPr>
          <w:rFonts w:ascii="Times New Roman" w:hAnsi="Times New Roman" w:cs="Times New Roman"/>
          <w:sz w:val="28"/>
          <w:szCs w:val="28"/>
        </w:rPr>
        <w:t>Вып</w:t>
      </w:r>
      <w:proofErr w:type="spellEnd"/>
      <w:r w:rsidRPr="00953682">
        <w:rPr>
          <w:rFonts w:ascii="Times New Roman" w:hAnsi="Times New Roman" w:cs="Times New Roman"/>
          <w:sz w:val="28"/>
          <w:szCs w:val="28"/>
        </w:rPr>
        <w:t>. 1, 2.   М., 1973</w:t>
      </w:r>
    </w:p>
    <w:p w:rsidR="003F0555" w:rsidRDefault="003F0555" w:rsidP="003F0555">
      <w:pPr>
        <w:spacing w:after="0"/>
        <w:jc w:val="center"/>
        <w:rPr>
          <w:rFonts w:ascii="Times New Roman" w:hAnsi="Times New Roman"/>
          <w:b/>
          <w:caps/>
          <w:sz w:val="28"/>
          <w:szCs w:val="28"/>
        </w:rPr>
      </w:pPr>
    </w:p>
    <w:p w:rsidR="00501BD4" w:rsidRDefault="00501BD4" w:rsidP="003F0555">
      <w:pPr>
        <w:spacing w:after="0"/>
        <w:jc w:val="center"/>
        <w:rPr>
          <w:rFonts w:ascii="Times New Roman" w:hAnsi="Times New Roman"/>
          <w:b/>
          <w:caps/>
          <w:sz w:val="28"/>
          <w:szCs w:val="28"/>
        </w:rPr>
      </w:pPr>
    </w:p>
    <w:p w:rsidR="00B7410F" w:rsidRPr="00B7410F" w:rsidRDefault="00B7410F" w:rsidP="003F0555">
      <w:pPr>
        <w:spacing w:after="0"/>
        <w:jc w:val="center"/>
        <w:rPr>
          <w:rFonts w:ascii="Times New Roman" w:hAnsi="Times New Roman" w:cs="Times New Roman"/>
          <w:b/>
          <w:caps/>
          <w:sz w:val="28"/>
          <w:szCs w:val="28"/>
        </w:rPr>
      </w:pPr>
      <w:r w:rsidRPr="00B7410F">
        <w:rPr>
          <w:rFonts w:ascii="Times New Roman" w:hAnsi="Times New Roman"/>
          <w:b/>
          <w:caps/>
          <w:sz w:val="28"/>
          <w:szCs w:val="28"/>
        </w:rPr>
        <w:lastRenderedPageBreak/>
        <w:t>Контрольно-измерительные материалы</w:t>
      </w:r>
    </w:p>
    <w:p w:rsidR="00B7410F" w:rsidRDefault="00B7410F" w:rsidP="003F0555">
      <w:pPr>
        <w:spacing w:after="0"/>
        <w:ind w:firstLine="567"/>
        <w:jc w:val="both"/>
        <w:rPr>
          <w:rFonts w:ascii="Times New Roman" w:eastAsia="Times New Roman" w:hAnsi="Times New Roman" w:cs="Times New Roman"/>
          <w:b/>
          <w:sz w:val="28"/>
          <w:szCs w:val="28"/>
        </w:rPr>
      </w:pPr>
    </w:p>
    <w:p w:rsidR="009960FB" w:rsidRPr="009960FB" w:rsidRDefault="009960FB" w:rsidP="003F0555">
      <w:pPr>
        <w:spacing w:after="0"/>
        <w:ind w:firstLine="567"/>
        <w:jc w:val="both"/>
        <w:rPr>
          <w:rFonts w:ascii="Times New Roman" w:eastAsia="@Arial Unicode MS" w:hAnsi="Times New Roman" w:cs="Times New Roman"/>
          <w:sz w:val="28"/>
          <w:szCs w:val="28"/>
        </w:rPr>
      </w:pPr>
      <w:r w:rsidRPr="009960FB">
        <w:rPr>
          <w:rFonts w:ascii="Times New Roman" w:eastAsia="@Arial Unicode MS" w:hAnsi="Times New Roman" w:cs="Times New Roman"/>
          <w:b/>
          <w:sz w:val="28"/>
          <w:szCs w:val="28"/>
        </w:rPr>
        <w:t>Ожидаемые результаты:</w:t>
      </w:r>
      <w:r w:rsidRPr="009960FB">
        <w:rPr>
          <w:rFonts w:ascii="Times New Roman" w:eastAsia="@Arial Unicode MS" w:hAnsi="Times New Roman" w:cs="Times New Roman"/>
          <w:sz w:val="28"/>
          <w:szCs w:val="28"/>
        </w:rPr>
        <w:t xml:space="preserve"> в результате прохождения программы </w:t>
      </w:r>
      <w:r w:rsidR="00B7410F">
        <w:rPr>
          <w:rFonts w:ascii="Times New Roman" w:eastAsia="@Arial Unicode MS" w:hAnsi="Times New Roman" w:cs="Times New Roman"/>
          <w:sz w:val="28"/>
          <w:szCs w:val="28"/>
        </w:rPr>
        <w:t>у обучающихся будут заложены</w:t>
      </w:r>
      <w:r w:rsidRPr="009960FB">
        <w:rPr>
          <w:rFonts w:ascii="Times New Roman" w:eastAsia="@Arial Unicode MS" w:hAnsi="Times New Roman" w:cs="Times New Roman"/>
          <w:sz w:val="28"/>
          <w:szCs w:val="28"/>
        </w:rPr>
        <w:t xml:space="preserve"> основы эстетических способностей, они овладеют </w:t>
      </w:r>
      <w:r w:rsidR="00B7410F">
        <w:rPr>
          <w:rFonts w:ascii="Times New Roman" w:eastAsia="@Arial Unicode MS" w:hAnsi="Times New Roman" w:cs="Times New Roman"/>
          <w:sz w:val="28"/>
          <w:szCs w:val="28"/>
        </w:rPr>
        <w:t>начальными творческо</w:t>
      </w:r>
      <w:r w:rsidRPr="009960FB">
        <w:rPr>
          <w:rFonts w:ascii="Times New Roman" w:eastAsia="@Arial Unicode MS" w:hAnsi="Times New Roman" w:cs="Times New Roman"/>
          <w:sz w:val="28"/>
          <w:szCs w:val="28"/>
        </w:rPr>
        <w:t>-исполнительскими навыками</w:t>
      </w:r>
      <w:r w:rsidR="00B7410F">
        <w:rPr>
          <w:rFonts w:ascii="Times New Roman" w:eastAsia="@Arial Unicode MS" w:hAnsi="Times New Roman" w:cs="Times New Roman"/>
          <w:sz w:val="28"/>
          <w:szCs w:val="28"/>
        </w:rPr>
        <w:t xml:space="preserve"> игры на фортепиано</w:t>
      </w:r>
      <w:r w:rsidRPr="009960FB">
        <w:rPr>
          <w:rFonts w:ascii="Times New Roman" w:eastAsia="@Arial Unicode MS" w:hAnsi="Times New Roman" w:cs="Times New Roman"/>
          <w:sz w:val="28"/>
          <w:szCs w:val="28"/>
        </w:rPr>
        <w:t>, смог</w:t>
      </w:r>
      <w:r w:rsidR="00B7410F">
        <w:rPr>
          <w:rFonts w:ascii="Times New Roman" w:eastAsia="@Arial Unicode MS" w:hAnsi="Times New Roman" w:cs="Times New Roman"/>
          <w:sz w:val="28"/>
          <w:szCs w:val="28"/>
        </w:rPr>
        <w:t>ут ориентироваться в простейших музыкальных жанрах (песня, танец, марш)</w:t>
      </w:r>
      <w:r w:rsidRPr="009960FB">
        <w:rPr>
          <w:rFonts w:ascii="Times New Roman" w:eastAsia="@Arial Unicode MS" w:hAnsi="Times New Roman" w:cs="Times New Roman"/>
          <w:sz w:val="28"/>
          <w:szCs w:val="28"/>
        </w:rPr>
        <w:t xml:space="preserve">. </w:t>
      </w:r>
    </w:p>
    <w:p w:rsidR="00B7410F" w:rsidRDefault="00B7410F" w:rsidP="003F0555">
      <w:pPr>
        <w:spacing w:after="0"/>
        <w:jc w:val="center"/>
        <w:rPr>
          <w:rFonts w:ascii="Times New Roman" w:eastAsia="Times New Roman" w:hAnsi="Times New Roman" w:cs="Times New Roman"/>
          <w:b/>
          <w:bCs/>
          <w:sz w:val="28"/>
          <w:szCs w:val="28"/>
        </w:rPr>
      </w:pPr>
    </w:p>
    <w:p w:rsidR="009960FB" w:rsidRPr="009960FB" w:rsidRDefault="009960FB" w:rsidP="003F0555">
      <w:pPr>
        <w:spacing w:after="0"/>
        <w:jc w:val="center"/>
        <w:rPr>
          <w:rFonts w:ascii="Times New Roman" w:eastAsia="Times New Roman" w:hAnsi="Times New Roman" w:cs="Times New Roman"/>
          <w:b/>
          <w:bCs/>
          <w:sz w:val="28"/>
          <w:szCs w:val="28"/>
        </w:rPr>
      </w:pPr>
      <w:r w:rsidRPr="009960FB">
        <w:rPr>
          <w:rFonts w:ascii="Times New Roman" w:eastAsia="Times New Roman" w:hAnsi="Times New Roman" w:cs="Times New Roman"/>
          <w:b/>
          <w:bCs/>
          <w:sz w:val="28"/>
          <w:szCs w:val="28"/>
        </w:rPr>
        <w:t>1 год обучения</w:t>
      </w:r>
    </w:p>
    <w:p w:rsidR="00B7410F" w:rsidRDefault="00B7410F" w:rsidP="003F0555">
      <w:pPr>
        <w:spacing w:after="0"/>
        <w:rPr>
          <w:rFonts w:ascii="Times New Roman" w:eastAsia="Times New Roman" w:hAnsi="Times New Roman" w:cs="Times New Roman"/>
          <w:sz w:val="28"/>
          <w:szCs w:val="28"/>
        </w:rPr>
      </w:pPr>
    </w:p>
    <w:p w:rsidR="009960FB" w:rsidRPr="003C6AFE" w:rsidRDefault="009960FB" w:rsidP="003F0555">
      <w:pPr>
        <w:spacing w:after="0"/>
        <w:rPr>
          <w:rFonts w:ascii="Times New Roman" w:eastAsia="Times New Roman" w:hAnsi="Times New Roman" w:cs="Times New Roman"/>
          <w:b/>
          <w:sz w:val="28"/>
          <w:szCs w:val="28"/>
        </w:rPr>
      </w:pPr>
      <w:r w:rsidRPr="003C6AFE">
        <w:rPr>
          <w:rFonts w:ascii="Times New Roman" w:eastAsia="Times New Roman" w:hAnsi="Times New Roman" w:cs="Times New Roman"/>
          <w:b/>
          <w:sz w:val="28"/>
          <w:szCs w:val="28"/>
        </w:rPr>
        <w:t xml:space="preserve">Учащиеся </w:t>
      </w:r>
      <w:r w:rsidR="00B7410F" w:rsidRPr="003C6AFE">
        <w:rPr>
          <w:rFonts w:ascii="Times New Roman" w:eastAsia="Times New Roman" w:hAnsi="Times New Roman" w:cs="Times New Roman"/>
          <w:b/>
          <w:sz w:val="28"/>
          <w:szCs w:val="28"/>
        </w:rPr>
        <w:t xml:space="preserve"> 1 группы </w:t>
      </w:r>
      <w:r w:rsidR="003C6AFE" w:rsidRPr="003C6AFE">
        <w:rPr>
          <w:rFonts w:ascii="Times New Roman" w:hAnsi="Times New Roman" w:cs="Times New Roman"/>
          <w:b/>
          <w:sz w:val="28"/>
          <w:szCs w:val="28"/>
        </w:rPr>
        <w:t>(дети с ЗПР смешенного генеза)</w:t>
      </w:r>
      <w:r w:rsidRPr="003C6AFE">
        <w:rPr>
          <w:rFonts w:ascii="Times New Roman" w:eastAsia="Times New Roman" w:hAnsi="Times New Roman" w:cs="Times New Roman"/>
          <w:b/>
          <w:sz w:val="28"/>
          <w:szCs w:val="28"/>
        </w:rPr>
        <w:t xml:space="preserve">должны </w:t>
      </w:r>
      <w:r w:rsidRPr="003C6AFE">
        <w:rPr>
          <w:rFonts w:ascii="Times New Roman" w:eastAsia="Times New Roman" w:hAnsi="Times New Roman" w:cs="Times New Roman"/>
          <w:b/>
          <w:bCs/>
          <w:sz w:val="28"/>
          <w:szCs w:val="28"/>
        </w:rPr>
        <w:t>знать</w:t>
      </w:r>
      <w:r w:rsidRPr="003C6AFE">
        <w:rPr>
          <w:rFonts w:ascii="Times New Roman" w:eastAsia="Times New Roman" w:hAnsi="Times New Roman" w:cs="Times New Roman"/>
          <w:b/>
          <w:sz w:val="28"/>
          <w:szCs w:val="28"/>
        </w:rPr>
        <w:t>:</w:t>
      </w:r>
    </w:p>
    <w:p w:rsidR="009960FB" w:rsidRPr="009960FB" w:rsidRDefault="009960FB" w:rsidP="003F0555">
      <w:pPr>
        <w:numPr>
          <w:ilvl w:val="0"/>
          <w:numId w:val="5"/>
        </w:numPr>
        <w:tabs>
          <w:tab w:val="num" w:pos="180"/>
        </w:tabs>
        <w:spacing w:after="0"/>
        <w:ind w:hanging="720"/>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характер и содержание музыкальных произведений;</w:t>
      </w:r>
    </w:p>
    <w:p w:rsidR="009960FB" w:rsidRPr="009960FB" w:rsidRDefault="009960FB" w:rsidP="003F0555">
      <w:pPr>
        <w:numPr>
          <w:ilvl w:val="0"/>
          <w:numId w:val="5"/>
        </w:numPr>
        <w:spacing w:after="0"/>
        <w:ind w:left="180" w:hanging="180"/>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музыкальные инструменты и их звучание (труба, баян, гитара);</w:t>
      </w:r>
    </w:p>
    <w:p w:rsidR="009960FB" w:rsidRPr="009960FB" w:rsidRDefault="009960FB" w:rsidP="003F0555">
      <w:pPr>
        <w:numPr>
          <w:ilvl w:val="0"/>
          <w:numId w:val="5"/>
        </w:numPr>
        <w:spacing w:after="0"/>
        <w:ind w:left="180" w:hanging="180"/>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устройство фортепиано, расположение звуков на клавиатуре;</w:t>
      </w:r>
    </w:p>
    <w:p w:rsidR="00B7410F" w:rsidRPr="0019188D" w:rsidRDefault="009960FB" w:rsidP="003F0555">
      <w:pPr>
        <w:numPr>
          <w:ilvl w:val="0"/>
          <w:numId w:val="5"/>
        </w:numPr>
        <w:spacing w:after="0"/>
        <w:ind w:left="180" w:hanging="180"/>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 xml:space="preserve">основы музыкальной грамоты (ключи, запись нот, длительностей, пауз). </w:t>
      </w:r>
    </w:p>
    <w:p w:rsidR="009960FB" w:rsidRPr="00A747AA" w:rsidRDefault="009960FB" w:rsidP="003F0555">
      <w:pPr>
        <w:spacing w:after="0"/>
        <w:rPr>
          <w:rFonts w:ascii="Times New Roman" w:eastAsia="Times New Roman" w:hAnsi="Times New Roman" w:cs="Times New Roman"/>
          <w:b/>
          <w:sz w:val="28"/>
          <w:szCs w:val="28"/>
        </w:rPr>
      </w:pPr>
      <w:r w:rsidRPr="00A747AA">
        <w:rPr>
          <w:rFonts w:ascii="Times New Roman" w:eastAsia="Times New Roman" w:hAnsi="Times New Roman" w:cs="Times New Roman"/>
          <w:b/>
          <w:sz w:val="28"/>
          <w:szCs w:val="28"/>
        </w:rPr>
        <w:t xml:space="preserve">Учащиеся должны </w:t>
      </w:r>
      <w:r w:rsidRPr="00A747AA">
        <w:rPr>
          <w:rFonts w:ascii="Times New Roman" w:eastAsia="Times New Roman" w:hAnsi="Times New Roman" w:cs="Times New Roman"/>
          <w:b/>
          <w:bCs/>
          <w:sz w:val="28"/>
          <w:szCs w:val="28"/>
        </w:rPr>
        <w:t>уметь</w:t>
      </w:r>
      <w:r w:rsidRPr="00A747AA">
        <w:rPr>
          <w:rFonts w:ascii="Times New Roman" w:eastAsia="Times New Roman" w:hAnsi="Times New Roman" w:cs="Times New Roman"/>
          <w:b/>
          <w:sz w:val="28"/>
          <w:szCs w:val="28"/>
        </w:rPr>
        <w:t>:</w:t>
      </w:r>
    </w:p>
    <w:p w:rsidR="009960FB" w:rsidRPr="009960FB" w:rsidRDefault="009960FB" w:rsidP="003F0555">
      <w:pPr>
        <w:numPr>
          <w:ilvl w:val="0"/>
          <w:numId w:val="6"/>
        </w:numPr>
        <w:tabs>
          <w:tab w:val="num" w:pos="142"/>
          <w:tab w:val="num" w:pos="180"/>
        </w:tabs>
        <w:spacing w:after="0"/>
        <w:ind w:left="142" w:hanging="142"/>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играть на фортепиано в скрипичном ключе одной и двумя руками мелодии с простейшим аккомпанементом;</w:t>
      </w:r>
    </w:p>
    <w:p w:rsidR="009960FB" w:rsidRPr="009960FB" w:rsidRDefault="009960FB" w:rsidP="003F0555">
      <w:pPr>
        <w:numPr>
          <w:ilvl w:val="0"/>
          <w:numId w:val="6"/>
        </w:numPr>
        <w:tabs>
          <w:tab w:val="num" w:pos="142"/>
          <w:tab w:val="num" w:pos="180"/>
        </w:tabs>
        <w:spacing w:after="0"/>
        <w:ind w:left="142" w:hanging="142"/>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уметь читать и исполнять мелодии, записанные в басовом ключе;</w:t>
      </w:r>
    </w:p>
    <w:p w:rsidR="009960FB" w:rsidRPr="009960FB" w:rsidRDefault="009960FB" w:rsidP="003F0555">
      <w:pPr>
        <w:numPr>
          <w:ilvl w:val="0"/>
          <w:numId w:val="6"/>
        </w:numPr>
        <w:tabs>
          <w:tab w:val="num" w:pos="142"/>
          <w:tab w:val="num" w:pos="180"/>
        </w:tabs>
        <w:spacing w:after="0"/>
        <w:ind w:left="142" w:hanging="142"/>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играть в ансамбле с преподавателем;</w:t>
      </w:r>
    </w:p>
    <w:p w:rsidR="009960FB" w:rsidRPr="009960FB" w:rsidRDefault="009960FB" w:rsidP="003F0555">
      <w:pPr>
        <w:numPr>
          <w:ilvl w:val="0"/>
          <w:numId w:val="6"/>
        </w:numPr>
        <w:tabs>
          <w:tab w:val="num" w:pos="142"/>
          <w:tab w:val="num" w:pos="180"/>
        </w:tabs>
        <w:spacing w:after="0"/>
        <w:ind w:left="142" w:hanging="142"/>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петь с инструментальным сопровождением и без него (с помощью педагога);</w:t>
      </w:r>
    </w:p>
    <w:p w:rsidR="009960FB" w:rsidRPr="009960FB" w:rsidRDefault="009960FB" w:rsidP="003F0555">
      <w:pPr>
        <w:numPr>
          <w:ilvl w:val="0"/>
          <w:numId w:val="7"/>
        </w:numPr>
        <w:tabs>
          <w:tab w:val="num" w:pos="180"/>
        </w:tabs>
        <w:spacing w:after="0"/>
        <w:ind w:left="180" w:hanging="180"/>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правильно формировать при пении гласные звуки и отчетливо произносить согласные звуки в конце и середине слов;</w:t>
      </w:r>
    </w:p>
    <w:p w:rsidR="009960FB" w:rsidRPr="009960FB" w:rsidRDefault="009960FB" w:rsidP="003F0555">
      <w:pPr>
        <w:numPr>
          <w:ilvl w:val="0"/>
          <w:numId w:val="7"/>
        </w:numPr>
        <w:tabs>
          <w:tab w:val="num" w:pos="180"/>
        </w:tabs>
        <w:spacing w:after="0"/>
        <w:ind w:left="180" w:hanging="180"/>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различать вступление, запев, припев, проигрыш, окончание в песне;</w:t>
      </w:r>
    </w:p>
    <w:p w:rsidR="009960FB" w:rsidRPr="009960FB" w:rsidRDefault="009960FB" w:rsidP="003F0555">
      <w:pPr>
        <w:numPr>
          <w:ilvl w:val="0"/>
          <w:numId w:val="7"/>
        </w:numPr>
        <w:tabs>
          <w:tab w:val="num" w:pos="180"/>
        </w:tabs>
        <w:spacing w:after="0"/>
        <w:ind w:left="180" w:hanging="180"/>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определять разнообразные по содержанию,  характеру и жанру  музыкальные произведения (веселые, грустные и спокойные, песня, танец, марш).</w:t>
      </w:r>
    </w:p>
    <w:p w:rsidR="0019188D" w:rsidRDefault="0019188D" w:rsidP="003F0555">
      <w:pPr>
        <w:spacing w:after="0"/>
        <w:rPr>
          <w:rFonts w:ascii="Times New Roman" w:eastAsia="Times New Roman" w:hAnsi="Times New Roman" w:cs="Times New Roman"/>
          <w:sz w:val="28"/>
          <w:szCs w:val="28"/>
        </w:rPr>
      </w:pPr>
    </w:p>
    <w:p w:rsidR="00B7410F" w:rsidRPr="003C6AFE" w:rsidRDefault="00B7410F" w:rsidP="003F0555">
      <w:pPr>
        <w:spacing w:after="0"/>
        <w:rPr>
          <w:rFonts w:ascii="Times New Roman" w:eastAsia="Times New Roman" w:hAnsi="Times New Roman" w:cs="Times New Roman"/>
          <w:b/>
          <w:sz w:val="28"/>
          <w:szCs w:val="28"/>
        </w:rPr>
      </w:pPr>
      <w:r w:rsidRPr="003C6AFE">
        <w:rPr>
          <w:rFonts w:ascii="Times New Roman" w:eastAsia="Times New Roman" w:hAnsi="Times New Roman" w:cs="Times New Roman"/>
          <w:b/>
          <w:sz w:val="28"/>
          <w:szCs w:val="28"/>
        </w:rPr>
        <w:t xml:space="preserve">Учащиеся </w:t>
      </w:r>
      <w:r w:rsidR="003F0555" w:rsidRPr="003C6AFE">
        <w:rPr>
          <w:rFonts w:ascii="Times New Roman" w:eastAsia="Times New Roman" w:hAnsi="Times New Roman" w:cs="Times New Roman"/>
          <w:b/>
          <w:sz w:val="28"/>
          <w:szCs w:val="28"/>
        </w:rPr>
        <w:t xml:space="preserve"> 2</w:t>
      </w:r>
      <w:r w:rsidRPr="003C6AFE">
        <w:rPr>
          <w:rFonts w:ascii="Times New Roman" w:eastAsia="Times New Roman" w:hAnsi="Times New Roman" w:cs="Times New Roman"/>
          <w:b/>
          <w:sz w:val="28"/>
          <w:szCs w:val="28"/>
        </w:rPr>
        <w:t xml:space="preserve"> группы </w:t>
      </w:r>
      <w:r w:rsidR="003C6AFE" w:rsidRPr="003C6AFE">
        <w:rPr>
          <w:rFonts w:ascii="Times New Roman" w:hAnsi="Times New Roman" w:cs="Times New Roman"/>
          <w:b/>
          <w:sz w:val="28"/>
          <w:szCs w:val="28"/>
        </w:rPr>
        <w:t>(дети с легкой умственной отсталостью)</w:t>
      </w:r>
      <w:r w:rsidR="000E43AE">
        <w:rPr>
          <w:rFonts w:ascii="Times New Roman" w:hAnsi="Times New Roman" w:cs="Times New Roman"/>
          <w:b/>
          <w:sz w:val="28"/>
          <w:szCs w:val="28"/>
        </w:rPr>
        <w:t xml:space="preserve"> </w:t>
      </w:r>
      <w:r w:rsidRPr="003C6AFE">
        <w:rPr>
          <w:rFonts w:ascii="Times New Roman" w:eastAsia="Times New Roman" w:hAnsi="Times New Roman" w:cs="Times New Roman"/>
          <w:b/>
          <w:sz w:val="28"/>
          <w:szCs w:val="28"/>
        </w:rPr>
        <w:t xml:space="preserve">должны </w:t>
      </w:r>
      <w:r w:rsidRPr="003C6AFE">
        <w:rPr>
          <w:rFonts w:ascii="Times New Roman" w:eastAsia="Times New Roman" w:hAnsi="Times New Roman" w:cs="Times New Roman"/>
          <w:b/>
          <w:bCs/>
          <w:sz w:val="28"/>
          <w:szCs w:val="28"/>
        </w:rPr>
        <w:t>знать</w:t>
      </w:r>
      <w:r w:rsidRPr="003C6AFE">
        <w:rPr>
          <w:rFonts w:ascii="Times New Roman" w:eastAsia="Times New Roman" w:hAnsi="Times New Roman" w:cs="Times New Roman"/>
          <w:b/>
          <w:sz w:val="28"/>
          <w:szCs w:val="28"/>
        </w:rPr>
        <w:t>:</w:t>
      </w:r>
    </w:p>
    <w:p w:rsidR="00B7410F" w:rsidRPr="009960FB" w:rsidRDefault="003F0555" w:rsidP="003F0555">
      <w:pPr>
        <w:numPr>
          <w:ilvl w:val="0"/>
          <w:numId w:val="5"/>
        </w:numPr>
        <w:tabs>
          <w:tab w:val="num" w:pos="180"/>
        </w:tabs>
        <w:spacing w:after="0"/>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w:t>
      </w:r>
      <w:r w:rsidR="00B7410F" w:rsidRPr="009960FB">
        <w:rPr>
          <w:rFonts w:ascii="Times New Roman" w:eastAsia="Times New Roman" w:hAnsi="Times New Roman" w:cs="Times New Roman"/>
          <w:sz w:val="28"/>
          <w:szCs w:val="28"/>
        </w:rPr>
        <w:t xml:space="preserve"> музыкальных произведений;</w:t>
      </w:r>
    </w:p>
    <w:p w:rsidR="00B7410F" w:rsidRPr="009960FB" w:rsidRDefault="003F0555" w:rsidP="003F0555">
      <w:pPr>
        <w:numPr>
          <w:ilvl w:val="0"/>
          <w:numId w:val="5"/>
        </w:numPr>
        <w:spacing w:after="0"/>
        <w:ind w:left="180" w:hanging="18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музыкальные инструменты</w:t>
      </w:r>
      <w:r w:rsidR="003C6AFE">
        <w:rPr>
          <w:rFonts w:ascii="Times New Roman" w:eastAsia="Times New Roman" w:hAnsi="Times New Roman" w:cs="Times New Roman"/>
          <w:sz w:val="28"/>
          <w:szCs w:val="28"/>
        </w:rPr>
        <w:t xml:space="preserve">, внешний вид </w:t>
      </w:r>
      <w:r w:rsidR="00B7410F" w:rsidRPr="009960FB">
        <w:rPr>
          <w:rFonts w:ascii="Times New Roman" w:eastAsia="Times New Roman" w:hAnsi="Times New Roman" w:cs="Times New Roman"/>
          <w:sz w:val="28"/>
          <w:szCs w:val="28"/>
        </w:rPr>
        <w:t>(труба, баян, гитара);</w:t>
      </w:r>
    </w:p>
    <w:p w:rsidR="00B7410F" w:rsidRPr="009960FB" w:rsidRDefault="00B7410F" w:rsidP="003F0555">
      <w:pPr>
        <w:numPr>
          <w:ilvl w:val="0"/>
          <w:numId w:val="5"/>
        </w:numPr>
        <w:spacing w:after="0"/>
        <w:ind w:left="180" w:hanging="180"/>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расположение звуков на клавиатуре</w:t>
      </w:r>
      <w:r w:rsidR="003C6AFE">
        <w:rPr>
          <w:rFonts w:ascii="Times New Roman" w:eastAsia="Times New Roman" w:hAnsi="Times New Roman" w:cs="Times New Roman"/>
          <w:sz w:val="28"/>
          <w:szCs w:val="28"/>
        </w:rPr>
        <w:t xml:space="preserve"> в одной октаве</w:t>
      </w:r>
      <w:r w:rsidRPr="009960FB">
        <w:rPr>
          <w:rFonts w:ascii="Times New Roman" w:eastAsia="Times New Roman" w:hAnsi="Times New Roman" w:cs="Times New Roman"/>
          <w:sz w:val="28"/>
          <w:szCs w:val="28"/>
        </w:rPr>
        <w:t>;</w:t>
      </w:r>
    </w:p>
    <w:p w:rsidR="00B7410F" w:rsidRPr="0019188D" w:rsidRDefault="00B7410F" w:rsidP="0019188D">
      <w:pPr>
        <w:numPr>
          <w:ilvl w:val="0"/>
          <w:numId w:val="5"/>
        </w:numPr>
        <w:spacing w:after="0"/>
        <w:ind w:left="180" w:hanging="180"/>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основы музыкал</w:t>
      </w:r>
      <w:r w:rsidR="003F0555">
        <w:rPr>
          <w:rFonts w:ascii="Times New Roman" w:eastAsia="Times New Roman" w:hAnsi="Times New Roman" w:cs="Times New Roman"/>
          <w:sz w:val="28"/>
          <w:szCs w:val="28"/>
        </w:rPr>
        <w:t xml:space="preserve">ьной грамоты (ключи, </w:t>
      </w:r>
      <w:r w:rsidR="003C6AFE">
        <w:rPr>
          <w:rFonts w:ascii="Times New Roman" w:eastAsia="Times New Roman" w:hAnsi="Times New Roman" w:cs="Times New Roman"/>
          <w:sz w:val="28"/>
          <w:szCs w:val="28"/>
        </w:rPr>
        <w:t xml:space="preserve"> простые длительности</w:t>
      </w:r>
      <w:r w:rsidRPr="009960FB">
        <w:rPr>
          <w:rFonts w:ascii="Times New Roman" w:eastAsia="Times New Roman" w:hAnsi="Times New Roman" w:cs="Times New Roman"/>
          <w:sz w:val="28"/>
          <w:szCs w:val="28"/>
        </w:rPr>
        <w:t>, пауз</w:t>
      </w:r>
      <w:r w:rsidR="003C6AFE">
        <w:rPr>
          <w:rFonts w:ascii="Times New Roman" w:eastAsia="Times New Roman" w:hAnsi="Times New Roman" w:cs="Times New Roman"/>
          <w:sz w:val="28"/>
          <w:szCs w:val="28"/>
        </w:rPr>
        <w:t>ы</w:t>
      </w:r>
      <w:r w:rsidRPr="009960FB">
        <w:rPr>
          <w:rFonts w:ascii="Times New Roman" w:eastAsia="Times New Roman" w:hAnsi="Times New Roman" w:cs="Times New Roman"/>
          <w:sz w:val="28"/>
          <w:szCs w:val="28"/>
        </w:rPr>
        <w:t xml:space="preserve">). </w:t>
      </w:r>
    </w:p>
    <w:p w:rsidR="00B7410F" w:rsidRPr="00A747AA" w:rsidRDefault="00B7410F" w:rsidP="003F0555">
      <w:pPr>
        <w:spacing w:after="0"/>
        <w:rPr>
          <w:rFonts w:ascii="Times New Roman" w:eastAsia="Times New Roman" w:hAnsi="Times New Roman" w:cs="Times New Roman"/>
          <w:b/>
          <w:sz w:val="28"/>
          <w:szCs w:val="28"/>
        </w:rPr>
      </w:pPr>
      <w:r w:rsidRPr="00A747AA">
        <w:rPr>
          <w:rFonts w:ascii="Times New Roman" w:eastAsia="Times New Roman" w:hAnsi="Times New Roman" w:cs="Times New Roman"/>
          <w:b/>
          <w:sz w:val="28"/>
          <w:szCs w:val="28"/>
        </w:rPr>
        <w:t xml:space="preserve">Учащиеся должны </w:t>
      </w:r>
      <w:r w:rsidRPr="00A747AA">
        <w:rPr>
          <w:rFonts w:ascii="Times New Roman" w:eastAsia="Times New Roman" w:hAnsi="Times New Roman" w:cs="Times New Roman"/>
          <w:b/>
          <w:bCs/>
          <w:sz w:val="28"/>
          <w:szCs w:val="28"/>
        </w:rPr>
        <w:t>уметь</w:t>
      </w:r>
      <w:r w:rsidRPr="00A747AA">
        <w:rPr>
          <w:rFonts w:ascii="Times New Roman" w:eastAsia="Times New Roman" w:hAnsi="Times New Roman" w:cs="Times New Roman"/>
          <w:b/>
          <w:sz w:val="28"/>
          <w:szCs w:val="28"/>
        </w:rPr>
        <w:t>:</w:t>
      </w:r>
    </w:p>
    <w:p w:rsidR="00B7410F" w:rsidRPr="003C6AFE" w:rsidRDefault="00B7410F" w:rsidP="003C6AFE">
      <w:pPr>
        <w:numPr>
          <w:ilvl w:val="0"/>
          <w:numId w:val="6"/>
        </w:numPr>
        <w:tabs>
          <w:tab w:val="num" w:pos="142"/>
          <w:tab w:val="num" w:pos="180"/>
        </w:tabs>
        <w:spacing w:after="0"/>
        <w:ind w:left="142" w:hanging="142"/>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 xml:space="preserve">играть на фортепиано </w:t>
      </w:r>
      <w:r w:rsidR="003F0555">
        <w:rPr>
          <w:rFonts w:ascii="Times New Roman" w:eastAsia="Times New Roman" w:hAnsi="Times New Roman" w:cs="Times New Roman"/>
          <w:sz w:val="28"/>
          <w:szCs w:val="28"/>
        </w:rPr>
        <w:t xml:space="preserve">в скрипичном ключе одной  рукой мелодии с </w:t>
      </w:r>
      <w:r w:rsidRPr="009960FB">
        <w:rPr>
          <w:rFonts w:ascii="Times New Roman" w:eastAsia="Times New Roman" w:hAnsi="Times New Roman" w:cs="Times New Roman"/>
          <w:sz w:val="28"/>
          <w:szCs w:val="28"/>
        </w:rPr>
        <w:t>аккомпанементом</w:t>
      </w:r>
      <w:r w:rsidR="003F0555">
        <w:rPr>
          <w:rFonts w:ascii="Times New Roman" w:eastAsia="Times New Roman" w:hAnsi="Times New Roman" w:cs="Times New Roman"/>
          <w:sz w:val="28"/>
          <w:szCs w:val="28"/>
        </w:rPr>
        <w:t xml:space="preserve"> педагога</w:t>
      </w:r>
      <w:r w:rsidRPr="009960FB">
        <w:rPr>
          <w:rFonts w:ascii="Times New Roman" w:eastAsia="Times New Roman" w:hAnsi="Times New Roman" w:cs="Times New Roman"/>
          <w:sz w:val="28"/>
          <w:szCs w:val="28"/>
        </w:rPr>
        <w:t>;</w:t>
      </w:r>
    </w:p>
    <w:p w:rsidR="00B7410F" w:rsidRPr="009960FB" w:rsidRDefault="00B7410F" w:rsidP="003F0555">
      <w:pPr>
        <w:numPr>
          <w:ilvl w:val="0"/>
          <w:numId w:val="6"/>
        </w:numPr>
        <w:tabs>
          <w:tab w:val="num" w:pos="142"/>
          <w:tab w:val="num" w:pos="180"/>
        </w:tabs>
        <w:spacing w:after="0"/>
        <w:ind w:left="142" w:hanging="142"/>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lastRenderedPageBreak/>
        <w:t>петь с инструментальным</w:t>
      </w:r>
      <w:r w:rsidR="003F0555">
        <w:rPr>
          <w:rFonts w:ascii="Times New Roman" w:eastAsia="Times New Roman" w:hAnsi="Times New Roman" w:cs="Times New Roman"/>
          <w:sz w:val="28"/>
          <w:szCs w:val="28"/>
        </w:rPr>
        <w:t xml:space="preserve"> сопровождением</w:t>
      </w:r>
      <w:r w:rsidRPr="009960FB">
        <w:rPr>
          <w:rFonts w:ascii="Times New Roman" w:eastAsia="Times New Roman" w:hAnsi="Times New Roman" w:cs="Times New Roman"/>
          <w:sz w:val="28"/>
          <w:szCs w:val="28"/>
        </w:rPr>
        <w:t xml:space="preserve"> (с помощью педагога);</w:t>
      </w:r>
    </w:p>
    <w:p w:rsidR="00B7410F" w:rsidRPr="009960FB" w:rsidRDefault="00B7410F" w:rsidP="003F0555">
      <w:pPr>
        <w:numPr>
          <w:ilvl w:val="0"/>
          <w:numId w:val="7"/>
        </w:numPr>
        <w:tabs>
          <w:tab w:val="num" w:pos="180"/>
        </w:tabs>
        <w:spacing w:after="0"/>
        <w:ind w:left="180" w:hanging="180"/>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правильно формировать при пении гласные звуки и отчетливо произносить согласные звуки в конце и середине слов;</w:t>
      </w:r>
    </w:p>
    <w:p w:rsidR="00B7410F" w:rsidRPr="009960FB" w:rsidRDefault="00B7410F" w:rsidP="003F0555">
      <w:pPr>
        <w:numPr>
          <w:ilvl w:val="0"/>
          <w:numId w:val="7"/>
        </w:numPr>
        <w:tabs>
          <w:tab w:val="num" w:pos="180"/>
        </w:tabs>
        <w:spacing w:after="0"/>
        <w:ind w:left="180" w:hanging="180"/>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различать вступление, запев, припев, проигрыш, окончание в песне;</w:t>
      </w:r>
    </w:p>
    <w:p w:rsidR="003C6AFE" w:rsidRPr="00501BD4" w:rsidRDefault="00B7410F" w:rsidP="00501BD4">
      <w:pPr>
        <w:numPr>
          <w:ilvl w:val="0"/>
          <w:numId w:val="7"/>
        </w:numPr>
        <w:tabs>
          <w:tab w:val="num" w:pos="180"/>
        </w:tabs>
        <w:spacing w:after="0"/>
        <w:ind w:left="180" w:hanging="180"/>
        <w:rPr>
          <w:rFonts w:ascii="Times New Roman" w:eastAsia="Times New Roman" w:hAnsi="Times New Roman" w:cs="Times New Roman"/>
          <w:sz w:val="28"/>
          <w:szCs w:val="28"/>
        </w:rPr>
      </w:pPr>
      <w:r w:rsidRPr="009960FB">
        <w:rPr>
          <w:rFonts w:ascii="Times New Roman" w:eastAsia="Times New Roman" w:hAnsi="Times New Roman" w:cs="Times New Roman"/>
          <w:sz w:val="28"/>
          <w:szCs w:val="28"/>
        </w:rPr>
        <w:t>определять разнообразные по содержанию,  характеру  музыкальные произведения (веселые, грустные и спокойные, песня, танец, марш).</w:t>
      </w:r>
    </w:p>
    <w:p w:rsidR="003F0555" w:rsidRPr="003F0555" w:rsidRDefault="003F0555" w:rsidP="003F0555">
      <w:pPr>
        <w:spacing w:after="0"/>
        <w:ind w:right="-1" w:firstLine="567"/>
        <w:jc w:val="both"/>
        <w:rPr>
          <w:rFonts w:ascii="Times New Roman" w:eastAsia="Times New Roman" w:hAnsi="Times New Roman" w:cs="Times New Roman"/>
          <w:sz w:val="28"/>
        </w:rPr>
      </w:pPr>
      <w:r w:rsidRPr="003F0555">
        <w:rPr>
          <w:rFonts w:ascii="Times New Roman" w:eastAsia="Times New Roman" w:hAnsi="Times New Roman" w:cs="Times New Roman"/>
          <w:sz w:val="28"/>
        </w:rPr>
        <w:t xml:space="preserve">Учет достижений учащихся на занятиях по данной программе ведется </w:t>
      </w:r>
      <w:proofErr w:type="spellStart"/>
      <w:r w:rsidRPr="003F0555">
        <w:rPr>
          <w:rFonts w:ascii="Times New Roman" w:eastAsia="Times New Roman" w:hAnsi="Times New Roman" w:cs="Times New Roman"/>
          <w:sz w:val="28"/>
        </w:rPr>
        <w:t>безоценочно</w:t>
      </w:r>
      <w:proofErr w:type="spellEnd"/>
      <w:r w:rsidRPr="003F0555">
        <w:rPr>
          <w:rFonts w:ascii="Times New Roman" w:eastAsia="Times New Roman" w:hAnsi="Times New Roman" w:cs="Times New Roman"/>
          <w:sz w:val="28"/>
        </w:rPr>
        <w:t>. При мониторингах уровня обученности используется качественная шкала</w:t>
      </w:r>
      <w:r w:rsidRPr="00A747AA">
        <w:rPr>
          <w:rFonts w:ascii="Times New Roman" w:eastAsia="Times New Roman" w:hAnsi="Times New Roman" w:cs="Times New Roman"/>
          <w:b/>
          <w:sz w:val="28"/>
        </w:rPr>
        <w:t>: высокий, средний, низкий, критический уровни.</w:t>
      </w:r>
    </w:p>
    <w:p w:rsidR="003F0555" w:rsidRDefault="003F0555" w:rsidP="003F0555">
      <w:pPr>
        <w:spacing w:after="0"/>
        <w:ind w:firstLine="567"/>
        <w:jc w:val="both"/>
        <w:rPr>
          <w:rFonts w:ascii="Times New Roman" w:eastAsia="Times New Roman" w:hAnsi="Times New Roman" w:cs="Times New Roman"/>
          <w:sz w:val="28"/>
          <w:szCs w:val="28"/>
        </w:rPr>
      </w:pPr>
      <w:r w:rsidRPr="003F0555">
        <w:rPr>
          <w:rFonts w:ascii="Times New Roman" w:eastAsia="Times New Roman" w:hAnsi="Times New Roman" w:cs="Times New Roman"/>
          <w:sz w:val="28"/>
          <w:szCs w:val="28"/>
        </w:rPr>
        <w:t>Успеваемость учащихся в игре на фортепиано учитывается на контрольных уроках, прослушиваниях,  отчетных концертах для родителей по полугодиям. На контрольных уроках проводится проверка знаний, умений, навыков  учащихся, проверка технической подготовки учащихся, проверка выполнения индивидуальных планов за полугодие.</w:t>
      </w:r>
    </w:p>
    <w:p w:rsidR="003F0555" w:rsidRPr="003F0555" w:rsidRDefault="003F0555" w:rsidP="003F0555">
      <w:pPr>
        <w:spacing w:after="0"/>
        <w:ind w:firstLine="567"/>
        <w:jc w:val="both"/>
        <w:rPr>
          <w:rFonts w:ascii="Times New Roman" w:eastAsia="Times New Roman" w:hAnsi="Times New Roman" w:cs="Times New Roman"/>
          <w:sz w:val="28"/>
          <w:szCs w:val="28"/>
        </w:rPr>
      </w:pPr>
      <w:r w:rsidRPr="003F0555">
        <w:rPr>
          <w:rFonts w:ascii="Times New Roman" w:eastAsia="Times New Roman" w:hAnsi="Times New Roman" w:cs="Times New Roman"/>
          <w:sz w:val="28"/>
          <w:szCs w:val="28"/>
        </w:rPr>
        <w:t xml:space="preserve">Прослушивания по полугодиям проводятся согласно действующим учебным планам. </w:t>
      </w:r>
    </w:p>
    <w:p w:rsidR="003F0555" w:rsidRPr="003F0555" w:rsidRDefault="003F0555" w:rsidP="003F0555">
      <w:pPr>
        <w:spacing w:after="0"/>
        <w:ind w:firstLine="567"/>
        <w:jc w:val="both"/>
        <w:rPr>
          <w:rFonts w:ascii="Times New Roman" w:eastAsia="Times New Roman" w:hAnsi="Times New Roman" w:cs="Times New Roman"/>
          <w:sz w:val="28"/>
          <w:szCs w:val="28"/>
        </w:rPr>
      </w:pPr>
      <w:r w:rsidRPr="003F0555">
        <w:rPr>
          <w:rFonts w:ascii="Times New Roman" w:eastAsia="Times New Roman" w:hAnsi="Times New Roman" w:cs="Times New Roman"/>
          <w:sz w:val="28"/>
          <w:szCs w:val="28"/>
        </w:rPr>
        <w:t>На итоговую аттестацию выносятся два музыкальных произведения, различных по стилям, жанрам и формам.</w:t>
      </w:r>
    </w:p>
    <w:p w:rsidR="003F0555" w:rsidRPr="003F0555" w:rsidRDefault="003F0555" w:rsidP="003F0555">
      <w:pPr>
        <w:spacing w:after="0"/>
        <w:rPr>
          <w:rFonts w:ascii="Times New Roman" w:eastAsia="Times New Roman" w:hAnsi="Times New Roman" w:cs="Times New Roman"/>
          <w:b/>
          <w:sz w:val="28"/>
          <w:szCs w:val="28"/>
        </w:rPr>
      </w:pPr>
    </w:p>
    <w:p w:rsidR="003F0555" w:rsidRDefault="003F0555" w:rsidP="00501BD4">
      <w:pPr>
        <w:spacing w:after="0"/>
        <w:jc w:val="center"/>
        <w:rPr>
          <w:rFonts w:ascii="Times New Roman" w:eastAsia="Times New Roman" w:hAnsi="Times New Roman" w:cs="Times New Roman"/>
          <w:b/>
          <w:sz w:val="28"/>
          <w:szCs w:val="28"/>
        </w:rPr>
      </w:pPr>
      <w:r w:rsidRPr="003F0555">
        <w:rPr>
          <w:rFonts w:ascii="Times New Roman" w:eastAsia="Times New Roman" w:hAnsi="Times New Roman" w:cs="Times New Roman"/>
          <w:b/>
          <w:sz w:val="28"/>
          <w:szCs w:val="28"/>
        </w:rPr>
        <w:t>План проведения прослушиваний и отчетных концертов</w:t>
      </w:r>
    </w:p>
    <w:p w:rsidR="00501BD4" w:rsidRDefault="00501BD4" w:rsidP="00501BD4">
      <w:pPr>
        <w:spacing w:after="0"/>
        <w:jc w:val="center"/>
        <w:rPr>
          <w:rFonts w:ascii="Times New Roman" w:eastAsia="Times New Roman" w:hAnsi="Times New Roman" w:cs="Times New Roman"/>
          <w:b/>
          <w:sz w:val="28"/>
          <w:szCs w:val="28"/>
        </w:rPr>
      </w:pPr>
    </w:p>
    <w:p w:rsidR="003C6AFE" w:rsidRPr="003C6AFE" w:rsidRDefault="003C6AFE" w:rsidP="003F055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Октябрь – </w:t>
      </w:r>
      <w:r>
        <w:rPr>
          <w:rFonts w:ascii="Times New Roman" w:eastAsia="Times New Roman" w:hAnsi="Times New Roman" w:cs="Times New Roman"/>
          <w:sz w:val="28"/>
          <w:szCs w:val="28"/>
        </w:rPr>
        <w:t>текущая аттестация, в классе в присутствии своего педагога.</w:t>
      </w:r>
    </w:p>
    <w:p w:rsidR="003F0555" w:rsidRPr="003F0555" w:rsidRDefault="003F0555" w:rsidP="003F0555">
      <w:pPr>
        <w:spacing w:after="0"/>
        <w:ind w:firstLine="567"/>
        <w:jc w:val="both"/>
        <w:rPr>
          <w:rFonts w:ascii="Times New Roman" w:eastAsia="Times New Roman" w:hAnsi="Times New Roman" w:cs="Times New Roman"/>
          <w:sz w:val="28"/>
          <w:szCs w:val="28"/>
        </w:rPr>
      </w:pPr>
      <w:r w:rsidRPr="003F0555">
        <w:rPr>
          <w:rFonts w:ascii="Times New Roman" w:eastAsia="Times New Roman" w:hAnsi="Times New Roman" w:cs="Times New Roman"/>
          <w:b/>
          <w:sz w:val="28"/>
          <w:szCs w:val="28"/>
        </w:rPr>
        <w:t>Декабрь</w:t>
      </w:r>
      <w:r w:rsidRPr="003F0555">
        <w:rPr>
          <w:rFonts w:ascii="Times New Roman" w:eastAsia="Times New Roman" w:hAnsi="Times New Roman" w:cs="Times New Roman"/>
          <w:sz w:val="28"/>
          <w:szCs w:val="28"/>
        </w:rPr>
        <w:t xml:space="preserve"> –  прослушивание, концерт для родителей, контрольный урок по проверке выполнения индивидуальных планов за первое полугодие года:</w:t>
      </w:r>
    </w:p>
    <w:p w:rsidR="003F0555" w:rsidRPr="003F0555" w:rsidRDefault="003F0555" w:rsidP="003F0555">
      <w:pPr>
        <w:spacing w:after="0"/>
        <w:jc w:val="both"/>
        <w:rPr>
          <w:rFonts w:ascii="Times New Roman" w:eastAsia="Times New Roman" w:hAnsi="Times New Roman" w:cs="Times New Roman"/>
          <w:sz w:val="28"/>
          <w:szCs w:val="28"/>
        </w:rPr>
      </w:pPr>
      <w:r w:rsidRPr="003F0555">
        <w:rPr>
          <w:rFonts w:ascii="Times New Roman" w:eastAsia="Times New Roman" w:hAnsi="Times New Roman" w:cs="Times New Roman"/>
          <w:sz w:val="28"/>
          <w:szCs w:val="28"/>
        </w:rPr>
        <w:t>две разнохар</w:t>
      </w:r>
      <w:r>
        <w:rPr>
          <w:rFonts w:ascii="Times New Roman" w:eastAsia="Times New Roman" w:hAnsi="Times New Roman" w:cs="Times New Roman"/>
          <w:sz w:val="28"/>
          <w:szCs w:val="28"/>
        </w:rPr>
        <w:t>актерные пьесы народного склада.</w:t>
      </w:r>
    </w:p>
    <w:p w:rsidR="003F0555" w:rsidRPr="003F0555" w:rsidRDefault="003F0555" w:rsidP="003F0555">
      <w:pPr>
        <w:spacing w:after="0"/>
        <w:ind w:firstLine="567"/>
        <w:jc w:val="both"/>
        <w:rPr>
          <w:rFonts w:ascii="Times New Roman" w:eastAsia="Times New Roman" w:hAnsi="Times New Roman" w:cs="Times New Roman"/>
          <w:sz w:val="28"/>
          <w:szCs w:val="28"/>
        </w:rPr>
      </w:pPr>
      <w:r w:rsidRPr="003F0555">
        <w:rPr>
          <w:rFonts w:ascii="Times New Roman" w:eastAsia="Times New Roman" w:hAnsi="Times New Roman" w:cs="Times New Roman"/>
          <w:b/>
          <w:sz w:val="28"/>
          <w:szCs w:val="28"/>
        </w:rPr>
        <w:t xml:space="preserve">Май </w:t>
      </w:r>
      <w:r w:rsidRPr="003F0555">
        <w:rPr>
          <w:rFonts w:ascii="Times New Roman" w:eastAsia="Times New Roman" w:hAnsi="Times New Roman" w:cs="Times New Roman"/>
          <w:sz w:val="28"/>
          <w:szCs w:val="28"/>
        </w:rPr>
        <w:t>– прослушивание, концерт для родителей, контрольный урок по проверке выполнения индивидуальных планов за второе полугодие года.</w:t>
      </w:r>
    </w:p>
    <w:p w:rsidR="003F0555" w:rsidRPr="003F0555" w:rsidRDefault="003F0555" w:rsidP="003F0555">
      <w:pPr>
        <w:spacing w:after="0"/>
        <w:jc w:val="both"/>
        <w:rPr>
          <w:rFonts w:ascii="Times New Roman" w:eastAsia="Times New Roman" w:hAnsi="Times New Roman" w:cs="Times New Roman"/>
          <w:sz w:val="28"/>
          <w:szCs w:val="28"/>
        </w:rPr>
      </w:pPr>
      <w:r w:rsidRPr="003F0555">
        <w:rPr>
          <w:rFonts w:ascii="Times New Roman" w:eastAsia="Times New Roman" w:hAnsi="Times New Roman" w:cs="Times New Roman"/>
          <w:sz w:val="28"/>
          <w:szCs w:val="28"/>
        </w:rPr>
        <w:t>две разнохарактерные пьесы</w:t>
      </w:r>
      <w:r>
        <w:rPr>
          <w:rFonts w:ascii="Times New Roman" w:eastAsia="Times New Roman" w:hAnsi="Times New Roman" w:cs="Times New Roman"/>
          <w:sz w:val="28"/>
          <w:szCs w:val="28"/>
        </w:rPr>
        <w:t>.</w:t>
      </w:r>
    </w:p>
    <w:p w:rsidR="003F0555" w:rsidRPr="003F0555" w:rsidRDefault="003F0555" w:rsidP="003F0555">
      <w:pPr>
        <w:spacing w:after="0"/>
        <w:jc w:val="both"/>
        <w:rPr>
          <w:rFonts w:ascii="Times New Roman" w:eastAsia="Times New Roman" w:hAnsi="Times New Roman" w:cs="Times New Roman"/>
          <w:sz w:val="28"/>
          <w:szCs w:val="28"/>
        </w:rPr>
      </w:pPr>
    </w:p>
    <w:p w:rsidR="003F0555" w:rsidRPr="004D4759" w:rsidRDefault="003F0555" w:rsidP="0019188D">
      <w:pPr>
        <w:spacing w:after="0"/>
        <w:jc w:val="center"/>
        <w:rPr>
          <w:rFonts w:ascii="Times New Roman" w:eastAsia="Times New Roman" w:hAnsi="Times New Roman" w:cs="Times New Roman"/>
          <w:b/>
          <w:sz w:val="28"/>
          <w:szCs w:val="28"/>
        </w:rPr>
      </w:pPr>
      <w:r w:rsidRPr="004D4759">
        <w:rPr>
          <w:rFonts w:ascii="Times New Roman" w:eastAsia="Times New Roman" w:hAnsi="Times New Roman" w:cs="Times New Roman"/>
          <w:b/>
          <w:sz w:val="28"/>
          <w:szCs w:val="28"/>
        </w:rPr>
        <w:t>Примерные программы прослушивания</w:t>
      </w:r>
    </w:p>
    <w:p w:rsidR="003F0555" w:rsidRDefault="003F0555" w:rsidP="003F0555">
      <w:pPr>
        <w:spacing w:after="0"/>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 xml:space="preserve"> 1. «Вейся, вейся, </w:t>
      </w:r>
      <w:proofErr w:type="spellStart"/>
      <w:r w:rsidRPr="004D4759">
        <w:rPr>
          <w:rFonts w:ascii="Times New Roman" w:eastAsia="Times New Roman" w:hAnsi="Times New Roman" w:cs="Times New Roman"/>
          <w:sz w:val="28"/>
          <w:szCs w:val="28"/>
        </w:rPr>
        <w:t>капустка</w:t>
      </w:r>
      <w:proofErr w:type="spellEnd"/>
      <w:r w:rsidRPr="004D4759">
        <w:rPr>
          <w:rFonts w:ascii="Times New Roman" w:eastAsia="Times New Roman" w:hAnsi="Times New Roman" w:cs="Times New Roman"/>
          <w:sz w:val="28"/>
          <w:szCs w:val="28"/>
        </w:rPr>
        <w:t>». Русская народная песня.</w:t>
      </w:r>
    </w:p>
    <w:p w:rsidR="003F0555" w:rsidRPr="004D4759" w:rsidRDefault="003F0555" w:rsidP="003F0555">
      <w:pPr>
        <w:spacing w:after="0"/>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 xml:space="preserve"> 2. «Жучка и кот». Чешская народная песня.</w:t>
      </w:r>
    </w:p>
    <w:p w:rsidR="003F0555" w:rsidRPr="004D4759" w:rsidRDefault="003F0555" w:rsidP="003F0555">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3F0555" w:rsidRDefault="003F0555" w:rsidP="003F0555">
      <w:pPr>
        <w:spacing w:after="0"/>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 xml:space="preserve"> 1. «Выйди, выйди, Иваньку». Украинская народная песня.</w:t>
      </w:r>
    </w:p>
    <w:p w:rsidR="003F0555" w:rsidRPr="004D4759" w:rsidRDefault="003F0555" w:rsidP="003F0555">
      <w:pPr>
        <w:spacing w:after="0"/>
        <w:jc w:val="both"/>
        <w:rPr>
          <w:rFonts w:ascii="Times New Roman" w:eastAsia="Times New Roman" w:hAnsi="Times New Roman" w:cs="Times New Roman"/>
          <w:sz w:val="28"/>
          <w:szCs w:val="28"/>
        </w:rPr>
      </w:pPr>
      <w:r w:rsidRPr="004D4759">
        <w:rPr>
          <w:rFonts w:ascii="Times New Roman" w:eastAsia="Times New Roman" w:hAnsi="Times New Roman" w:cs="Times New Roman"/>
          <w:sz w:val="28"/>
          <w:szCs w:val="28"/>
        </w:rPr>
        <w:t xml:space="preserve"> 2. «Весна». Молдавская народная песня.</w:t>
      </w:r>
    </w:p>
    <w:p w:rsidR="003F0555" w:rsidRPr="004D4759" w:rsidRDefault="003F0555" w:rsidP="003F0555">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3F0555" w:rsidRPr="00BD4B18" w:rsidRDefault="003F0555" w:rsidP="003F0555">
      <w:pPr>
        <w:pStyle w:val="a3"/>
        <w:numPr>
          <w:ilvl w:val="0"/>
          <w:numId w:val="4"/>
        </w:numPr>
        <w:spacing w:after="0"/>
        <w:jc w:val="both"/>
        <w:rPr>
          <w:rFonts w:ascii="Times New Roman" w:eastAsia="Times New Roman" w:hAnsi="Times New Roman" w:cs="Times New Roman"/>
          <w:sz w:val="28"/>
          <w:szCs w:val="28"/>
        </w:rPr>
      </w:pPr>
      <w:r w:rsidRPr="00BD4B18">
        <w:rPr>
          <w:rFonts w:ascii="Times New Roman" w:eastAsia="Times New Roman" w:hAnsi="Times New Roman" w:cs="Times New Roman"/>
          <w:sz w:val="28"/>
          <w:szCs w:val="28"/>
        </w:rPr>
        <w:t>«А я по лугу». Русская народная песня.</w:t>
      </w:r>
    </w:p>
    <w:p w:rsidR="003F0555" w:rsidRPr="0019188D" w:rsidRDefault="003F0555" w:rsidP="003F0555">
      <w:pPr>
        <w:pStyle w:val="a3"/>
        <w:numPr>
          <w:ilvl w:val="0"/>
          <w:numId w:val="4"/>
        </w:numPr>
        <w:spacing w:after="0"/>
        <w:jc w:val="both"/>
        <w:rPr>
          <w:rFonts w:ascii="Times New Roman" w:eastAsia="Times New Roman" w:hAnsi="Times New Roman" w:cs="Times New Roman"/>
          <w:sz w:val="28"/>
          <w:szCs w:val="28"/>
        </w:rPr>
      </w:pPr>
      <w:r w:rsidRPr="00BD4B18">
        <w:rPr>
          <w:rFonts w:ascii="Times New Roman" w:eastAsia="Times New Roman" w:hAnsi="Times New Roman" w:cs="Times New Roman"/>
          <w:sz w:val="28"/>
          <w:szCs w:val="28"/>
        </w:rPr>
        <w:t>Во поле береза стояла». Русская народная песня.</w:t>
      </w:r>
    </w:p>
    <w:sectPr w:rsidR="003F0555" w:rsidRPr="0019188D" w:rsidSect="002F305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BD4" w:rsidRDefault="00501BD4" w:rsidP="00501BD4">
      <w:pPr>
        <w:spacing w:after="0" w:line="240" w:lineRule="auto"/>
      </w:pPr>
      <w:r>
        <w:separator/>
      </w:r>
    </w:p>
  </w:endnote>
  <w:endnote w:type="continuationSeparator" w:id="0">
    <w:p w:rsidR="00501BD4" w:rsidRDefault="00501BD4" w:rsidP="0050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579"/>
      <w:docPartObj>
        <w:docPartGallery w:val="Page Numbers (Bottom of Page)"/>
        <w:docPartUnique/>
      </w:docPartObj>
    </w:sdtPr>
    <w:sdtEndPr/>
    <w:sdtContent>
      <w:p w:rsidR="00501BD4" w:rsidRDefault="000E43AE">
        <w:pPr>
          <w:pStyle w:val="a7"/>
          <w:jc w:val="center"/>
        </w:pPr>
        <w:r>
          <w:fldChar w:fldCharType="begin"/>
        </w:r>
        <w:r>
          <w:instrText xml:space="preserve"> PAGE   \* MERGEFORMAT </w:instrText>
        </w:r>
        <w:r>
          <w:fldChar w:fldCharType="separate"/>
        </w:r>
        <w:r w:rsidR="004E214A">
          <w:rPr>
            <w:noProof/>
          </w:rPr>
          <w:t>2</w:t>
        </w:r>
        <w:r>
          <w:rPr>
            <w:noProof/>
          </w:rPr>
          <w:fldChar w:fldCharType="end"/>
        </w:r>
      </w:p>
    </w:sdtContent>
  </w:sdt>
  <w:p w:rsidR="00501BD4" w:rsidRDefault="00501B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BD4" w:rsidRDefault="00501BD4" w:rsidP="00501BD4">
      <w:pPr>
        <w:spacing w:after="0" w:line="240" w:lineRule="auto"/>
      </w:pPr>
      <w:r>
        <w:separator/>
      </w:r>
    </w:p>
  </w:footnote>
  <w:footnote w:type="continuationSeparator" w:id="0">
    <w:p w:rsidR="00501BD4" w:rsidRDefault="00501BD4" w:rsidP="00501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D"/>
    <w:multiLevelType w:val="singleLevel"/>
    <w:tmpl w:val="0000004D"/>
    <w:name w:val="WW8Num77"/>
    <w:lvl w:ilvl="0">
      <w:start w:val="1"/>
      <w:numFmt w:val="decimal"/>
      <w:lvlText w:val="%1."/>
      <w:lvlJc w:val="left"/>
      <w:pPr>
        <w:tabs>
          <w:tab w:val="num" w:pos="720"/>
        </w:tabs>
        <w:ind w:left="720" w:hanging="360"/>
      </w:pPr>
    </w:lvl>
  </w:abstractNum>
  <w:abstractNum w:abstractNumId="1">
    <w:nsid w:val="0F223DB6"/>
    <w:multiLevelType w:val="hybridMultilevel"/>
    <w:tmpl w:val="449A1BD0"/>
    <w:lvl w:ilvl="0" w:tplc="22E04BAC">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FE0354C"/>
    <w:multiLevelType w:val="hybridMultilevel"/>
    <w:tmpl w:val="64DA7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158AA"/>
    <w:multiLevelType w:val="hybridMultilevel"/>
    <w:tmpl w:val="66E00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814C33"/>
    <w:multiLevelType w:val="hybridMultilevel"/>
    <w:tmpl w:val="18B05A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675F28"/>
    <w:multiLevelType w:val="hybridMultilevel"/>
    <w:tmpl w:val="083C225E"/>
    <w:lvl w:ilvl="0" w:tplc="D0AABA00">
      <w:start w:val="1"/>
      <w:numFmt w:val="decimal"/>
      <w:lvlText w:val="%1."/>
      <w:lvlJc w:val="left"/>
      <w:pPr>
        <w:ind w:left="218" w:hanging="360"/>
      </w:pPr>
      <w:rPr>
        <w:rFonts w:asciiTheme="minorHAnsi" w:hAnsiTheme="minorHAnsi" w:cstheme="minorBidi"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4FC73899"/>
    <w:multiLevelType w:val="hybridMultilevel"/>
    <w:tmpl w:val="FB72C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9E505B"/>
    <w:multiLevelType w:val="hybridMultilevel"/>
    <w:tmpl w:val="D4BA7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0B4734"/>
    <w:multiLevelType w:val="hybridMultilevel"/>
    <w:tmpl w:val="0160FFF0"/>
    <w:lvl w:ilvl="0" w:tplc="5366BF4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654A0252"/>
    <w:multiLevelType w:val="hybridMultilevel"/>
    <w:tmpl w:val="33B40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FC6424"/>
    <w:multiLevelType w:val="hybridMultilevel"/>
    <w:tmpl w:val="EB1055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9582551"/>
    <w:multiLevelType w:val="multilevel"/>
    <w:tmpl w:val="2CE6FC76"/>
    <w:lvl w:ilvl="0">
      <w:start w:val="1"/>
      <w:numFmt w:val="decimal"/>
      <w:lvlText w:val="%1."/>
      <w:lvlJc w:val="left"/>
      <w:pPr>
        <w:ind w:left="420" w:hanging="360"/>
      </w:pPr>
      <w:rPr>
        <w:rFonts w:hint="default"/>
      </w:rPr>
    </w:lvl>
    <w:lvl w:ilvl="1">
      <w:start w:val="2"/>
      <w:numFmt w:val="decimal"/>
      <w:isLgl/>
      <w:lvlText w:val="%1.%2"/>
      <w:lvlJc w:val="left"/>
      <w:pPr>
        <w:ind w:left="795" w:hanging="37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5100" w:hanging="2160"/>
      </w:pPr>
      <w:rPr>
        <w:rFonts w:hint="default"/>
      </w:rPr>
    </w:lvl>
  </w:abstractNum>
  <w:abstractNum w:abstractNumId="12">
    <w:nsid w:val="71453A59"/>
    <w:multiLevelType w:val="hybridMultilevel"/>
    <w:tmpl w:val="5EE04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DC52D1"/>
    <w:multiLevelType w:val="hybridMultilevel"/>
    <w:tmpl w:val="FDB4ACE6"/>
    <w:lvl w:ilvl="0" w:tplc="5366BF4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78FD5F26"/>
    <w:multiLevelType w:val="hybridMultilevel"/>
    <w:tmpl w:val="E8DA8F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5"/>
  </w:num>
  <w:num w:numId="3">
    <w:abstractNumId w:val="1"/>
  </w:num>
  <w:num w:numId="4">
    <w:abstractNumId w:val="1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12"/>
  </w:num>
  <w:num w:numId="11">
    <w:abstractNumId w:val="3"/>
  </w:num>
  <w:num w:numId="12">
    <w:abstractNumId w:val="9"/>
  </w:num>
  <w:num w:numId="13">
    <w:abstractNumId w:val="0"/>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0257"/>
    <w:rsid w:val="00004F1C"/>
    <w:rsid w:val="00011B22"/>
    <w:rsid w:val="00016F03"/>
    <w:rsid w:val="00017465"/>
    <w:rsid w:val="000207C4"/>
    <w:rsid w:val="000303CE"/>
    <w:rsid w:val="00036145"/>
    <w:rsid w:val="00036844"/>
    <w:rsid w:val="00042893"/>
    <w:rsid w:val="00045782"/>
    <w:rsid w:val="00050F8E"/>
    <w:rsid w:val="00054094"/>
    <w:rsid w:val="00056426"/>
    <w:rsid w:val="00073D9E"/>
    <w:rsid w:val="00073FAE"/>
    <w:rsid w:val="00082582"/>
    <w:rsid w:val="00086A13"/>
    <w:rsid w:val="0009224B"/>
    <w:rsid w:val="000A1CE7"/>
    <w:rsid w:val="000A3BB7"/>
    <w:rsid w:val="000B1825"/>
    <w:rsid w:val="000B2B30"/>
    <w:rsid w:val="000E43AE"/>
    <w:rsid w:val="000E7133"/>
    <w:rsid w:val="000F2A75"/>
    <w:rsid w:val="000F36EF"/>
    <w:rsid w:val="000F756F"/>
    <w:rsid w:val="00101ED9"/>
    <w:rsid w:val="001267F9"/>
    <w:rsid w:val="001312A7"/>
    <w:rsid w:val="0014190C"/>
    <w:rsid w:val="00144CB6"/>
    <w:rsid w:val="001627E5"/>
    <w:rsid w:val="00162E2A"/>
    <w:rsid w:val="00165E64"/>
    <w:rsid w:val="00166DDC"/>
    <w:rsid w:val="0018348C"/>
    <w:rsid w:val="0019188D"/>
    <w:rsid w:val="00193446"/>
    <w:rsid w:val="001B011D"/>
    <w:rsid w:val="001B20E3"/>
    <w:rsid w:val="001B34D6"/>
    <w:rsid w:val="001B4834"/>
    <w:rsid w:val="001B581E"/>
    <w:rsid w:val="001D173F"/>
    <w:rsid w:val="001D60F2"/>
    <w:rsid w:val="001E6363"/>
    <w:rsid w:val="001E64CB"/>
    <w:rsid w:val="001F3EAE"/>
    <w:rsid w:val="002013E3"/>
    <w:rsid w:val="00201D0E"/>
    <w:rsid w:val="00204623"/>
    <w:rsid w:val="00211C8A"/>
    <w:rsid w:val="00220544"/>
    <w:rsid w:val="002242A0"/>
    <w:rsid w:val="0023668D"/>
    <w:rsid w:val="00243934"/>
    <w:rsid w:val="00243BA7"/>
    <w:rsid w:val="0025793E"/>
    <w:rsid w:val="0026647F"/>
    <w:rsid w:val="0027482F"/>
    <w:rsid w:val="0027648A"/>
    <w:rsid w:val="002768C0"/>
    <w:rsid w:val="00277B72"/>
    <w:rsid w:val="00281750"/>
    <w:rsid w:val="00282C6C"/>
    <w:rsid w:val="00285C7D"/>
    <w:rsid w:val="002943C1"/>
    <w:rsid w:val="002A1DCE"/>
    <w:rsid w:val="002A5488"/>
    <w:rsid w:val="002A5B20"/>
    <w:rsid w:val="002C0257"/>
    <w:rsid w:val="002C183D"/>
    <w:rsid w:val="002C42C9"/>
    <w:rsid w:val="002C729F"/>
    <w:rsid w:val="002D0721"/>
    <w:rsid w:val="002D4984"/>
    <w:rsid w:val="002E435B"/>
    <w:rsid w:val="002F100E"/>
    <w:rsid w:val="002F2A4E"/>
    <w:rsid w:val="002F3057"/>
    <w:rsid w:val="002F3268"/>
    <w:rsid w:val="002F6F75"/>
    <w:rsid w:val="00310EB9"/>
    <w:rsid w:val="003141E2"/>
    <w:rsid w:val="0031732A"/>
    <w:rsid w:val="00327343"/>
    <w:rsid w:val="00332C67"/>
    <w:rsid w:val="003359BC"/>
    <w:rsid w:val="00336D1A"/>
    <w:rsid w:val="00344DBE"/>
    <w:rsid w:val="003501BB"/>
    <w:rsid w:val="003619A4"/>
    <w:rsid w:val="0036272B"/>
    <w:rsid w:val="00375844"/>
    <w:rsid w:val="00380EA6"/>
    <w:rsid w:val="00381E34"/>
    <w:rsid w:val="003933D4"/>
    <w:rsid w:val="0039723F"/>
    <w:rsid w:val="003A18B4"/>
    <w:rsid w:val="003B45B6"/>
    <w:rsid w:val="003B4AAE"/>
    <w:rsid w:val="003C05FD"/>
    <w:rsid w:val="003C61C8"/>
    <w:rsid w:val="003C6AFE"/>
    <w:rsid w:val="003D0E08"/>
    <w:rsid w:val="003D4E56"/>
    <w:rsid w:val="003E22AE"/>
    <w:rsid w:val="003E70FC"/>
    <w:rsid w:val="003F0555"/>
    <w:rsid w:val="003F2158"/>
    <w:rsid w:val="00404E63"/>
    <w:rsid w:val="00410B21"/>
    <w:rsid w:val="00412584"/>
    <w:rsid w:val="00431840"/>
    <w:rsid w:val="00440D27"/>
    <w:rsid w:val="00441DDF"/>
    <w:rsid w:val="0046605B"/>
    <w:rsid w:val="0047242D"/>
    <w:rsid w:val="00476FCF"/>
    <w:rsid w:val="00481198"/>
    <w:rsid w:val="00486645"/>
    <w:rsid w:val="00490A4A"/>
    <w:rsid w:val="004A16A4"/>
    <w:rsid w:val="004A6A61"/>
    <w:rsid w:val="004B42A7"/>
    <w:rsid w:val="004B561A"/>
    <w:rsid w:val="004C143D"/>
    <w:rsid w:val="004C6007"/>
    <w:rsid w:val="004D4759"/>
    <w:rsid w:val="004D6008"/>
    <w:rsid w:val="004E214A"/>
    <w:rsid w:val="004E2BAA"/>
    <w:rsid w:val="004F0C62"/>
    <w:rsid w:val="004F58A7"/>
    <w:rsid w:val="00500664"/>
    <w:rsid w:val="00501BD4"/>
    <w:rsid w:val="005055DC"/>
    <w:rsid w:val="0052211C"/>
    <w:rsid w:val="00522B89"/>
    <w:rsid w:val="00526F13"/>
    <w:rsid w:val="00527F37"/>
    <w:rsid w:val="00532288"/>
    <w:rsid w:val="00544789"/>
    <w:rsid w:val="005479C0"/>
    <w:rsid w:val="00552906"/>
    <w:rsid w:val="00557FC2"/>
    <w:rsid w:val="00561090"/>
    <w:rsid w:val="00565F99"/>
    <w:rsid w:val="005662CD"/>
    <w:rsid w:val="00575317"/>
    <w:rsid w:val="005A47DB"/>
    <w:rsid w:val="005A4C41"/>
    <w:rsid w:val="005B072F"/>
    <w:rsid w:val="005B3445"/>
    <w:rsid w:val="005B603E"/>
    <w:rsid w:val="005B6DD9"/>
    <w:rsid w:val="005C2A55"/>
    <w:rsid w:val="005D0A4C"/>
    <w:rsid w:val="005D2913"/>
    <w:rsid w:val="005E1D23"/>
    <w:rsid w:val="005E4470"/>
    <w:rsid w:val="005E6E0C"/>
    <w:rsid w:val="005F0EFB"/>
    <w:rsid w:val="005F4BD2"/>
    <w:rsid w:val="00614688"/>
    <w:rsid w:val="00620F11"/>
    <w:rsid w:val="006221E2"/>
    <w:rsid w:val="0062239E"/>
    <w:rsid w:val="00627305"/>
    <w:rsid w:val="006273CC"/>
    <w:rsid w:val="00630A7D"/>
    <w:rsid w:val="00632B6F"/>
    <w:rsid w:val="00634470"/>
    <w:rsid w:val="006371F3"/>
    <w:rsid w:val="00637A88"/>
    <w:rsid w:val="006430C8"/>
    <w:rsid w:val="0064506F"/>
    <w:rsid w:val="00656537"/>
    <w:rsid w:val="00656539"/>
    <w:rsid w:val="00657B70"/>
    <w:rsid w:val="00661514"/>
    <w:rsid w:val="00661874"/>
    <w:rsid w:val="006639F6"/>
    <w:rsid w:val="00671306"/>
    <w:rsid w:val="00675014"/>
    <w:rsid w:val="006770F4"/>
    <w:rsid w:val="00683050"/>
    <w:rsid w:val="0068314C"/>
    <w:rsid w:val="006A525C"/>
    <w:rsid w:val="006B3BEB"/>
    <w:rsid w:val="006B5356"/>
    <w:rsid w:val="006B5759"/>
    <w:rsid w:val="006B7A9E"/>
    <w:rsid w:val="006C2AEC"/>
    <w:rsid w:val="006C3CD6"/>
    <w:rsid w:val="006E455A"/>
    <w:rsid w:val="006F2B34"/>
    <w:rsid w:val="006F3C15"/>
    <w:rsid w:val="006F751C"/>
    <w:rsid w:val="00706E86"/>
    <w:rsid w:val="00720287"/>
    <w:rsid w:val="00725BDA"/>
    <w:rsid w:val="007277ED"/>
    <w:rsid w:val="00747520"/>
    <w:rsid w:val="00750ED0"/>
    <w:rsid w:val="00752687"/>
    <w:rsid w:val="00764B52"/>
    <w:rsid w:val="00782DE0"/>
    <w:rsid w:val="007906B5"/>
    <w:rsid w:val="007914E0"/>
    <w:rsid w:val="0079793B"/>
    <w:rsid w:val="007A5428"/>
    <w:rsid w:val="007A6C23"/>
    <w:rsid w:val="007C5451"/>
    <w:rsid w:val="007E1F54"/>
    <w:rsid w:val="007E2CBE"/>
    <w:rsid w:val="007E5B21"/>
    <w:rsid w:val="007E7E46"/>
    <w:rsid w:val="007F11B1"/>
    <w:rsid w:val="007F7593"/>
    <w:rsid w:val="00800F46"/>
    <w:rsid w:val="00807B81"/>
    <w:rsid w:val="008235F6"/>
    <w:rsid w:val="008258C2"/>
    <w:rsid w:val="00831179"/>
    <w:rsid w:val="00835172"/>
    <w:rsid w:val="00837036"/>
    <w:rsid w:val="0083771C"/>
    <w:rsid w:val="00841F70"/>
    <w:rsid w:val="0086419B"/>
    <w:rsid w:val="00865F27"/>
    <w:rsid w:val="00867B98"/>
    <w:rsid w:val="00870046"/>
    <w:rsid w:val="008705D5"/>
    <w:rsid w:val="008801A8"/>
    <w:rsid w:val="00880639"/>
    <w:rsid w:val="00880F9E"/>
    <w:rsid w:val="008811C9"/>
    <w:rsid w:val="00881B3C"/>
    <w:rsid w:val="008872DA"/>
    <w:rsid w:val="008936A2"/>
    <w:rsid w:val="008962AC"/>
    <w:rsid w:val="008A1B90"/>
    <w:rsid w:val="008A3EF0"/>
    <w:rsid w:val="008C0872"/>
    <w:rsid w:val="008D37F6"/>
    <w:rsid w:val="008E32EF"/>
    <w:rsid w:val="008E3C92"/>
    <w:rsid w:val="008E47A6"/>
    <w:rsid w:val="008E4A93"/>
    <w:rsid w:val="008E77C0"/>
    <w:rsid w:val="008F54F2"/>
    <w:rsid w:val="008F7B91"/>
    <w:rsid w:val="009014C6"/>
    <w:rsid w:val="009039A1"/>
    <w:rsid w:val="009058A1"/>
    <w:rsid w:val="00906F15"/>
    <w:rsid w:val="009102BA"/>
    <w:rsid w:val="00914D4C"/>
    <w:rsid w:val="00915394"/>
    <w:rsid w:val="009168E0"/>
    <w:rsid w:val="00922307"/>
    <w:rsid w:val="009276C8"/>
    <w:rsid w:val="009308C9"/>
    <w:rsid w:val="00936032"/>
    <w:rsid w:val="009450F7"/>
    <w:rsid w:val="00951531"/>
    <w:rsid w:val="00953682"/>
    <w:rsid w:val="009542BA"/>
    <w:rsid w:val="00954989"/>
    <w:rsid w:val="009570C5"/>
    <w:rsid w:val="009725A3"/>
    <w:rsid w:val="009900AE"/>
    <w:rsid w:val="00990709"/>
    <w:rsid w:val="00992D6C"/>
    <w:rsid w:val="00992D72"/>
    <w:rsid w:val="009960FB"/>
    <w:rsid w:val="0099639E"/>
    <w:rsid w:val="009A6DB4"/>
    <w:rsid w:val="009A77B3"/>
    <w:rsid w:val="009B5330"/>
    <w:rsid w:val="009B533B"/>
    <w:rsid w:val="009B701A"/>
    <w:rsid w:val="009C3FC3"/>
    <w:rsid w:val="009D04B5"/>
    <w:rsid w:val="009D0A41"/>
    <w:rsid w:val="009D3E5E"/>
    <w:rsid w:val="009D432F"/>
    <w:rsid w:val="009E0324"/>
    <w:rsid w:val="009E3E2B"/>
    <w:rsid w:val="009E5299"/>
    <w:rsid w:val="009F3880"/>
    <w:rsid w:val="00A11469"/>
    <w:rsid w:val="00A16740"/>
    <w:rsid w:val="00A20161"/>
    <w:rsid w:val="00A262E6"/>
    <w:rsid w:val="00A265D1"/>
    <w:rsid w:val="00A33B2C"/>
    <w:rsid w:val="00A3493D"/>
    <w:rsid w:val="00A41649"/>
    <w:rsid w:val="00A41B18"/>
    <w:rsid w:val="00A42BF1"/>
    <w:rsid w:val="00A42C63"/>
    <w:rsid w:val="00A42F2D"/>
    <w:rsid w:val="00A46B94"/>
    <w:rsid w:val="00A62418"/>
    <w:rsid w:val="00A62DE7"/>
    <w:rsid w:val="00A64735"/>
    <w:rsid w:val="00A747AA"/>
    <w:rsid w:val="00A74CA0"/>
    <w:rsid w:val="00A8056E"/>
    <w:rsid w:val="00A86CD4"/>
    <w:rsid w:val="00A87293"/>
    <w:rsid w:val="00A90C23"/>
    <w:rsid w:val="00A917F8"/>
    <w:rsid w:val="00A919A2"/>
    <w:rsid w:val="00A91CF5"/>
    <w:rsid w:val="00A936AF"/>
    <w:rsid w:val="00AB0BF5"/>
    <w:rsid w:val="00AC0838"/>
    <w:rsid w:val="00AC6992"/>
    <w:rsid w:val="00AD0958"/>
    <w:rsid w:val="00AD7DDE"/>
    <w:rsid w:val="00AE2E30"/>
    <w:rsid w:val="00AE3018"/>
    <w:rsid w:val="00AF2815"/>
    <w:rsid w:val="00AF2B93"/>
    <w:rsid w:val="00AF6D52"/>
    <w:rsid w:val="00AF7D9D"/>
    <w:rsid w:val="00B163D7"/>
    <w:rsid w:val="00B179A8"/>
    <w:rsid w:val="00B25236"/>
    <w:rsid w:val="00B26F57"/>
    <w:rsid w:val="00B3471A"/>
    <w:rsid w:val="00B349FD"/>
    <w:rsid w:val="00B351C0"/>
    <w:rsid w:val="00B364D9"/>
    <w:rsid w:val="00B4602C"/>
    <w:rsid w:val="00B51359"/>
    <w:rsid w:val="00B5350D"/>
    <w:rsid w:val="00B736C2"/>
    <w:rsid w:val="00B7410F"/>
    <w:rsid w:val="00B74F4D"/>
    <w:rsid w:val="00B75A8F"/>
    <w:rsid w:val="00B81D3C"/>
    <w:rsid w:val="00B82439"/>
    <w:rsid w:val="00B87EB1"/>
    <w:rsid w:val="00B94270"/>
    <w:rsid w:val="00B9505C"/>
    <w:rsid w:val="00BA2895"/>
    <w:rsid w:val="00BA3563"/>
    <w:rsid w:val="00BA7416"/>
    <w:rsid w:val="00BB3508"/>
    <w:rsid w:val="00BB3573"/>
    <w:rsid w:val="00BB6A8E"/>
    <w:rsid w:val="00BB6D2E"/>
    <w:rsid w:val="00BC3DA3"/>
    <w:rsid w:val="00BC7942"/>
    <w:rsid w:val="00BD0731"/>
    <w:rsid w:val="00BD4B18"/>
    <w:rsid w:val="00BE06D7"/>
    <w:rsid w:val="00BE4904"/>
    <w:rsid w:val="00BF0FAD"/>
    <w:rsid w:val="00BF49D3"/>
    <w:rsid w:val="00C004F6"/>
    <w:rsid w:val="00C03902"/>
    <w:rsid w:val="00C0436C"/>
    <w:rsid w:val="00C073CE"/>
    <w:rsid w:val="00C143B1"/>
    <w:rsid w:val="00C17EFA"/>
    <w:rsid w:val="00C24F59"/>
    <w:rsid w:val="00C40360"/>
    <w:rsid w:val="00C5414F"/>
    <w:rsid w:val="00C56173"/>
    <w:rsid w:val="00C67188"/>
    <w:rsid w:val="00C67FB9"/>
    <w:rsid w:val="00C74B0F"/>
    <w:rsid w:val="00C85913"/>
    <w:rsid w:val="00CA02FB"/>
    <w:rsid w:val="00CA4E63"/>
    <w:rsid w:val="00CB53E5"/>
    <w:rsid w:val="00CB57FF"/>
    <w:rsid w:val="00CB78F0"/>
    <w:rsid w:val="00CC3FA4"/>
    <w:rsid w:val="00CC3FF8"/>
    <w:rsid w:val="00CC4978"/>
    <w:rsid w:val="00CD5EF5"/>
    <w:rsid w:val="00CD6E63"/>
    <w:rsid w:val="00D010AB"/>
    <w:rsid w:val="00D0784B"/>
    <w:rsid w:val="00D112C9"/>
    <w:rsid w:val="00D118B4"/>
    <w:rsid w:val="00D14FBD"/>
    <w:rsid w:val="00D15B2C"/>
    <w:rsid w:val="00D15F2C"/>
    <w:rsid w:val="00D17E17"/>
    <w:rsid w:val="00D2068A"/>
    <w:rsid w:val="00D240F6"/>
    <w:rsid w:val="00D27A66"/>
    <w:rsid w:val="00D34166"/>
    <w:rsid w:val="00D47A16"/>
    <w:rsid w:val="00D72807"/>
    <w:rsid w:val="00D73B85"/>
    <w:rsid w:val="00D75D52"/>
    <w:rsid w:val="00D843A2"/>
    <w:rsid w:val="00D90CFC"/>
    <w:rsid w:val="00D91571"/>
    <w:rsid w:val="00DB00E7"/>
    <w:rsid w:val="00DD2B80"/>
    <w:rsid w:val="00DD2E7D"/>
    <w:rsid w:val="00DD43DC"/>
    <w:rsid w:val="00DE0537"/>
    <w:rsid w:val="00E06E9E"/>
    <w:rsid w:val="00E16FBC"/>
    <w:rsid w:val="00E23885"/>
    <w:rsid w:val="00E25323"/>
    <w:rsid w:val="00E260E3"/>
    <w:rsid w:val="00E31F6C"/>
    <w:rsid w:val="00E37FF3"/>
    <w:rsid w:val="00E42529"/>
    <w:rsid w:val="00E43EE0"/>
    <w:rsid w:val="00E50124"/>
    <w:rsid w:val="00E509B9"/>
    <w:rsid w:val="00E547DC"/>
    <w:rsid w:val="00E55E02"/>
    <w:rsid w:val="00E62693"/>
    <w:rsid w:val="00E669E4"/>
    <w:rsid w:val="00E7408F"/>
    <w:rsid w:val="00E74A12"/>
    <w:rsid w:val="00E7618A"/>
    <w:rsid w:val="00E80D0C"/>
    <w:rsid w:val="00EA2E7C"/>
    <w:rsid w:val="00EB26C6"/>
    <w:rsid w:val="00EC2AC0"/>
    <w:rsid w:val="00EC3798"/>
    <w:rsid w:val="00EC5D5C"/>
    <w:rsid w:val="00ED09CA"/>
    <w:rsid w:val="00ED1F98"/>
    <w:rsid w:val="00ED3E20"/>
    <w:rsid w:val="00ED5845"/>
    <w:rsid w:val="00ED633B"/>
    <w:rsid w:val="00ED6801"/>
    <w:rsid w:val="00EE41FC"/>
    <w:rsid w:val="00EF1DA1"/>
    <w:rsid w:val="00EF5DAD"/>
    <w:rsid w:val="00F00E7C"/>
    <w:rsid w:val="00F029B2"/>
    <w:rsid w:val="00F044D9"/>
    <w:rsid w:val="00F11A57"/>
    <w:rsid w:val="00F2420A"/>
    <w:rsid w:val="00F314DB"/>
    <w:rsid w:val="00F366CA"/>
    <w:rsid w:val="00F41562"/>
    <w:rsid w:val="00F42F61"/>
    <w:rsid w:val="00F57177"/>
    <w:rsid w:val="00F57A18"/>
    <w:rsid w:val="00F60974"/>
    <w:rsid w:val="00F70C8F"/>
    <w:rsid w:val="00F7182C"/>
    <w:rsid w:val="00F829CD"/>
    <w:rsid w:val="00F84340"/>
    <w:rsid w:val="00F868B8"/>
    <w:rsid w:val="00F94893"/>
    <w:rsid w:val="00F9511F"/>
    <w:rsid w:val="00F96006"/>
    <w:rsid w:val="00FA541C"/>
    <w:rsid w:val="00FC1D21"/>
    <w:rsid w:val="00FE1BC7"/>
    <w:rsid w:val="00FE3EDF"/>
    <w:rsid w:val="00FF0504"/>
    <w:rsid w:val="00FF2D0B"/>
    <w:rsid w:val="00FF7B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A7D"/>
    <w:rPr>
      <w:rFonts w:eastAsiaTheme="minorEastAsia"/>
      <w:lang w:eastAsia="ru-RU"/>
    </w:rPr>
  </w:style>
  <w:style w:type="paragraph" w:styleId="1">
    <w:name w:val="heading 1"/>
    <w:basedOn w:val="a"/>
    <w:next w:val="a"/>
    <w:link w:val="10"/>
    <w:uiPriority w:val="9"/>
    <w:qFormat/>
    <w:rsid w:val="00630A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A7D"/>
    <w:pPr>
      <w:ind w:left="720"/>
      <w:contextualSpacing/>
    </w:pPr>
  </w:style>
  <w:style w:type="character" w:customStyle="1" w:styleId="10">
    <w:name w:val="Заголовок 1 Знак"/>
    <w:basedOn w:val="a0"/>
    <w:link w:val="1"/>
    <w:uiPriority w:val="9"/>
    <w:rsid w:val="00630A7D"/>
    <w:rPr>
      <w:rFonts w:asciiTheme="majorHAnsi" w:eastAsiaTheme="majorEastAsia" w:hAnsiTheme="majorHAnsi" w:cstheme="majorBidi"/>
      <w:b/>
      <w:bCs/>
      <w:color w:val="365F91" w:themeColor="accent1" w:themeShade="BF"/>
      <w:sz w:val="28"/>
      <w:szCs w:val="28"/>
      <w:lang w:eastAsia="ru-RU"/>
    </w:rPr>
  </w:style>
  <w:style w:type="paragraph" w:customStyle="1" w:styleId="style4">
    <w:name w:val="style4"/>
    <w:basedOn w:val="a"/>
    <w:rsid w:val="005B344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E2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rsid w:val="00953682"/>
  </w:style>
  <w:style w:type="character" w:customStyle="1" w:styleId="c7">
    <w:name w:val="c7"/>
    <w:basedOn w:val="a0"/>
    <w:rsid w:val="00953682"/>
  </w:style>
  <w:style w:type="character" w:customStyle="1" w:styleId="c9">
    <w:name w:val="c9"/>
    <w:basedOn w:val="a0"/>
    <w:rsid w:val="00953682"/>
  </w:style>
  <w:style w:type="paragraph" w:styleId="a5">
    <w:name w:val="header"/>
    <w:basedOn w:val="a"/>
    <w:link w:val="a6"/>
    <w:uiPriority w:val="99"/>
    <w:semiHidden/>
    <w:unhideWhenUsed/>
    <w:rsid w:val="00501BD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01BD4"/>
    <w:rPr>
      <w:rFonts w:eastAsiaTheme="minorEastAsia"/>
      <w:lang w:eastAsia="ru-RU"/>
    </w:rPr>
  </w:style>
  <w:style w:type="paragraph" w:styleId="a7">
    <w:name w:val="footer"/>
    <w:basedOn w:val="a"/>
    <w:link w:val="a8"/>
    <w:uiPriority w:val="99"/>
    <w:unhideWhenUsed/>
    <w:rsid w:val="00501B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1BD4"/>
    <w:rPr>
      <w:rFonts w:eastAsiaTheme="minorEastAsia"/>
      <w:lang w:eastAsia="ru-RU"/>
    </w:rPr>
  </w:style>
  <w:style w:type="paragraph" w:styleId="a9">
    <w:name w:val="Balloon Text"/>
    <w:basedOn w:val="a"/>
    <w:link w:val="aa"/>
    <w:uiPriority w:val="99"/>
    <w:semiHidden/>
    <w:unhideWhenUsed/>
    <w:rsid w:val="00501B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1BD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A7D"/>
    <w:rPr>
      <w:rFonts w:eastAsiaTheme="minorEastAsia"/>
      <w:lang w:eastAsia="ru-RU"/>
    </w:rPr>
  </w:style>
  <w:style w:type="paragraph" w:styleId="1">
    <w:name w:val="heading 1"/>
    <w:basedOn w:val="a"/>
    <w:next w:val="a"/>
    <w:link w:val="10"/>
    <w:uiPriority w:val="9"/>
    <w:qFormat/>
    <w:rsid w:val="00630A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A7D"/>
    <w:pPr>
      <w:ind w:left="720"/>
      <w:contextualSpacing/>
    </w:pPr>
  </w:style>
  <w:style w:type="character" w:customStyle="1" w:styleId="10">
    <w:name w:val="Заголовок 1 Знак"/>
    <w:basedOn w:val="a0"/>
    <w:link w:val="1"/>
    <w:uiPriority w:val="9"/>
    <w:rsid w:val="00630A7D"/>
    <w:rPr>
      <w:rFonts w:asciiTheme="majorHAnsi" w:eastAsiaTheme="majorEastAsia" w:hAnsiTheme="majorHAnsi" w:cstheme="majorBidi"/>
      <w:b/>
      <w:bCs/>
      <w:color w:val="365F91" w:themeColor="accent1" w:themeShade="BF"/>
      <w:sz w:val="28"/>
      <w:szCs w:val="28"/>
      <w:lang w:eastAsia="ru-RU"/>
    </w:rPr>
  </w:style>
  <w:style w:type="paragraph" w:customStyle="1" w:styleId="style4">
    <w:name w:val="style4"/>
    <w:basedOn w:val="a"/>
    <w:rsid w:val="005B344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E2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13</Pages>
  <Words>2866</Words>
  <Characters>16340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136</cp:lastModifiedBy>
  <cp:revision>10</cp:revision>
  <cp:lastPrinted>2014-06-02T06:38:00Z</cp:lastPrinted>
  <dcterms:created xsi:type="dcterms:W3CDTF">2014-05-30T04:04:00Z</dcterms:created>
  <dcterms:modified xsi:type="dcterms:W3CDTF">2015-11-10T10:25:00Z</dcterms:modified>
</cp:coreProperties>
</file>