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A" w:rsidRPr="00CF6C7A" w:rsidRDefault="00CF6C7A" w:rsidP="00CF6C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CF6C7A">
        <w:rPr>
          <w:rFonts w:ascii="Times New Roman" w:eastAsia="Calibri" w:hAnsi="Times New Roman" w:cs="Times New Roman"/>
          <w:b/>
          <w:sz w:val="28"/>
          <w:szCs w:val="24"/>
        </w:rPr>
        <w:t>Пояснительная записка</w:t>
      </w:r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C7A" w:rsidRPr="00CF6C7A" w:rsidRDefault="00CF6C7A" w:rsidP="00CF6C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основе:</w:t>
      </w:r>
    </w:p>
    <w:p w:rsidR="00CF6C7A" w:rsidRPr="00CF6C7A" w:rsidRDefault="00CF6C7A" w:rsidP="00CF6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1. Требований Стандарта (п. 12.4);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2. Концепции духовно-нравственного развития и воспитания личности гражданина России.</w:t>
      </w:r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светской этики» 4 класс. А.И. </w:t>
      </w:r>
      <w:proofErr w:type="spellStart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Москва,  «Просвещение»,2013г</w:t>
      </w:r>
      <w:proofErr w:type="gramStart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6C7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>Стандарты второго поколения).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3. Примерной основной образовательной программы образовательного учреждения. Начальная школа (сост. Е.С.Савинов).—2-е изд., </w:t>
      </w:r>
      <w:proofErr w:type="spellStart"/>
      <w:r w:rsidRPr="00CF6C7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CF6C7A">
        <w:rPr>
          <w:rFonts w:ascii="Times New Roman" w:eastAsia="Calibri" w:hAnsi="Times New Roman" w:cs="Times New Roman"/>
          <w:sz w:val="24"/>
          <w:szCs w:val="24"/>
        </w:rPr>
        <w:t>. — М. Просвещение, 2010. — п.5.2.6 — (Стандарты второго поколения).</w:t>
      </w:r>
    </w:p>
    <w:p w:rsidR="00CF6C7A" w:rsidRPr="00CF6C7A" w:rsidRDefault="00CF6C7A" w:rsidP="00CF6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4. Примерной программы по курсу «Основы религиозных культур и светской этики». (Составители: учёные Российской академии наук, Российской академии образования, 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конфессий).</w:t>
      </w:r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Реализация учебной программы обеспечивается УМК, утвержденным приказом Министерства Образования от 31января 2012 года    № 69   в списке  учебников, используемых в 2014 – 2015 учебном году:  «Основы светской этики»,4-5 класс,  пособие для учащихся М. Просвещение 2012.  </w:t>
      </w:r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В  ряду  общих  задач  образования  задачи воспитания  гражданственности,  трудолюбия, уважения  к  правам  человека,  любви  к  Родине,  природе,  семейным  ценностям  сегодня выступают  как  первоочередные.  Приобщение  обучающихся  к  духовно-нравственным ценностям  и  культуре  традиционной  (национальной)  религии  как  неотъемлемой  части национальной  культуры  является  формой  реализации  прав  детей  и  их  родителей  на получение  образования  в  соответствии    с  ценностями  своей  национальной  культуры,  что обеспечивается как российским законодательством,  так и нормами международного права. Данный курс  -  просветительский и информационный, и главный педагогический подход в обучении – светский, </w:t>
      </w:r>
      <w:proofErr w:type="spellStart"/>
      <w:r w:rsidRPr="00CF6C7A">
        <w:rPr>
          <w:rFonts w:ascii="Times New Roman" w:eastAsia="Calibri" w:hAnsi="Times New Roman" w:cs="Times New Roman"/>
          <w:sz w:val="24"/>
          <w:szCs w:val="24"/>
        </w:rPr>
        <w:t>неконфессиональный</w:t>
      </w:r>
      <w:proofErr w:type="spell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F6C7A" w:rsidRPr="00CF6C7A" w:rsidRDefault="00CF6C7A" w:rsidP="00CF6C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6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Цель комплексного учебного курса</w:t>
      </w:r>
      <w:r w:rsidRPr="00CF6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«Основы религиозных культур и светской этики» —</w:t>
      </w:r>
      <w:r w:rsidR="00434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младшего подростка мотиваций к осознанному нравственному поведению</w:t>
      </w:r>
      <w:proofErr w:type="gramStart"/>
      <w:r w:rsidRPr="00CF6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CF6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Основные задачи комплексного учебного курса:</w:t>
      </w:r>
    </w:p>
    <w:p w:rsidR="00CF6C7A" w:rsidRPr="00CF6C7A" w:rsidRDefault="00CF6C7A" w:rsidP="00CF6C7A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CF6C7A" w:rsidRPr="00CF6C7A" w:rsidRDefault="00CF6C7A" w:rsidP="00CF6C7A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F6C7A" w:rsidRPr="00CF6C7A" w:rsidRDefault="00CF6C7A" w:rsidP="00CF6C7A">
      <w:pPr>
        <w:numPr>
          <w:ilvl w:val="0"/>
          <w:numId w:val="1"/>
        </w:numPr>
        <w:tabs>
          <w:tab w:val="clear" w:pos="360"/>
          <w:tab w:val="num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Обобщение знаний и представлений о духовной культуре и морали, полученных </w:t>
      </w:r>
      <w:proofErr w:type="gramStart"/>
      <w:r w:rsidRPr="00CF6C7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      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 российской жизни.</w:t>
      </w:r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Школьный  курс  «Основы  светской  этики»  в  соответствии  с  </w:t>
      </w:r>
      <w:proofErr w:type="gramStart"/>
      <w:r w:rsidRPr="00CF6C7A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</w:p>
    <w:p w:rsidR="00CF6C7A" w:rsidRPr="00CF6C7A" w:rsidRDefault="00CF6C7A" w:rsidP="00CF6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C7A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государственным  образовательным  стандартом  адресован    младшим  школьникам  и предполагает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 нравственному  самосовершенствованию,  духовному  саморазвитию;  ознакомление  с основными  нормами  светской  морали,  понимание  их  значения  в  выстраивании конструктивных  отношений  в  семье  и  обществе;  становление  внутренней  установки личности  поступать  согласно  своей  совести;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 воспитание  нравственности,  основанной  на свободе  совести,  духовных  традициях  народов  России;  осознание  ценности  человеческой жизни. </w:t>
      </w:r>
    </w:p>
    <w:p w:rsidR="00CF6C7A" w:rsidRPr="00CF6C7A" w:rsidRDefault="00CF6C7A" w:rsidP="00CF6C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550514" w:rsidRPr="00434B9A" w:rsidRDefault="00CF6C7A" w:rsidP="00434B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CF6C7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Планируем</w:t>
      </w:r>
      <w:r w:rsidR="00434B9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ые результаты освоения предмета</w:t>
      </w:r>
    </w:p>
    <w:p w:rsidR="00CF6C7A" w:rsidRPr="00550514" w:rsidRDefault="00550514" w:rsidP="005505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50514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 </w:t>
      </w:r>
      <w:proofErr w:type="spellStart"/>
      <w:r w:rsidRPr="00550514">
        <w:rPr>
          <w:rFonts w:ascii="Times New Roman" w:eastAsia="Calibri" w:hAnsi="Times New Roman" w:cs="Times New Roman"/>
          <w:b/>
          <w:sz w:val="24"/>
          <w:szCs w:val="24"/>
        </w:rPr>
        <w:t>результы</w:t>
      </w:r>
      <w:proofErr w:type="spellEnd"/>
      <w:r w:rsidR="00CF6C7A" w:rsidRPr="0055051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F6C7A" w:rsidRPr="00CF6C7A" w:rsidRDefault="0055051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6C7A" w:rsidRPr="00CF6C7A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 Родину,  российский  народ  и  историю  России,  осознание  своей  этнической 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550514" w:rsidRDefault="0055051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6C7A" w:rsidRPr="00CF6C7A">
        <w:rPr>
          <w:rFonts w:ascii="Times New Roman" w:eastAsia="Calibri" w:hAnsi="Times New Roman" w:cs="Times New Roman"/>
          <w:sz w:val="24"/>
          <w:szCs w:val="24"/>
        </w:rPr>
        <w:t xml:space="preserve">формирование  </w:t>
      </w:r>
      <w:r w:rsidR="008F57A4">
        <w:rPr>
          <w:rFonts w:ascii="Times New Roman" w:eastAsia="Calibri" w:hAnsi="Times New Roman" w:cs="Times New Roman"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F57A4" w:rsidRDefault="008F57A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8F57A4" w:rsidRDefault="008F57A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</w:t>
      </w:r>
    </w:p>
    <w:p w:rsidR="008F57A4" w:rsidRDefault="008F57A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F57A4" w:rsidRDefault="008F57A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F57A4" w:rsidRDefault="008F57A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эстетических чувств, доброжелательности и эмоционально-нравственной отзывчивости, понимания чу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угих людей и сопереживания им;</w:t>
      </w:r>
    </w:p>
    <w:p w:rsidR="008F57A4" w:rsidRDefault="008F57A4" w:rsidP="00550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их спорных ситуаций.</w:t>
      </w:r>
    </w:p>
    <w:p w:rsidR="00CF6C7A" w:rsidRPr="00B24FB9" w:rsidRDefault="00B24FB9" w:rsidP="00B24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24FB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24FB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CF6C7A" w:rsidRPr="00B24FB9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CF6C7A" w:rsidRDefault="00642E6A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6C7A" w:rsidRPr="00CF6C7A">
        <w:rPr>
          <w:rFonts w:ascii="Times New Roman" w:eastAsia="Calibri" w:hAnsi="Times New Roman" w:cs="Times New Roman"/>
          <w:sz w:val="24"/>
          <w:szCs w:val="24"/>
        </w:rPr>
        <w:t xml:space="preserve">овладение  способностью  принимать  и  сохранять  цели  и  задачи  учебной       деятельности; поиска средств ее осуществления; </w:t>
      </w:r>
    </w:p>
    <w:p w:rsidR="00642E6A" w:rsidRDefault="00642E6A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642E6A" w:rsidRDefault="00642E6A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42E6A" w:rsidRDefault="00642E6A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42E6A" w:rsidRDefault="00642E6A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642E6A" w:rsidRDefault="00642E6A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коммуникативных технологи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далее – ИКТ) для решения коммуникативных и познавательных задач;</w:t>
      </w:r>
    </w:p>
    <w:p w:rsidR="00642E6A" w:rsidRDefault="00E30BD8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</w:t>
      </w:r>
      <w:r w:rsidR="00642E6A">
        <w:rPr>
          <w:rFonts w:ascii="Times New Roman" w:eastAsia="Calibri" w:hAnsi="Times New Roman" w:cs="Times New Roman"/>
          <w:sz w:val="24"/>
          <w:szCs w:val="24"/>
        </w:rPr>
        <w:t>спользование различных способов поиска (в справочных источниках и открытом учебном информационном пространстве сети Интернет), сбора</w:t>
      </w:r>
      <w:proofErr w:type="gramStart"/>
      <w:r w:rsidR="00642E6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642E6A">
        <w:rPr>
          <w:rFonts w:ascii="Times New Roman" w:eastAsia="Calibri" w:hAnsi="Times New Roman" w:cs="Times New Roman"/>
          <w:sz w:val="24"/>
          <w:szCs w:val="24"/>
        </w:rPr>
        <w:t xml:space="preserve"> обработки. Анализа, </w:t>
      </w:r>
      <w:r w:rsidR="00683FC8">
        <w:rPr>
          <w:rFonts w:ascii="Times New Roman" w:eastAsia="Calibri" w:hAnsi="Times New Roman" w:cs="Times New Roman"/>
          <w:sz w:val="24"/>
          <w:szCs w:val="24"/>
        </w:rPr>
        <w:t>организации, передачи и интерпре</w:t>
      </w:r>
      <w:r w:rsidR="00642E6A">
        <w:rPr>
          <w:rFonts w:ascii="Times New Roman" w:eastAsia="Calibri" w:hAnsi="Times New Roman" w:cs="Times New Roman"/>
          <w:sz w:val="24"/>
          <w:szCs w:val="24"/>
        </w:rPr>
        <w:t>тации информации в соответствии с коммуникативными и познавательными задачами</w:t>
      </w:r>
      <w:r w:rsidR="00683FC8">
        <w:rPr>
          <w:rFonts w:ascii="Times New Roman" w:eastAsia="Calibri" w:hAnsi="Times New Roman" w:cs="Times New Roman"/>
          <w:sz w:val="24"/>
          <w:szCs w:val="24"/>
        </w:rPr>
        <w:t xml:space="preserve"> и технологиями учебного предмета; соблюдение норм информационной избирательности, этики и этикета;</w:t>
      </w:r>
    </w:p>
    <w:p w:rsidR="00683FC8" w:rsidRDefault="00683FC8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родо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-видовым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E30BD8" w:rsidRDefault="00E30BD8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свою. Излагать свое мнение и аргументировать свою точку зрения и оценку событий;</w:t>
      </w:r>
    </w:p>
    <w:p w:rsidR="00E30BD8" w:rsidRDefault="00E30BD8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определение общей цели и путей ее достижения; формирование умения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30BD8" w:rsidRDefault="00E30BD8" w:rsidP="0064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интнресов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сторон и сотрудничества.</w:t>
      </w:r>
    </w:p>
    <w:p w:rsidR="00CF6C7A" w:rsidRPr="00E30BD8" w:rsidRDefault="00E30BD8" w:rsidP="00E30B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0BD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="00CF6C7A" w:rsidRPr="00E30BD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CF6C7A" w:rsidRDefault="008D3CA0" w:rsidP="00CF6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готовность к нравственному самосовершенствованию, духовному саморазвитию;</w:t>
      </w:r>
    </w:p>
    <w:p w:rsidR="008D3CA0" w:rsidRDefault="008D3CA0" w:rsidP="00CF6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знакомство с основными нормами светской морали, понимание их значения в выстраивании конструктивных отношений в семье и обществе;</w:t>
      </w:r>
    </w:p>
    <w:p w:rsidR="008D3CA0" w:rsidRDefault="008D3CA0" w:rsidP="00CF6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первоначальных представлений о светской этике, ее роли в культуре России;</w:t>
      </w:r>
    </w:p>
    <w:p w:rsidR="008D3CA0" w:rsidRDefault="008D3CA0" w:rsidP="00CF6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становление внутренней установки личности поступать согласно своей совести; воспитание нравственности. Основанной на свободе совести и вероисповедания, духовных традициях народов России;</w:t>
      </w:r>
    </w:p>
    <w:p w:rsidR="008D3CA0" w:rsidRPr="00CF6C7A" w:rsidRDefault="008D3CA0" w:rsidP="00CF6C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осознание ценности человеческой жизни.</w:t>
      </w:r>
    </w:p>
    <w:p w:rsidR="00CF6C7A" w:rsidRPr="00CF6C7A" w:rsidRDefault="00CF6C7A" w:rsidP="00CF6C7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4"/>
        </w:rPr>
      </w:pPr>
      <w:r w:rsidRPr="00CF6C7A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Содержание тем учебного курса </w:t>
      </w:r>
    </w:p>
    <w:tbl>
      <w:tblPr>
        <w:tblW w:w="1247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654"/>
        <w:gridCol w:w="1276"/>
        <w:gridCol w:w="2836"/>
      </w:tblGrid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Наименование раздела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Этика – наука о нравственной жизни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Этика общения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6D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DA" w:rsidRPr="00CF6C7A" w:rsidRDefault="00E766D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DA" w:rsidRPr="00CF6C7A" w:rsidRDefault="00E766DA" w:rsidP="00CF6C7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6DA" w:rsidRPr="00CF6C7A" w:rsidRDefault="00E766D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E766DA" w:rsidRPr="00CF6C7A" w:rsidRDefault="00E766D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E766D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E766D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Душа обязана трудиться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E766DA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Посеешь поступок – пожнёшь характер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6C7A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E766DA" w:rsidP="00E76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Судьба и Родина 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едины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C7A" w:rsidRPr="00CF6C7A" w:rsidRDefault="001441C1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0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CF6C7A" w:rsidRPr="00CF6C7A" w:rsidRDefault="00CF6C7A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E97" w:rsidRPr="00CF6C7A" w:rsidTr="00CF6C7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E97" w:rsidRDefault="00E45E97" w:rsidP="00CF6C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E97" w:rsidRPr="00205CE8" w:rsidRDefault="00E45E97" w:rsidP="00CF6C7A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205CE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E97" w:rsidRDefault="00E45E97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E45E97" w:rsidRPr="00CF6C7A" w:rsidRDefault="00E45E97" w:rsidP="00CF6C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6C7A" w:rsidRPr="00CF6C7A" w:rsidRDefault="004D0281" w:rsidP="00CF6C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F6C7A" w:rsidRPr="00CF6C7A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учебный год согласно годовому учебному графику заканчивается 31 мая, и программа по ОРКСЭ  рассчитана на 34 часа увеличиваю тему </w:t>
      </w:r>
      <w:r w:rsidR="00CF6C7A" w:rsidRPr="00CF6C7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Start"/>
      <w:r w:rsidR="00CF6C7A" w:rsidRPr="00CF6C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566D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B566D0">
        <w:rPr>
          <w:rFonts w:ascii="Times New Roman" w:eastAsia="Calibri" w:hAnsi="Times New Roman" w:cs="Times New Roman"/>
          <w:sz w:val="24"/>
          <w:szCs w:val="24"/>
        </w:rPr>
        <w:t>лово, обращённое к с</w:t>
      </w:r>
      <w:r w:rsidR="00CF6C7A" w:rsidRPr="00CF6C7A">
        <w:rPr>
          <w:rFonts w:ascii="Times New Roman" w:eastAsia="Calibri" w:hAnsi="Times New Roman" w:cs="Times New Roman"/>
          <w:sz w:val="24"/>
          <w:szCs w:val="24"/>
        </w:rPr>
        <w:t>ебе</w:t>
      </w:r>
      <w:r w:rsidR="001441C1">
        <w:rPr>
          <w:rFonts w:ascii="Times New Roman" w:eastAsia="Calibri" w:hAnsi="Times New Roman" w:cs="Times New Roman"/>
          <w:sz w:val="24"/>
          <w:szCs w:val="24"/>
        </w:rPr>
        <w:t>. Итоговое творческое сочинение</w:t>
      </w:r>
      <w:proofErr w:type="gramStart"/>
      <w:r w:rsidR="001441C1">
        <w:rPr>
          <w:rFonts w:ascii="Times New Roman" w:eastAsia="Calibri" w:hAnsi="Times New Roman" w:cs="Times New Roman"/>
          <w:sz w:val="24"/>
          <w:szCs w:val="24"/>
        </w:rPr>
        <w:t>.</w:t>
      </w:r>
      <w:r w:rsidR="00CF6C7A" w:rsidRPr="00CF6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gramEnd"/>
      <w:r w:rsidR="00CF6C7A" w:rsidRPr="00CF6C7A">
        <w:rPr>
          <w:rFonts w:ascii="Times New Roman" w:eastAsia="Calibri" w:hAnsi="Times New Roman" w:cs="Times New Roman"/>
          <w:sz w:val="24"/>
          <w:szCs w:val="24"/>
        </w:rPr>
        <w:t>на 1 час.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F6C7A" w:rsidRPr="00CF6C7A" w:rsidRDefault="00CF6C7A" w:rsidP="00CF6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6C7A" w:rsidRPr="00CF6C7A">
          <w:pgSz w:w="11906" w:h="16838"/>
          <w:pgMar w:top="1134" w:right="850" w:bottom="1134" w:left="1701" w:header="708" w:footer="708" w:gutter="0"/>
          <w:cols w:space="720"/>
        </w:sectPr>
      </w:pPr>
    </w:p>
    <w:p w:rsidR="00CF6C7A" w:rsidRPr="00CF6C7A" w:rsidRDefault="00CF6C7A" w:rsidP="00CF6C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Календарно-тематическое планирование по </w:t>
      </w:r>
      <w:r w:rsidRPr="00CF6C7A">
        <w:rPr>
          <w:rFonts w:ascii="Times New Roman" w:eastAsia="Calibri" w:hAnsi="Times New Roman" w:cs="Times New Roman"/>
          <w:color w:val="262626"/>
          <w:sz w:val="24"/>
          <w:szCs w:val="24"/>
        </w:rPr>
        <w:t>о</w:t>
      </w:r>
      <w:r w:rsidRPr="00CF6C7A">
        <w:rPr>
          <w:rFonts w:ascii="Times New Roman" w:eastAsia="Calibri" w:hAnsi="Times New Roman" w:cs="Times New Roman"/>
          <w:sz w:val="24"/>
          <w:szCs w:val="24"/>
        </w:rPr>
        <w:t>сновам религиозных культур и светской этике в 4</w:t>
      </w:r>
      <w:proofErr w:type="gramStart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</w:p>
    <w:p w:rsidR="00CF6C7A" w:rsidRPr="00CF6C7A" w:rsidRDefault="00CF6C7A" w:rsidP="00CF6C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Количество недельных часов – 1, годовых  часов  -  34.</w:t>
      </w:r>
    </w:p>
    <w:tbl>
      <w:tblPr>
        <w:tblpPr w:leftFromText="180" w:rightFromText="180" w:bottomFromText="200" w:vertAnchor="text" w:horzAnchor="margin" w:tblpXSpec="center" w:tblpY="126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50"/>
        <w:gridCol w:w="8645"/>
        <w:gridCol w:w="1985"/>
        <w:gridCol w:w="1842"/>
      </w:tblGrid>
      <w:tr w:rsidR="00CF6C7A" w:rsidRPr="00CF6C7A" w:rsidTr="00C17206">
        <w:trPr>
          <w:cantSplit/>
          <w:trHeight w:val="9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учебно-методического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F6C7A" w:rsidRPr="00CF6C7A" w:rsidTr="00C17206">
        <w:trPr>
          <w:cantSplit/>
          <w:trHeight w:val="983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Этика – наука о нравственной жизни человека.</w:t>
            </w:r>
            <w:r w:rsidRPr="00CF6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(1ч.)</w:t>
            </w:r>
          </w:p>
          <w:p w:rsidR="00CF6C7A" w:rsidRPr="00CF6C7A" w:rsidRDefault="00CF6C7A" w:rsidP="00CF6C7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чувства гордости за свою Родину, общие представление об отечественной религиозно-культурной традиции (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многонациональная</w:t>
            </w:r>
            <w:proofErr w:type="gramEnd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многоконфециальная</w:t>
            </w:r>
            <w:proofErr w:type="spellEnd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России; развитие этических чувств и норм.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общественными нормами нравственности и морали</w:t>
            </w:r>
            <w:r w:rsidRPr="00CF6C7A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>; формирование первоначальных представлений о светской этике, её роли в культуре, истории и современности</w:t>
            </w:r>
            <w:proofErr w:type="gramStart"/>
            <w:r w:rsidRPr="00CF6C7A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060ED" w:rsidRDefault="00CF6C7A" w:rsidP="00D0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овместно</w:t>
            </w:r>
            <w:proofErr w:type="spellEnd"/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учителем обнаруживать и формулировать учебную задачу (проблему).составлять план решения задачи.</w:t>
            </w:r>
          </w:p>
          <w:p w:rsidR="00CF6C7A" w:rsidRPr="00CF6C7A" w:rsidRDefault="00CF6C7A" w:rsidP="00D0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елать</w:t>
            </w:r>
            <w:proofErr w:type="spellEnd"/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>предварительный отбор  источников информации: ориентироваться в учебнике (на развороте, в оглавлении, в словаре).</w:t>
            </w:r>
          </w:p>
          <w:p w:rsidR="00CF6C7A" w:rsidRPr="00CF6C7A" w:rsidRDefault="00CF6C7A" w:rsidP="00D0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  <w:r w:rsidRPr="00CF6C7A">
              <w:rPr>
                <w:rFonts w:ascii="Calibri" w:eastAsia="Calibri" w:hAnsi="Calibri" w:cs="Times New Roman"/>
                <w:i/>
              </w:rPr>
              <w:t>О</w:t>
            </w:r>
            <w:r w:rsidRPr="00CF6C7A">
              <w:rPr>
                <w:rFonts w:ascii="Times New Roman" w:eastAsia="Calibri" w:hAnsi="Times New Roman" w:cs="Microsoft Sans Serif"/>
                <w:i/>
                <w:sz w:val="24"/>
                <w:szCs w:val="24"/>
              </w:rPr>
              <w:t xml:space="preserve">владение </w:t>
            </w:r>
            <w:r w:rsidRPr="00CF6C7A">
              <w:rPr>
                <w:rFonts w:ascii="Times New Roman" w:eastAsia="Calibri" w:hAnsi="Times New Roman" w:cs="Microsoft Sans Serif"/>
                <w:sz w:val="24"/>
                <w:szCs w:val="24"/>
              </w:rPr>
              <w:t>логическими действиями анализа готовность слушать собеседника и вести диалог; готовность признавать возможность существования различных точек зрения.</w:t>
            </w:r>
          </w:p>
          <w:p w:rsidR="00CF6C7A" w:rsidRPr="00CF6C7A" w:rsidRDefault="00CF6C7A" w:rsidP="00D06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Times New Roman" w:hAnsi="Times New Roman" w:cs="Times New Roman"/>
                <w:i/>
                <w:color w:val="3C3E3E"/>
                <w:sz w:val="24"/>
                <w:szCs w:val="24"/>
                <w:lang w:eastAsia="ru-RU"/>
              </w:rPr>
              <w:t>Становление</w:t>
            </w:r>
            <w:r w:rsidRPr="00CF6C7A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внутренней установки личности поступать согласно своей совести.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Этика – наука о нравственной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Этика общения (4ч.)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взаимосвязями между культурой, моральными традициями и поведением людей. Установка взаимосвязи между религиозной (православной) культурой и поведением людей.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жизненных ситуаций, выбор нравственные формы поведения, сопоставление их с нормами разных культурных традиций.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значением этических норм, норм морали и нравственности в жизни людей Добро и зло как основные этические понятия.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УУД: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Проговаривать</w:t>
            </w:r>
            <w:proofErr w:type="spellEnd"/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последовательность действий на уроке.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Работая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плану, сверять свои действия с целью и при необходимости исправлять ошибки с помощью учителя.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 xml:space="preserve"> Добывать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итать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Times New Roman" w:hAnsi="Times New Roman" w:cs="Times New Roman"/>
                <w:i/>
                <w:color w:val="3C3E3E"/>
                <w:sz w:val="24"/>
                <w:szCs w:val="24"/>
                <w:lang w:eastAsia="ru-RU"/>
              </w:rPr>
              <w:t xml:space="preserve"> Становление</w:t>
            </w:r>
            <w:r w:rsidRPr="00CF6C7A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внутренней установки личности поступать согласно своей совести.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Добрым</w:t>
            </w:r>
            <w:proofErr w:type="gramEnd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жить на свете веселей.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 для всех.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От добрых правил – добрые слова и поступки.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Каждый интересен.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Этикет (4ч.)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Знакомство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со значением этических норм, норм морали и нравственности в жизни людей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взаимосвязи между  культурой и поведением людей.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  <w:r w:rsidR="00D06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Учиться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Перерабатывать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полученную информацию: делать  выводы в результате совместной работы всего класса.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F6C7A">
              <w:rPr>
                <w:rFonts w:ascii="Times New Roman" w:eastAsia="Calibri" w:hAnsi="Times New Roman" w:cs="Microsoft Sans Serif"/>
                <w:i/>
                <w:sz w:val="24"/>
                <w:szCs w:val="24"/>
              </w:rPr>
              <w:t>владение</w:t>
            </w:r>
            <w:r w:rsidRPr="00CF6C7A">
              <w:rPr>
                <w:rFonts w:ascii="Times New Roman" w:eastAsia="Calibri" w:hAnsi="Times New Roman" w:cs="Microsoft Sans Serif"/>
                <w:sz w:val="24"/>
                <w:szCs w:val="24"/>
              </w:rPr>
              <w:t xml:space="preserve"> логическими действиями анализа готовность слушать собеседника и вести диалог; готовность признавать возможность существования различных точек зрения.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нравственного, творческого, ответственного гражданина России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Премудрости этикета.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Простые школьные и домашние правила этикета.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Чистый ручеёк нашей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Этика человеческих отношений (4ч.)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взаимосвязями между культурой, моральными традициями и поведением людей.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е анализу жизненных ситуаций, выбору нравственных форм поведения, сопоставляя их с формами религиозной культуры (православной и др.), толерантному отношению к представителям разных мировоззрений и культурных традиций.</w:t>
            </w:r>
            <w:r w:rsidRPr="00CF6C7A">
              <w:rPr>
                <w:rFonts w:ascii="Times New Roman" w:eastAsia="Calibri" w:hAnsi="Times New Roman" w:cs="Times New Roman"/>
                <w:color w:val="3C3E3E"/>
                <w:sz w:val="24"/>
                <w:szCs w:val="24"/>
                <w:shd w:val="clear" w:color="auto" w:fill="FFFFFF"/>
              </w:rPr>
              <w:t xml:space="preserve"> Знакомить с основными нормами светской морали, понимание их  значения в выстраивании конструктивных отношений в семье и обществе;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  <w:r w:rsidR="00EB5E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формулировать цели урока после предварительного обсуждения.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Ориентироваться 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своей системе знаний: самостоятельно предполагать, какая информация понадобится для решения учебной задачи в один шаг.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  <w:r w:rsidRPr="00CF6C7A"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  <w:lang w:eastAsia="ru-RU"/>
              </w:rPr>
              <w:t xml:space="preserve">Уметь </w:t>
            </w:r>
            <w:r w:rsidRPr="00CF6C7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 пользоваться языковыми средствами:</w:t>
            </w:r>
          </w:p>
          <w:p w:rsidR="00CF6C7A" w:rsidRPr="00CF6C7A" w:rsidRDefault="00CF6C7A" w:rsidP="00CF6C7A">
            <w:pPr>
              <w:spacing w:after="0" w:line="240" w:lineRule="auto"/>
              <w:ind w:lef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а) донести свою позицию до собеседника;</w:t>
            </w:r>
          </w:p>
          <w:p w:rsidR="00CF6C7A" w:rsidRPr="00CF6C7A" w:rsidRDefault="00CF6C7A" w:rsidP="00CF6C7A">
            <w:pPr>
              <w:spacing w:after="0" w:line="240" w:lineRule="auto"/>
              <w:ind w:left="152" w:right="8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б) оформить свою мысль в устной и письменной форме  (на уровне одного предложения или  небольшого текста).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нравственного, творческого, ответственного гражданина России.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В развитие добрых  чувств – творение души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Чувство Родины.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Этика отношений в коллективе (4ч.)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значением этических норм, норм морали и нравственности в жизни людей.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диалоге с учителем вырабатывать критерии оценки и оценивать свою работу и работу других учащихся.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Отбирать 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Уметь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 слушать и понимать высказывания собеседников.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Слушать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других людей, рассматривать их точки зрения, относиться к ним с уважением, быть готовым изменить свою точку зрения.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Times New Roman" w:hAnsi="Times New Roman" w:cs="Times New Roman"/>
                <w:i/>
                <w:color w:val="3C3E3E"/>
                <w:sz w:val="24"/>
                <w:szCs w:val="24"/>
                <w:lang w:eastAsia="ru-RU"/>
              </w:rPr>
              <w:t xml:space="preserve"> Становление</w:t>
            </w:r>
            <w:r w:rsidRPr="00CF6C7A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внутренней установки личности поступать согласно своей совести.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Чтобы быть коллективом.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Мой класс – мои друзья.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206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06" w:rsidRPr="00CF6C7A" w:rsidRDefault="00C17206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06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06" w:rsidRPr="00433702" w:rsidRDefault="00433702" w:rsidP="008876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Скажи себе сам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7607" w:rsidRPr="0043370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творческое сочинение</w:t>
            </w:r>
            <w:r w:rsidR="00887607" w:rsidRPr="0088760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06" w:rsidRPr="00CF6C7A" w:rsidRDefault="00C17206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06" w:rsidRPr="00CF6C7A" w:rsidRDefault="00C17206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02" w:rsidRPr="00CF6C7A" w:rsidTr="00740EC5">
        <w:trPr>
          <w:cantSplit/>
          <w:trHeight w:val="371"/>
        </w:trPr>
        <w:tc>
          <w:tcPr>
            <w:tcW w:w="1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2" w:rsidRDefault="00433702" w:rsidP="00C17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433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 (1 ч)</w:t>
            </w:r>
          </w:p>
          <w:p w:rsidR="0013005B" w:rsidRDefault="00EB4636" w:rsidP="00EB4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Знакомство </w:t>
            </w:r>
            <w:r w:rsidR="0013005B">
              <w:rPr>
                <w:rFonts w:ascii="Times New Roman" w:eastAsia="Calibri" w:hAnsi="Times New Roman" w:cs="Times New Roman"/>
                <w:sz w:val="24"/>
                <w:szCs w:val="24"/>
              </w:rPr>
              <w:t>с понятиями жизнь, человек, общечеловеческие ценности.</w:t>
            </w:r>
          </w:p>
          <w:p w:rsidR="00EB4636" w:rsidRPr="00CF6C7A" w:rsidRDefault="00EB4636" w:rsidP="00EB4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  <w:r w:rsidR="007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формулировать цели урока после предварительного обсуждения.</w:t>
            </w:r>
          </w:p>
          <w:p w:rsidR="00EB4636" w:rsidRPr="00CF6C7A" w:rsidRDefault="00EB4636" w:rsidP="00EB4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="007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Добывать 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знания: извлекать информацию, представленную в разных формах (текст, таблица, схема, рисунок и др.).</w:t>
            </w:r>
          </w:p>
          <w:p w:rsidR="00EB4636" w:rsidRPr="00CF6C7A" w:rsidRDefault="00EB4636" w:rsidP="00EB4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  <w:r w:rsidR="007B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Совместно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договариваться о правилах общения и  поведения в школе и на уроках и следовать им.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Доносить свою позицию до других людей: высказывать свою точку зрения и обосновывать её, приводя аргументы.</w:t>
            </w:r>
          </w:p>
          <w:p w:rsidR="00EB4636" w:rsidRPr="00433702" w:rsidRDefault="00EB4636" w:rsidP="007B65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="007B6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Times New Roman" w:hAnsi="Times New Roman" w:cs="Times New Roman"/>
                <w:i/>
                <w:color w:val="3C3E3E"/>
                <w:sz w:val="24"/>
                <w:szCs w:val="24"/>
                <w:lang w:eastAsia="ru-RU"/>
              </w:rPr>
              <w:t>Осознание</w:t>
            </w:r>
            <w:r w:rsidRPr="00CF6C7A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ценности человеческой жизни.</w:t>
            </w:r>
            <w:r w:rsidR="007B656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</w:t>
            </w:r>
            <w:r w:rsidR="007B656E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2" w:rsidRPr="00CF6C7A" w:rsidRDefault="00433702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CF6C7A"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13005B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05B">
              <w:rPr>
                <w:rFonts w:ascii="Times New Roman" w:eastAsia="Calibri" w:hAnsi="Times New Roman" w:cs="Times New Roman"/>
                <w:sz w:val="24"/>
                <w:szCs w:val="24"/>
              </w:rPr>
              <w:t>Ежели</w:t>
            </w:r>
            <w:proofErr w:type="gramEnd"/>
            <w:r w:rsidRPr="00130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душевны вы и к этике не глухи.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Простые нравственные истины (4ч.)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Знакомство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со значением этических норм, норм морали и нравственности в жизни людей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  <w:r w:rsidR="00A2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формулировать цели урока после предварительного обсуждения.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Добывать 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знания: извлекать информацию, представленную в разных формах (текст, таблица, схема, рисунок и др.).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Совместно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договариваться о правилах общения и  поведения в школе и на уроках и следовать им.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Доносить свою позицию до других людей: высказывать свою точку зрения и обосновывать её, приводя аргументы.</w:t>
            </w:r>
          </w:p>
          <w:p w:rsidR="00CF6C7A" w:rsidRPr="00CF6C7A" w:rsidRDefault="00CF6C7A" w:rsidP="00CF6C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Times New Roman" w:hAnsi="Times New Roman" w:cs="Times New Roman"/>
                <w:i/>
                <w:color w:val="3C3E3E"/>
                <w:sz w:val="24"/>
                <w:szCs w:val="24"/>
                <w:lang w:eastAsia="ru-RU"/>
              </w:rPr>
              <w:t>Осознание</w:t>
            </w:r>
            <w:r w:rsidRPr="00CF6C7A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ценности человеческой жизни.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>образа мира как единого и целостного при разнообразии культур, национальностей, религий, воспитание доверия и уважения к культуре и истории всех народов.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CF6C7A"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Жизнь священна.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Человек рождён для добра.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 – закон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Душа обязана трудиться (4ч.)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взаимосвязями между культурой, моральными традициями и поведением людей. Анализ моральных и этических требований, предъявляемых к человеку в светской культуре и различных культурных, в том числе и религиозных традициях.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Самостоятельно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формулировать цели урока после предварительного обсуждения.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УУД: 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Добывать 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знания: извлекать информацию, представленную в разных формах (текст, таблица, схема, рисунок и др.).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F6C7A"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  <w:lang w:eastAsia="ru-RU"/>
              </w:rPr>
              <w:t>У</w:t>
            </w:r>
            <w:proofErr w:type="gramEnd"/>
            <w:r w:rsidRPr="00CF6C7A"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  <w:lang w:eastAsia="ru-RU"/>
              </w:rPr>
              <w:t xml:space="preserve">читься </w:t>
            </w:r>
            <w:r w:rsidRPr="00CF6C7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согласованно работать в группе:</w:t>
            </w:r>
            <w:r w:rsidR="00E766D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 xml:space="preserve"> </w:t>
            </w:r>
            <w:r w:rsidRPr="00CF6C7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ru-RU"/>
              </w:rPr>
              <w:t>а) учиться планировать работу  в группе;б) учиться распределять работу  между участниками проекта;в) понимать общую  задачу проекта и точно  выполнять свою часть работы;г) уметь  выполнять различные роли  в группе (лидера, исполните- ля, критика).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3C3E3E"/>
                <w:sz w:val="24"/>
                <w:szCs w:val="24"/>
                <w:shd w:val="clear" w:color="auto" w:fill="FFFFFF"/>
              </w:rPr>
              <w:t>Формирование</w:t>
            </w:r>
            <w:r w:rsidRPr="00CF6C7A">
              <w:rPr>
                <w:rFonts w:ascii="Times New Roman" w:eastAsia="Calibri" w:hAnsi="Times New Roman" w:cs="Times New Roman"/>
                <w:color w:val="3C3E3E"/>
                <w:sz w:val="24"/>
                <w:szCs w:val="24"/>
                <w:shd w:val="clear" w:color="auto" w:fill="FFFFFF"/>
              </w:rPr>
              <w:t xml:space="preserve"> целостного, социально ориентированного  взгляда на мир в его органичном единстве и разнообразии природы, народов, культур  и религий; формирование  уважительного отношения к иному мнению, истории и культуре других народов.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Уметь понять и простить.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Простая этика поступков.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Посеешь поступок – пожнёшь характер (4ч.)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значением этических норм, норм морали и нравственности в жизни людей.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читься</w:t>
            </w:r>
            <w:proofErr w:type="spellEnd"/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>отличать верно  выполненное задание от неверного.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Ориентироваться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в своей  системе знаний: отличать новое от  уже известного с помощью учителя.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Доносить </w:t>
            </w: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3C3E3E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CF6C7A">
              <w:rPr>
                <w:rFonts w:ascii="Times New Roman" w:eastAsia="Calibri" w:hAnsi="Times New Roman" w:cs="Times New Roman"/>
                <w:color w:val="3C3E3E"/>
                <w:sz w:val="24"/>
                <w:szCs w:val="24"/>
                <w:shd w:val="clear" w:color="auto" w:fill="FFFFFF"/>
              </w:rPr>
              <w:t xml:space="preserve">уважительного отношения к иному мнению, истории и культуре других народов; 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>духовных и эстетических потребностей.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2C4DF9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E76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="00E76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Судьба и Родина едины (3</w:t>
            </w:r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  <w:r w:rsidR="00E76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</w:t>
            </w:r>
            <w:r w:rsidR="00E766DA" w:rsidRPr="002C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1ч.</w:t>
            </w:r>
            <w:proofErr w:type="gramEnd"/>
            <w:r w:rsidR="00E766DA" w:rsidRPr="002C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766DA" w:rsidRPr="002C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</w:t>
            </w:r>
            <w:r w:rsidRPr="002C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D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УУД: </w:t>
            </w:r>
            <w:r w:rsidRPr="002C4D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</w:t>
            </w:r>
            <w:r w:rsidRPr="002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важности соблюдения человеком нравственных и моральных норм</w:t>
            </w:r>
            <w:proofErr w:type="gramStart"/>
            <w:r w:rsidRPr="002C4D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4DF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C4DF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нани</w:t>
            </w:r>
            <w:r w:rsidRPr="002C4D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е, понимание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и принятие обучающимися ценностей: Отечество, нравственность, долг, милосердие, миролюбие, как основы культурных традиций</w:t>
            </w:r>
            <w:r w:rsidRPr="00CF6C7A">
              <w:rPr>
                <w:rFonts w:ascii="Times New Roman" w:eastAsia="Calibri" w:hAnsi="Times New Roman" w:cs="Times New Roman"/>
                <w:color w:val="363435"/>
                <w:shd w:val="clear" w:color="auto" w:fill="FFFFFF"/>
              </w:rPr>
              <w:t xml:space="preserve"> многонационального народа России.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6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УУД: 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  <w:r w:rsidR="00E76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Учиться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CF6C7A">
              <w:rPr>
                <w:rFonts w:ascii="Times New Roman" w:eastAsia="Calibri" w:hAnsi="Times New Roman" w:cs="Times New Roman"/>
                <w:i/>
                <w:color w:val="363435"/>
                <w:sz w:val="24"/>
                <w:szCs w:val="24"/>
                <w:shd w:val="clear" w:color="auto" w:fill="FFFFFF"/>
              </w:rPr>
              <w:t>Добывать</w:t>
            </w:r>
            <w:r w:rsidRPr="00CF6C7A">
              <w:rPr>
                <w:rFonts w:ascii="Times New Roman" w:eastAsia="Calibri" w:hAnsi="Times New Roman" w:cs="Times New Roman"/>
                <w:color w:val="363435"/>
                <w:sz w:val="24"/>
                <w:szCs w:val="24"/>
                <w:shd w:val="clear" w:color="auto" w:fill="FFFFFF"/>
              </w:rPr>
              <w:t xml:space="preserve"> новые  знания: находить ответы на вопросы, используя учебник,  свой   жизненный  опыт   и  информацию,  полученную  на уроке.</w:t>
            </w:r>
          </w:p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УУД: </w:t>
            </w: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Участие</w:t>
            </w: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диспутах, обучение слушать собеседника и излагать своё мнение.</w:t>
            </w:r>
          </w:p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6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  <w:proofErr w:type="gramStart"/>
            <w:r w:rsidRPr="00CF6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F6C7A"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</w:rPr>
              <w:t>Р</w:t>
            </w:r>
            <w:proofErr w:type="gramEnd"/>
            <w:r w:rsidRPr="00CF6C7A">
              <w:rPr>
                <w:rFonts w:ascii="Times New Roman" w:eastAsia="Times New Roman" w:hAnsi="Times New Roman" w:cs="Times New Roman"/>
                <w:i/>
                <w:color w:val="363435"/>
                <w:sz w:val="24"/>
                <w:szCs w:val="24"/>
              </w:rPr>
              <w:t>азвитие</w:t>
            </w:r>
            <w:r w:rsidRPr="00CF6C7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</w:rPr>
              <w:t xml:space="preserve"> навыков сотрудничества со взрослыми и сверстниками в различных социальных ситуациях;наличие мотивации к труду, работе на результат, бережному отношению к материальным и духовным ценностям.</w:t>
            </w: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С чего начинается Родина.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7679B3" w:rsidP="00767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767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чело 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767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C7A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7679B3" w:rsidP="00CF6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E766DA" w:rsidRDefault="009131F2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Слово, обращённое к с</w:t>
            </w:r>
            <w:r w:rsidR="00CF6C7A" w:rsidRPr="00E766DA">
              <w:rPr>
                <w:rFonts w:ascii="Times New Roman" w:eastAsia="Calibri" w:hAnsi="Times New Roman" w:cs="Times New Roman"/>
                <w:sz w:val="24"/>
                <w:szCs w:val="24"/>
              </w:rPr>
              <w:t>ебе. Итоговое творческое сочинение.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E766DA" w:rsidP="00767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9B3" w:rsidRPr="00CF6C7A" w:rsidTr="00C17206">
        <w:trPr>
          <w:cantSplit/>
          <w:trHeight w:val="37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B3" w:rsidRPr="00CF6C7A" w:rsidRDefault="007679B3" w:rsidP="00CF6C7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B3" w:rsidRDefault="007679B3" w:rsidP="0053630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B3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Слово, обращённое к с</w:t>
            </w:r>
            <w:r w:rsidRPr="00E766DA">
              <w:rPr>
                <w:rFonts w:ascii="Times New Roman" w:eastAsia="Calibri" w:hAnsi="Times New Roman" w:cs="Times New Roman"/>
                <w:sz w:val="24"/>
                <w:szCs w:val="24"/>
              </w:rPr>
              <w:t>ебе. Итоговое творческое сочинение.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B3" w:rsidRDefault="007679B3" w:rsidP="007679B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92" w:rsidRPr="00EE3692" w:rsidRDefault="00EE3692" w:rsidP="00EE3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E36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связи с тем, что учебный год согласно годовому учебному графику заканчивается 31 мая, и программа по ОРКСЭ  рассчитана на 34 часа увеличиваю тему </w:t>
            </w:r>
            <w:r w:rsidRPr="00EE3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gramStart"/>
            <w:r w:rsidRPr="00EE3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  <w:r w:rsidRPr="00EE3692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Pr="00EE3692">
              <w:rPr>
                <w:rFonts w:ascii="Times New Roman" w:eastAsia="Calibri" w:hAnsi="Times New Roman" w:cs="Times New Roman"/>
                <w:sz w:val="16"/>
                <w:szCs w:val="16"/>
              </w:rPr>
              <w:t>лово, обращённое к себе. Итоговое творческое сочинение</w:t>
            </w:r>
            <w:proofErr w:type="gramStart"/>
            <w:r w:rsidRPr="00EE369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EE369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» </w:t>
            </w:r>
            <w:proofErr w:type="gramEnd"/>
            <w:r w:rsidRPr="00EE3692">
              <w:rPr>
                <w:rFonts w:ascii="Times New Roman" w:eastAsia="Calibri" w:hAnsi="Times New Roman" w:cs="Times New Roman"/>
                <w:sz w:val="16"/>
                <w:szCs w:val="16"/>
              </w:rPr>
              <w:t>на 1 час.</w:t>
            </w:r>
          </w:p>
          <w:p w:rsidR="00EE3692" w:rsidRPr="00EE3692" w:rsidRDefault="00EE3692" w:rsidP="00EE3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7679B3" w:rsidRPr="00CF6C7A" w:rsidRDefault="007679B3" w:rsidP="00CF6C7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C7A" w:rsidRPr="00CF6C7A" w:rsidRDefault="00CF6C7A" w:rsidP="00CF6C7A">
      <w:pPr>
        <w:rPr>
          <w:rFonts w:ascii="Times New Roman" w:eastAsia="Calibri" w:hAnsi="Times New Roman" w:cs="Times New Roman"/>
          <w:sz w:val="24"/>
          <w:szCs w:val="24"/>
        </w:rPr>
      </w:pPr>
    </w:p>
    <w:p w:rsidR="00CF6C7A" w:rsidRPr="00CF6C7A" w:rsidRDefault="00CF6C7A" w:rsidP="00CF6C7A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CF6C7A" w:rsidRPr="00CF6C7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CF6C7A" w:rsidRPr="00CF6C7A" w:rsidRDefault="00CF6C7A" w:rsidP="00CF6C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CF6C7A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              Система </w:t>
      </w:r>
      <w:proofErr w:type="gramStart"/>
      <w:r w:rsidRPr="00CF6C7A">
        <w:rPr>
          <w:rFonts w:ascii="Times New Roman" w:eastAsia="Calibri" w:hAnsi="Times New Roman" w:cs="Times New Roman"/>
          <w:b/>
          <w:sz w:val="28"/>
          <w:szCs w:val="24"/>
        </w:rPr>
        <w:t>оценки достижения планируемых результатов освоения  предмета</w:t>
      </w:r>
      <w:proofErr w:type="gramEnd"/>
      <w:r w:rsidRPr="00CF6C7A">
        <w:rPr>
          <w:rFonts w:ascii="Times New Roman" w:eastAsia="Calibri" w:hAnsi="Times New Roman" w:cs="Times New Roman"/>
          <w:b/>
          <w:sz w:val="28"/>
          <w:szCs w:val="24"/>
        </w:rPr>
        <w:t>.   Критерии оценивания по ОРКСЭ.</w:t>
      </w:r>
    </w:p>
    <w:p w:rsidR="00CF6C7A" w:rsidRPr="00CF6C7A" w:rsidRDefault="00CF6C7A" w:rsidP="00CF6C7A">
      <w:pPr>
        <w:shd w:val="clear" w:color="auto" w:fill="FFFFFF"/>
        <w:spacing w:after="0" w:line="240" w:lineRule="auto"/>
        <w:ind w:right="58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CF6C7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        Основная цель контроля - проверка знания фактов учеб</w:t>
      </w:r>
      <w:r w:rsidRPr="00CF6C7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ного материала, умения детей делать </w:t>
      </w:r>
      <w:r w:rsidRPr="00CF6C7A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простейшие </w:t>
      </w:r>
      <w:r w:rsidRPr="00CF6C7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выводы, высказывать </w:t>
      </w:r>
      <w:r w:rsidRPr="00CF6C7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обобщенные суждения, приводить примеры из дополнительных источни</w:t>
      </w:r>
      <w:r w:rsidRPr="00CF6C7A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CF6C7A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ков, применять комплексные знания.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F6C7A">
        <w:rPr>
          <w:rFonts w:ascii="Times New Roman" w:eastAsia="Calibri" w:hAnsi="Times New Roman" w:cs="Times New Roman"/>
          <w:bCs/>
          <w:i/>
          <w:sz w:val="24"/>
          <w:szCs w:val="24"/>
        </w:rPr>
        <w:t>Критерии оценивания предметных умений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Calibri" w:eastAsia="Calibri" w:hAnsi="Calibri" w:cs="Times New Roman"/>
          <w:bCs/>
          <w:sz w:val="24"/>
          <w:szCs w:val="24"/>
        </w:rPr>
        <w:t>Оценка "5"</w:t>
      </w: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ставится, если у </w:t>
      </w:r>
      <w:proofErr w:type="gramStart"/>
      <w:r w:rsidRPr="00CF6C7A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наблюдается:</w:t>
      </w:r>
    </w:p>
    <w:p w:rsidR="00CF6C7A" w:rsidRPr="00CF6C7A" w:rsidRDefault="00CF6C7A" w:rsidP="00CF6C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активность и творческое отношение к выполнению заданий; </w:t>
      </w:r>
    </w:p>
    <w:p w:rsidR="00CF6C7A" w:rsidRPr="00CF6C7A" w:rsidRDefault="00CF6C7A" w:rsidP="00CF6C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умение применять полученные знания в жизни: в общении со сверстниками, взрослыми, живой природой; </w:t>
      </w:r>
    </w:p>
    <w:p w:rsidR="00CF6C7A" w:rsidRPr="00CF6C7A" w:rsidRDefault="00CF6C7A" w:rsidP="00CF6C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самостоятельный поиск информации по пройденной теме; </w:t>
      </w:r>
    </w:p>
    <w:p w:rsidR="00CF6C7A" w:rsidRPr="00CF6C7A" w:rsidRDefault="00CF6C7A" w:rsidP="00CF6C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умение оперировать понятиями и терминами;</w:t>
      </w:r>
    </w:p>
    <w:p w:rsidR="00CF6C7A" w:rsidRPr="00CF6C7A" w:rsidRDefault="00CF6C7A" w:rsidP="00CF6C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умение рассуждать по определенной теме, обосновывать свою точку зрения, донести ее до аудитории;</w:t>
      </w:r>
    </w:p>
    <w:p w:rsidR="00CF6C7A" w:rsidRPr="00CF6C7A" w:rsidRDefault="00CF6C7A" w:rsidP="00CF6C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C7A">
        <w:rPr>
          <w:rFonts w:ascii="Times New Roman" w:eastAsia="Calibri" w:hAnsi="Times New Roman" w:cs="Times New Roman"/>
          <w:color w:val="000000"/>
          <w:sz w:val="24"/>
          <w:szCs w:val="24"/>
        </w:rPr>
        <w:t>имеет место отличный уровень выполнения самостоятельных работ в течение учебного процесса.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Calibri" w:eastAsia="Calibri" w:hAnsi="Calibri" w:cs="Times New Roman"/>
          <w:bCs/>
          <w:sz w:val="24"/>
          <w:szCs w:val="24"/>
        </w:rPr>
        <w:t>Оценка "4"</w:t>
      </w: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ставится, если у </w:t>
      </w:r>
      <w:proofErr w:type="gramStart"/>
      <w:r w:rsidRPr="00CF6C7A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наблюдается:</w:t>
      </w:r>
    </w:p>
    <w:p w:rsidR="00CF6C7A" w:rsidRPr="00CF6C7A" w:rsidRDefault="00CF6C7A" w:rsidP="00CF6C7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- умение воспроизводить материал (пересказ, ответы на вопросы учебника и учителя) с  помощью учителя или одноклассников; </w:t>
      </w:r>
    </w:p>
    <w:p w:rsidR="00CF6C7A" w:rsidRPr="00CF6C7A" w:rsidRDefault="00CF6C7A" w:rsidP="00CF6C7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- знание терминов и понятий в неполном объеме;</w:t>
      </w:r>
    </w:p>
    <w:p w:rsidR="00CF6C7A" w:rsidRPr="00CF6C7A" w:rsidRDefault="00CF6C7A" w:rsidP="00CF6C7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- нечеткое обоснование своей точки зрения;</w:t>
      </w:r>
    </w:p>
    <w:p w:rsidR="00CF6C7A" w:rsidRPr="00CF6C7A" w:rsidRDefault="00CF6C7A" w:rsidP="00CF6C7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- умение оценивать чужую работу, но необъективно оценивать свою;</w:t>
      </w:r>
    </w:p>
    <w:p w:rsidR="00CF6C7A" w:rsidRPr="00CF6C7A" w:rsidRDefault="00CF6C7A" w:rsidP="00CF6C7A">
      <w:pPr>
        <w:shd w:val="clear" w:color="auto" w:fill="FFFFFF"/>
        <w:tabs>
          <w:tab w:val="left" w:pos="40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- нарушение последовательности в описании и признаках объекта (явления)         в тех </w:t>
      </w:r>
      <w:r w:rsidRPr="00CF6C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случаях, когда она является существенной;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- нечеткое раскрытие (в рассказе-рассуждении) </w:t>
      </w:r>
      <w:r w:rsidRPr="00CF6C7A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>причины,</w:t>
      </w:r>
      <w:r w:rsidRPr="00CF6C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законо</w:t>
      </w:r>
      <w:r w:rsidRPr="00CF6C7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мерности, условия протекания того или иного изученного явления;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- неточности  в сравнении объектов по суще</w:t>
      </w:r>
      <w:r w:rsidRPr="00CF6C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F6C7A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ственным признакам;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отдельные нарушения в последовательности описания события (объекта);</w:t>
      </w:r>
    </w:p>
    <w:p w:rsidR="00CF6C7A" w:rsidRPr="00CF6C7A" w:rsidRDefault="00CF6C7A" w:rsidP="00CF6C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6C7A">
        <w:rPr>
          <w:rFonts w:ascii="Times New Roman" w:eastAsia="Calibri" w:hAnsi="Times New Roman" w:cs="Times New Roman"/>
          <w:color w:val="000000"/>
          <w:sz w:val="24"/>
          <w:szCs w:val="24"/>
        </w:rPr>
        <w:t>- имеет место хороший уровень выполнения самостоятельных работ в течение учебного процесса.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Calibri" w:eastAsia="Calibri" w:hAnsi="Calibri" w:cs="Times New Roman"/>
          <w:bCs/>
          <w:sz w:val="24"/>
          <w:szCs w:val="24"/>
        </w:rPr>
        <w:t>Оценка "3"</w:t>
      </w: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ставится, если у </w:t>
      </w:r>
      <w:proofErr w:type="gramStart"/>
      <w:r w:rsidRPr="00CF6C7A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наблюдается: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ответ недостаточно логически выстроен; 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sz w:val="24"/>
          <w:szCs w:val="24"/>
          <w:lang w:eastAsia="ru-RU"/>
        </w:rPr>
        <w:t>- план ответа соблюдается непоследовательно;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sz w:val="24"/>
          <w:szCs w:val="24"/>
          <w:lang w:eastAsia="ru-RU"/>
        </w:rPr>
        <w:t>- учащийся обнаруживает слабость в развёрнутом раскрытии понятий, терминов, категорий;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sz w:val="24"/>
          <w:szCs w:val="24"/>
          <w:lang w:eastAsia="ru-RU"/>
        </w:rPr>
        <w:t>- ответ учащегося недостаточно аргументирован;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sz w:val="24"/>
          <w:szCs w:val="24"/>
          <w:lang w:eastAsia="ru-RU"/>
        </w:rPr>
        <w:t>- ответ носит преимущественно теоретический характер, примеры ограничены, либо отсутствуют;</w:t>
      </w:r>
    </w:p>
    <w:p w:rsidR="00CF6C7A" w:rsidRPr="00CF6C7A" w:rsidRDefault="00CF6C7A" w:rsidP="00CF6C7A">
      <w:pPr>
        <w:shd w:val="clear" w:color="auto" w:fill="FFFFFF"/>
        <w:tabs>
          <w:tab w:val="left" w:pos="30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имеет место низкий уровень выполнения проектных, самостоятельных работ в течение учебного процесса.  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Calibri" w:eastAsia="Calibri" w:hAnsi="Calibri" w:cs="Times New Roman"/>
          <w:bCs/>
          <w:sz w:val="24"/>
          <w:szCs w:val="24"/>
        </w:rPr>
        <w:t>Оценка "2"</w:t>
      </w: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не ставится.</w:t>
      </w:r>
    </w:p>
    <w:p w:rsidR="00CF6C7A" w:rsidRPr="00CF6C7A" w:rsidRDefault="00CF6C7A" w:rsidP="00CF6C7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6C7A">
        <w:rPr>
          <w:rFonts w:ascii="Times New Roman" w:eastAsia="Calibri" w:hAnsi="Times New Roman" w:cs="Times New Roman"/>
          <w:i/>
          <w:sz w:val="24"/>
          <w:szCs w:val="24"/>
        </w:rPr>
        <w:t>Оценивание по результатам творческих работ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Творческие работы могут быть представлены в виде проектов, презентаций и т.д.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proofErr w:type="spellStart"/>
      <w:r w:rsidRPr="00CF6C7A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в виде создания и презентации творческих работ. 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Результаты подготовки и защиты творческих работ (проектов) могут  учитываться при формировании портфолио учеников.</w:t>
      </w:r>
    </w:p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Оценивание успеваемости по курсу предлагаем осуществлять в виде анализа каждой творческой работы по составленным критериям.</w:t>
      </w:r>
    </w:p>
    <w:p w:rsidR="00CF6C7A" w:rsidRPr="00CF6C7A" w:rsidRDefault="00CF6C7A" w:rsidP="00CF6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9"/>
        <w:gridCol w:w="992"/>
      </w:tblGrid>
      <w:tr w:rsidR="00CF6C7A" w:rsidRPr="00CF6C7A" w:rsidTr="00CF6C7A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Критерии, показатели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задания приняты обучающимся, конкретны.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Замысел работы реализован.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оптимально (научно, грамотно,  доступно)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изложения предлагаемого материала доступный, соответствует возрастным особенностям обучающегося.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использовал различные формы (самостоятельно, помощь родителей, учителя, интернет-ресурсы) и средства работы (применение ИКТ, иллюстративного материала).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защиты творческой работы созданы условия для личностного общения с одноклассниками, для рефлексии.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способствовала формированию следующих качеств </w:t>
            </w: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Любознательность и активность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Общение с учителем  и сверстниками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общепринятых норм и правил поведения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решать интеллектуальные и личностные задачи (проблемы), адекватные возрасту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универсальными предпосылками учебной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необходимыми умениями и навыками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сумел заинтересовать одноклассников.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6C7A" w:rsidRPr="00CF6C7A" w:rsidRDefault="00CF6C7A" w:rsidP="00CF6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Предлагается оценить каждую из позиций по следующей шкале:</w:t>
      </w:r>
    </w:p>
    <w:p w:rsidR="00CF6C7A" w:rsidRPr="00CF6C7A" w:rsidRDefault="00CF6C7A" w:rsidP="00CF6C7A">
      <w:pPr>
        <w:numPr>
          <w:ilvl w:val="0"/>
          <w:numId w:val="7"/>
        </w:numPr>
        <w:tabs>
          <w:tab w:val="left" w:pos="5472"/>
          <w:tab w:val="left" w:pos="6327"/>
        </w:tabs>
        <w:spacing w:after="0" w:line="240" w:lineRule="auto"/>
        <w:ind w:left="1106" w:hanging="2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Достигнуто в высокой степени </w:t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  <w:t xml:space="preserve">   3 балла</w:t>
      </w:r>
    </w:p>
    <w:p w:rsidR="00CF6C7A" w:rsidRPr="00CF6C7A" w:rsidRDefault="00CF6C7A" w:rsidP="00CF6C7A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Достигнуто частично</w:t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  <w:t>2 балла</w:t>
      </w:r>
    </w:p>
    <w:p w:rsidR="00CF6C7A" w:rsidRPr="00CF6C7A" w:rsidRDefault="00CF6C7A" w:rsidP="00CF6C7A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Достигнуто в малой степени</w:t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  <w:t>1 баллов</w:t>
      </w:r>
    </w:p>
    <w:p w:rsidR="00CF6C7A" w:rsidRPr="00CF6C7A" w:rsidRDefault="00CF6C7A" w:rsidP="00CF6C7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Не достигнуто (или не входило в цели)  </w:t>
      </w:r>
      <w:r w:rsidRPr="00CF6C7A">
        <w:rPr>
          <w:rFonts w:ascii="Times New Roman" w:eastAsia="Calibri" w:hAnsi="Times New Roman" w:cs="Times New Roman"/>
          <w:sz w:val="24"/>
          <w:szCs w:val="24"/>
        </w:rPr>
        <w:tab/>
        <w:t>0 баллов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Вывод:- от 42 до 35 баллов – отметка «5»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            - от 34 до 21 балла – отметка «4»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             - ниже 21 балла результат не подлежит интерпретации</w:t>
      </w:r>
    </w:p>
    <w:p w:rsidR="00CF6C7A" w:rsidRPr="00CF6C7A" w:rsidRDefault="00CF6C7A" w:rsidP="00CF6C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 xml:space="preserve">Выставляются только «5» или «4» бальные отметки. Работы, набравшие менее 21 балла, не оцениваются. 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Критерии оценивания презентаций: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видов творческой работы  может быть презентация, составленная в программе  </w:t>
      </w:r>
      <w:proofErr w:type="spellStart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"5"</w:t>
      </w:r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ставится за полное соответствие выдвинутым требованиям.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"4"</w:t>
      </w:r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ставится за небольшие несоответствия выдвинутым требованиям.</w:t>
      </w:r>
    </w:p>
    <w:p w:rsidR="00CF6C7A" w:rsidRPr="00CF6C7A" w:rsidRDefault="00CF6C7A" w:rsidP="00CF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не ставится за минимальные знания темы и, возможно, не совсем    корректное оформление презентации.</w:t>
      </w:r>
    </w:p>
    <w:tbl>
      <w:tblPr>
        <w:tblpPr w:leftFromText="180" w:rightFromText="180" w:bottomFromText="200" w:vertAnchor="text" w:horzAnchor="margin" w:tblpXSpec="center" w:tblpY="446"/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6760"/>
        <w:gridCol w:w="1680"/>
      </w:tblGrid>
      <w:tr w:rsidR="00CF6C7A" w:rsidRPr="00CF6C7A" w:rsidTr="00CF6C7A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  <w:p w:rsidR="00CF6C7A" w:rsidRPr="00CF6C7A" w:rsidRDefault="00CF6C7A" w:rsidP="00CF6C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F6C7A" w:rsidRPr="00CF6C7A" w:rsidTr="00CF6C7A"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 презентации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ссылки – все ссылки работают.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оценка по дизайну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раскрыты все аспекты темы;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 изложен в доступной форме;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систематизированный набор оригинальных рисунков;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слайды расположены в логической последовательности;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заключительный слайд с выводами;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библиография с перечислением всех использованных ресурсов.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оценка по содержанию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речь учащегося чёткая и логичная;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ученик владеет материалом своей темы.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оценка по защите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6C7A" w:rsidRPr="00CF6C7A" w:rsidRDefault="00CF6C7A" w:rsidP="00CF6C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F6C7A" w:rsidRPr="00CF6C7A" w:rsidRDefault="00CF6C7A" w:rsidP="00CF6C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6C7A" w:rsidRPr="00CF6C7A" w:rsidRDefault="00CF6C7A" w:rsidP="00222A3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F6C7A" w:rsidRPr="00CF6C7A" w:rsidRDefault="00CF6C7A" w:rsidP="00CF6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Учебно-методическое обеспечение</w:t>
      </w:r>
    </w:p>
    <w:p w:rsidR="00CF6C7A" w:rsidRPr="00CF6C7A" w:rsidRDefault="00CF6C7A" w:rsidP="00CF6C7A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Методические и учебные пособия:</w:t>
      </w:r>
    </w:p>
    <w:p w:rsidR="00CF6C7A" w:rsidRPr="00EE3692" w:rsidRDefault="00CF6C7A" w:rsidP="00EE36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 </w:t>
      </w:r>
      <w:r w:rsidRPr="00EE3692">
        <w:rPr>
          <w:rFonts w:ascii="Times New Roman" w:eastAsia="Calibri" w:hAnsi="Times New Roman" w:cs="Times New Roman"/>
          <w:sz w:val="24"/>
          <w:szCs w:val="24"/>
        </w:rPr>
        <w:t xml:space="preserve">Основы духовно-нравственной культуры народов России. Основы религиозных культур и светской этики. Основы светской этики. 4 класс: </w:t>
      </w:r>
      <w:proofErr w:type="spellStart"/>
      <w:r w:rsidRPr="00EE3692"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spellEnd"/>
      <w:r w:rsidRPr="00EE3692">
        <w:rPr>
          <w:rFonts w:ascii="Times New Roman" w:eastAsia="Calibri" w:hAnsi="Times New Roman" w:cs="Times New Roman"/>
          <w:sz w:val="24"/>
          <w:szCs w:val="24"/>
        </w:rPr>
        <w:t xml:space="preserve">. для </w:t>
      </w:r>
      <w:proofErr w:type="spellStart"/>
      <w:r w:rsidRPr="00EE369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EE3692">
        <w:rPr>
          <w:rFonts w:ascii="Times New Roman" w:eastAsia="Calibri" w:hAnsi="Times New Roman" w:cs="Times New Roman"/>
          <w:sz w:val="24"/>
          <w:szCs w:val="24"/>
        </w:rPr>
        <w:t xml:space="preserve">. Организаций/ - </w:t>
      </w:r>
      <w:proofErr w:type="spellStart"/>
      <w:r w:rsidRPr="00EE3692">
        <w:rPr>
          <w:rFonts w:ascii="Times New Roman" w:eastAsia="Calibri" w:hAnsi="Times New Roman" w:cs="Times New Roman"/>
          <w:sz w:val="24"/>
          <w:szCs w:val="24"/>
        </w:rPr>
        <w:t>Шемшурина</w:t>
      </w:r>
      <w:proofErr w:type="spellEnd"/>
      <w:r w:rsidRPr="00EE3692">
        <w:rPr>
          <w:rFonts w:ascii="Times New Roman" w:eastAsia="Calibri" w:hAnsi="Times New Roman" w:cs="Times New Roman"/>
          <w:sz w:val="24"/>
          <w:szCs w:val="24"/>
        </w:rPr>
        <w:t xml:space="preserve"> А.И.</w:t>
      </w:r>
      <w:r w:rsidR="00205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692">
        <w:rPr>
          <w:rFonts w:ascii="Times New Roman" w:eastAsia="Calibri" w:hAnsi="Times New Roman" w:cs="Times New Roman"/>
          <w:sz w:val="24"/>
          <w:szCs w:val="24"/>
        </w:rPr>
        <w:t>М.: Просвещение, 2013.</w:t>
      </w:r>
    </w:p>
    <w:p w:rsidR="00CF6C7A" w:rsidRPr="00CF6C7A" w:rsidRDefault="00CF6C7A" w:rsidP="00EE3692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C7A" w:rsidRPr="00CF6C7A" w:rsidRDefault="00CF6C7A" w:rsidP="00EE3692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Оборудование и приборы:</w:t>
      </w:r>
    </w:p>
    <w:p w:rsidR="00CF6C7A" w:rsidRPr="00CF6C7A" w:rsidRDefault="00CF6C7A" w:rsidP="00EE3692">
      <w:pPr>
        <w:tabs>
          <w:tab w:val="left" w:pos="96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- компьютер</w:t>
      </w:r>
    </w:p>
    <w:p w:rsidR="00CF6C7A" w:rsidRPr="00CF6C7A" w:rsidRDefault="00CF6C7A" w:rsidP="00EE3692">
      <w:pPr>
        <w:tabs>
          <w:tab w:val="left" w:pos="96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- магнитофон</w:t>
      </w:r>
    </w:p>
    <w:p w:rsidR="00CF6C7A" w:rsidRPr="00CF6C7A" w:rsidRDefault="00CF6C7A" w:rsidP="00EE3692">
      <w:pPr>
        <w:tabs>
          <w:tab w:val="left" w:pos="96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C7A">
        <w:rPr>
          <w:rFonts w:ascii="Times New Roman" w:eastAsia="Calibri" w:hAnsi="Times New Roman" w:cs="Times New Roman"/>
          <w:sz w:val="24"/>
          <w:szCs w:val="24"/>
        </w:rPr>
        <w:t>-проектор</w:t>
      </w:r>
    </w:p>
    <w:p w:rsidR="00CF6C7A" w:rsidRPr="00CF6C7A" w:rsidRDefault="00CF6C7A" w:rsidP="00EE3692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Литература, использованная при подготовке программы:</w:t>
      </w:r>
    </w:p>
    <w:p w:rsidR="00CF6C7A" w:rsidRPr="002C4DF9" w:rsidRDefault="00CF6C7A" w:rsidP="00EE36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DF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Pr="002C4DF9">
        <w:rPr>
          <w:rFonts w:ascii="Times New Roman" w:eastAsia="Calibri" w:hAnsi="Times New Roman" w:cs="Times New Roman"/>
          <w:sz w:val="24"/>
          <w:szCs w:val="24"/>
        </w:rPr>
        <w:t>Программа комплексного учебного курса «Основы религиозных культур и светской</w:t>
      </w:r>
      <w:r w:rsidR="00EE3692" w:rsidRPr="002C4DF9">
        <w:rPr>
          <w:rFonts w:ascii="Times New Roman" w:eastAsia="Calibri" w:hAnsi="Times New Roman" w:cs="Times New Roman"/>
          <w:sz w:val="24"/>
          <w:szCs w:val="24"/>
        </w:rPr>
        <w:t xml:space="preserve"> этики». М.: Просвещение, 2011.</w:t>
      </w:r>
    </w:p>
    <w:p w:rsidR="00EE3692" w:rsidRPr="00CF6C7A" w:rsidRDefault="00EE3692" w:rsidP="00EE3692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F6C7A">
        <w:rPr>
          <w:rFonts w:ascii="Times New Roman" w:eastAsia="Calibri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России.</w:t>
      </w:r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светской этики» 4 класс. А.И. </w:t>
      </w:r>
      <w:proofErr w:type="spellStart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Москва,  «Просвещение»,2013г</w:t>
      </w:r>
      <w:proofErr w:type="gramStart"/>
      <w:r w:rsidRPr="00CF6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6C7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CF6C7A">
        <w:rPr>
          <w:rFonts w:ascii="Times New Roman" w:eastAsia="Calibri" w:hAnsi="Times New Roman" w:cs="Times New Roman"/>
          <w:sz w:val="24"/>
          <w:szCs w:val="24"/>
        </w:rPr>
        <w:t>Стандарты второго поколения).</w:t>
      </w:r>
    </w:p>
    <w:p w:rsidR="00CF6C7A" w:rsidRPr="00CF6C7A" w:rsidRDefault="00CF6C7A" w:rsidP="00EE3692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pacing w:val="4"/>
          <w:lang w:eastAsia="ru-RU"/>
        </w:rPr>
      </w:pPr>
    </w:p>
    <w:p w:rsidR="00CF6C7A" w:rsidRPr="00CF6C7A" w:rsidRDefault="00CF6C7A" w:rsidP="00EE3692">
      <w:p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Литература, рекомендованная для учащихся:</w:t>
      </w:r>
    </w:p>
    <w:p w:rsidR="00CF6C7A" w:rsidRPr="00EE3692" w:rsidRDefault="00CF6C7A" w:rsidP="00EE36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9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E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И. </w:t>
      </w:r>
      <w:proofErr w:type="spellStart"/>
      <w:r w:rsidRPr="00EE369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EE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светской этики» 4 класс: учебник для общеобразовательных  учреждений – М.: Просвещение, 2014</w:t>
      </w:r>
    </w:p>
    <w:p w:rsidR="00CF6C7A" w:rsidRPr="00EE3692" w:rsidRDefault="00CF6C7A" w:rsidP="00EE369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9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Ресурсы школьной библиотеки.</w:t>
      </w:r>
    </w:p>
    <w:p w:rsidR="00CF6C7A" w:rsidRPr="00EE3692" w:rsidRDefault="00CF6C7A" w:rsidP="00EE36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F6C7A" w:rsidRPr="00CF6C7A" w:rsidRDefault="00CF6C7A" w:rsidP="00EE36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6C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Образовательные диски:</w:t>
      </w:r>
    </w:p>
    <w:p w:rsidR="00CF6C7A" w:rsidRPr="00EE3692" w:rsidRDefault="00CF6C7A" w:rsidP="00EE36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92">
        <w:rPr>
          <w:rFonts w:ascii="Times New Roman" w:eastAsia="Calibri" w:hAnsi="Times New Roman" w:cs="Times New Roman"/>
          <w:sz w:val="24"/>
          <w:szCs w:val="24"/>
        </w:rPr>
        <w:t>- Электронное приложение к курсу  «Основы  светс</w:t>
      </w:r>
      <w:r w:rsidR="00E45E97" w:rsidRPr="00EE3692">
        <w:rPr>
          <w:rFonts w:ascii="Times New Roman" w:eastAsia="Calibri" w:hAnsi="Times New Roman" w:cs="Times New Roman"/>
          <w:sz w:val="24"/>
          <w:szCs w:val="24"/>
        </w:rPr>
        <w:t>кой этики»</w:t>
      </w:r>
      <w:proofErr w:type="gramStart"/>
      <w:r w:rsidR="00E45E97" w:rsidRPr="00EE3692">
        <w:rPr>
          <w:rFonts w:ascii="Times New Roman" w:eastAsia="Calibri" w:hAnsi="Times New Roman" w:cs="Times New Roman"/>
          <w:sz w:val="24"/>
          <w:szCs w:val="24"/>
        </w:rPr>
        <w:t>,М</w:t>
      </w:r>
      <w:proofErr w:type="gramEnd"/>
      <w:r w:rsidR="00E45E97" w:rsidRPr="00EE3692">
        <w:rPr>
          <w:rFonts w:ascii="Times New Roman" w:eastAsia="Calibri" w:hAnsi="Times New Roman" w:cs="Times New Roman"/>
          <w:sz w:val="24"/>
          <w:szCs w:val="24"/>
        </w:rPr>
        <w:t>. Просвещение.2012.</w:t>
      </w:r>
    </w:p>
    <w:p w:rsidR="00CF6C7A" w:rsidRPr="00CF6C7A" w:rsidRDefault="00CF6C7A" w:rsidP="00EE3692">
      <w:pPr>
        <w:tabs>
          <w:tab w:val="left" w:pos="9288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2A3C" w:rsidRDefault="00EE3692" w:rsidP="00CF6C7A">
      <w:pPr>
        <w:tabs>
          <w:tab w:val="left" w:pos="9288"/>
        </w:tabs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</w:t>
      </w:r>
    </w:p>
    <w:p w:rsidR="00CF6C7A" w:rsidRPr="00CF6C7A" w:rsidRDefault="00222A3C" w:rsidP="00CF6C7A">
      <w:pPr>
        <w:tabs>
          <w:tab w:val="left" w:pos="9288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             </w:t>
      </w:r>
      <w:r w:rsidR="00EE369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F6C7A" w:rsidRPr="00CF6C7A">
        <w:rPr>
          <w:rFonts w:ascii="Times New Roman" w:eastAsia="Calibri" w:hAnsi="Times New Roman" w:cs="Times New Roman"/>
          <w:b/>
          <w:sz w:val="28"/>
          <w:szCs w:val="24"/>
        </w:rPr>
        <w:t xml:space="preserve">Лист </w:t>
      </w:r>
      <w:r w:rsidR="00CF6C7A" w:rsidRPr="00CF6C7A">
        <w:rPr>
          <w:rFonts w:ascii="Times New Roman" w:eastAsia="Calibri" w:hAnsi="Times New Roman" w:cs="Times New Roman"/>
          <w:b/>
          <w:sz w:val="28"/>
          <w:szCs w:val="28"/>
        </w:rPr>
        <w:t>корректировки программы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096"/>
        <w:gridCol w:w="816"/>
        <w:gridCol w:w="924"/>
        <w:gridCol w:w="1731"/>
        <w:gridCol w:w="1808"/>
      </w:tblGrid>
      <w:tr w:rsidR="00CF6C7A" w:rsidRPr="00CF6C7A" w:rsidTr="00CF6C7A">
        <w:trPr>
          <w:trHeight w:val="31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tabs>
                <w:tab w:val="left" w:pos="25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tabs>
                <w:tab w:val="left" w:pos="25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6C7A" w:rsidRPr="00CF6C7A" w:rsidTr="00CF6C7A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7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C7A" w:rsidRPr="00CF6C7A" w:rsidRDefault="00CF6C7A" w:rsidP="00CF6C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C7A" w:rsidRPr="00CF6C7A" w:rsidTr="00CF6C7A">
        <w:trPr>
          <w:trHeight w:val="1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A" w:rsidRPr="00CF6C7A" w:rsidRDefault="00CF6C7A" w:rsidP="00CF6C7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CF6C7A" w:rsidRPr="00CF6C7A" w:rsidRDefault="00CF6C7A" w:rsidP="00CF6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C7A" w:rsidRPr="00CF6C7A" w:rsidSect="0088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10C"/>
    <w:multiLevelType w:val="hybridMultilevel"/>
    <w:tmpl w:val="D1C63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112C03"/>
    <w:multiLevelType w:val="hybridMultilevel"/>
    <w:tmpl w:val="6B947F24"/>
    <w:lvl w:ilvl="0" w:tplc="C846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15E0E"/>
    <w:multiLevelType w:val="hybridMultilevel"/>
    <w:tmpl w:val="58E6D008"/>
    <w:lvl w:ilvl="0" w:tplc="C846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F1924"/>
    <w:multiLevelType w:val="hybridMultilevel"/>
    <w:tmpl w:val="E27A1C0C"/>
    <w:lvl w:ilvl="0" w:tplc="43B87B52">
      <w:start w:val="1"/>
      <w:numFmt w:val="decimal"/>
      <w:lvlText w:val="%1. "/>
      <w:legacy w:legacy="1" w:legacySpace="0" w:legacyIndent="283"/>
      <w:lvlJc w:val="left"/>
      <w:pPr>
        <w:ind w:left="1423" w:hanging="283"/>
      </w:pPr>
      <w:rPr>
        <w:rFonts w:ascii="Times New Roman CYR" w:hAnsi="Times New Roman CYR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7D17231D"/>
    <w:multiLevelType w:val="hybridMultilevel"/>
    <w:tmpl w:val="70D4CF84"/>
    <w:lvl w:ilvl="0" w:tplc="C846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B1E6E"/>
    <w:multiLevelType w:val="hybridMultilevel"/>
    <w:tmpl w:val="34D08D2E"/>
    <w:lvl w:ilvl="0" w:tplc="C846B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C7A"/>
    <w:rsid w:val="0013005B"/>
    <w:rsid w:val="001441C1"/>
    <w:rsid w:val="00205CE8"/>
    <w:rsid w:val="00222687"/>
    <w:rsid w:val="00222A3C"/>
    <w:rsid w:val="002C4DF9"/>
    <w:rsid w:val="004063A1"/>
    <w:rsid w:val="00433702"/>
    <w:rsid w:val="00434B9A"/>
    <w:rsid w:val="0048654D"/>
    <w:rsid w:val="004D0281"/>
    <w:rsid w:val="00536307"/>
    <w:rsid w:val="00550514"/>
    <w:rsid w:val="00642E6A"/>
    <w:rsid w:val="00683FC8"/>
    <w:rsid w:val="007679B3"/>
    <w:rsid w:val="007B656E"/>
    <w:rsid w:val="008821CE"/>
    <w:rsid w:val="00887607"/>
    <w:rsid w:val="008D3CA0"/>
    <w:rsid w:val="008F57A4"/>
    <w:rsid w:val="009131F2"/>
    <w:rsid w:val="00A21F66"/>
    <w:rsid w:val="00AA5E34"/>
    <w:rsid w:val="00B24FB9"/>
    <w:rsid w:val="00B566D0"/>
    <w:rsid w:val="00B8509F"/>
    <w:rsid w:val="00C17206"/>
    <w:rsid w:val="00CF6C7A"/>
    <w:rsid w:val="00D060ED"/>
    <w:rsid w:val="00E30BD8"/>
    <w:rsid w:val="00E45E97"/>
    <w:rsid w:val="00E766DA"/>
    <w:rsid w:val="00EB4636"/>
    <w:rsid w:val="00EB5E20"/>
    <w:rsid w:val="00EE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32</cp:revision>
  <dcterms:created xsi:type="dcterms:W3CDTF">2015-09-18T14:51:00Z</dcterms:created>
  <dcterms:modified xsi:type="dcterms:W3CDTF">2015-11-11T17:22:00Z</dcterms:modified>
</cp:coreProperties>
</file>