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96" w:rsidRPr="009E0765" w:rsidRDefault="00446496" w:rsidP="00200208">
      <w:pPr>
        <w:pStyle w:val="1"/>
        <w:jc w:val="center"/>
        <w:rPr>
          <w:sz w:val="24"/>
          <w:szCs w:val="24"/>
        </w:rPr>
      </w:pPr>
      <w:bookmarkStart w:id="0" w:name="_Toc534482916"/>
      <w:r w:rsidRPr="009E0765">
        <w:rPr>
          <w:sz w:val="24"/>
          <w:szCs w:val="24"/>
        </w:rPr>
        <w:t>Конспект открытого итогового занятия «Оригами на праздничном столе»</w:t>
      </w:r>
      <w:bookmarkEnd w:id="0"/>
    </w:p>
    <w:p w:rsidR="00446496" w:rsidRPr="009E0765" w:rsidRDefault="00446496" w:rsidP="00200208">
      <w:pPr>
        <w:ind w:firstLine="709"/>
        <w:jc w:val="center"/>
        <w:rPr>
          <w:b/>
          <w:bCs/>
        </w:rPr>
      </w:pPr>
    </w:p>
    <w:p w:rsidR="00446496" w:rsidRPr="009E0765" w:rsidRDefault="00446496" w:rsidP="00446496">
      <w:pPr>
        <w:ind w:firstLine="709"/>
        <w:jc w:val="both"/>
      </w:pPr>
      <w:r w:rsidRPr="009E0765">
        <w:rPr>
          <w:b/>
          <w:bCs/>
        </w:rPr>
        <w:t xml:space="preserve">Цель: </w:t>
      </w:r>
      <w:r w:rsidRPr="009E0765">
        <w:t>учить детей применять знания, полученные на занятиях оригами, в повседневной жизни.</w:t>
      </w:r>
    </w:p>
    <w:p w:rsidR="00446496" w:rsidRPr="009E0765" w:rsidRDefault="00446496" w:rsidP="00446496">
      <w:pPr>
        <w:ind w:firstLine="709"/>
        <w:jc w:val="both"/>
        <w:rPr>
          <w:b/>
          <w:bCs/>
        </w:rPr>
      </w:pPr>
      <w:r w:rsidRPr="009E0765">
        <w:rPr>
          <w:b/>
          <w:bCs/>
        </w:rPr>
        <w:t>Задачи:</w:t>
      </w:r>
    </w:p>
    <w:p w:rsidR="00446496" w:rsidRPr="009E0765" w:rsidRDefault="00446496" w:rsidP="00446496">
      <w:pPr>
        <w:numPr>
          <w:ilvl w:val="0"/>
          <w:numId w:val="3"/>
        </w:numPr>
        <w:jc w:val="both"/>
      </w:pPr>
      <w:r w:rsidRPr="009E0765">
        <w:t>Познакомить с понятиями «этикет за праздничным столом» и «сервировка стола».</w:t>
      </w:r>
    </w:p>
    <w:p w:rsidR="00446496" w:rsidRPr="009E0765" w:rsidRDefault="00446496" w:rsidP="00446496">
      <w:pPr>
        <w:numPr>
          <w:ilvl w:val="0"/>
          <w:numId w:val="3"/>
        </w:numPr>
        <w:jc w:val="both"/>
      </w:pPr>
      <w:r w:rsidRPr="009E0765">
        <w:t>Рассказать как быстро и красиво сделать праздничный стол.</w:t>
      </w:r>
    </w:p>
    <w:p w:rsidR="00446496" w:rsidRPr="009E0765" w:rsidRDefault="00446496" w:rsidP="00446496">
      <w:pPr>
        <w:numPr>
          <w:ilvl w:val="0"/>
          <w:numId w:val="3"/>
        </w:numPr>
        <w:jc w:val="both"/>
      </w:pPr>
      <w:r w:rsidRPr="009E0765">
        <w:t>Познакомить с правилами сервировки чайного стола.</w:t>
      </w:r>
    </w:p>
    <w:p w:rsidR="00446496" w:rsidRPr="009E0765" w:rsidRDefault="00446496" w:rsidP="00446496">
      <w:pPr>
        <w:numPr>
          <w:ilvl w:val="0"/>
          <w:numId w:val="3"/>
        </w:numPr>
        <w:jc w:val="both"/>
      </w:pPr>
      <w:r w:rsidRPr="009E0765">
        <w:t>Закрепить знания, полученные на занятиях оригами.</w:t>
      </w:r>
    </w:p>
    <w:p w:rsidR="00446496" w:rsidRPr="009E0765" w:rsidRDefault="00446496" w:rsidP="00446496">
      <w:pPr>
        <w:numPr>
          <w:ilvl w:val="0"/>
          <w:numId w:val="3"/>
        </w:numPr>
        <w:jc w:val="both"/>
      </w:pPr>
      <w:r w:rsidRPr="009E0765">
        <w:t>Развивать умение применять полученные знания в повседневной жизни.</w:t>
      </w:r>
    </w:p>
    <w:p w:rsidR="00446496" w:rsidRPr="009E0765" w:rsidRDefault="00446496" w:rsidP="00446496">
      <w:pPr>
        <w:numPr>
          <w:ilvl w:val="0"/>
          <w:numId w:val="3"/>
        </w:numPr>
        <w:jc w:val="both"/>
      </w:pPr>
      <w:r w:rsidRPr="009E0765">
        <w:t>Воспитывать культуру поведения за праздничным столом.</w:t>
      </w:r>
    </w:p>
    <w:p w:rsidR="00446496" w:rsidRPr="009E0765" w:rsidRDefault="00446496" w:rsidP="00446496">
      <w:pPr>
        <w:ind w:firstLine="709"/>
        <w:jc w:val="both"/>
        <w:rPr>
          <w:b/>
          <w:bCs/>
        </w:rPr>
      </w:pPr>
      <w:r w:rsidRPr="009E0765">
        <w:rPr>
          <w:b/>
          <w:bCs/>
        </w:rPr>
        <w:t>Оборудование: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proofErr w:type="spellStart"/>
      <w:r w:rsidRPr="009E0765">
        <w:t>Мультимедийная</w:t>
      </w:r>
      <w:proofErr w:type="spellEnd"/>
      <w:r w:rsidRPr="009E0765">
        <w:t xml:space="preserve"> установка для показа презентации: «Этикет за праздничным столом»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Магнитофон и кассета с записью классической музыки.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Для оформления праздничного стола: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Белая скатерть.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Одноразовая пластиковая посуда ( тарелки, ложки, вилки, чашки). 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Разноцветные шапочки для детей каждой группы.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Разноцветные конусы для обозначения столов каждой группы.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Задания для групп, оформленные на разноцветных листах картона.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Схемы создания изделий в технике оригами.</w:t>
      </w:r>
    </w:p>
    <w:p w:rsidR="00446496" w:rsidRPr="009E0765" w:rsidRDefault="00446496" w:rsidP="00446496">
      <w:pPr>
        <w:numPr>
          <w:ilvl w:val="0"/>
          <w:numId w:val="4"/>
        </w:numPr>
        <w:jc w:val="both"/>
      </w:pPr>
      <w:r w:rsidRPr="009E0765">
        <w:t>Цветная бумага (односторонняя и двухсторонняя) формата А4 и А3.</w:t>
      </w:r>
    </w:p>
    <w:p w:rsidR="00446496" w:rsidRPr="009E0765" w:rsidRDefault="00446496" w:rsidP="00446496">
      <w:pPr>
        <w:ind w:firstLine="709"/>
        <w:jc w:val="center"/>
        <w:rPr>
          <w:b/>
          <w:bCs/>
        </w:rPr>
      </w:pPr>
      <w:r w:rsidRPr="009E0765">
        <w:rPr>
          <w:b/>
          <w:bCs/>
        </w:rPr>
        <w:br w:type="page"/>
      </w:r>
      <w:r w:rsidRPr="009E0765">
        <w:rPr>
          <w:b/>
          <w:bCs/>
        </w:rPr>
        <w:lastRenderedPageBreak/>
        <w:t>Ход занятия:</w:t>
      </w:r>
    </w:p>
    <w:p w:rsidR="00446496" w:rsidRPr="009E0765" w:rsidRDefault="00446496" w:rsidP="00446496">
      <w:pPr>
        <w:numPr>
          <w:ilvl w:val="0"/>
          <w:numId w:val="1"/>
        </w:numPr>
        <w:jc w:val="both"/>
        <w:rPr>
          <w:i/>
          <w:u w:val="single"/>
        </w:rPr>
      </w:pPr>
      <w:r w:rsidRPr="009E0765">
        <w:rPr>
          <w:i/>
          <w:u w:val="single"/>
        </w:rPr>
        <w:t>Орг. момент (2-3 мин.)</w:t>
      </w:r>
    </w:p>
    <w:p w:rsidR="00446496" w:rsidRPr="009E0765" w:rsidRDefault="00446496" w:rsidP="00446496">
      <w:pPr>
        <w:numPr>
          <w:ilvl w:val="0"/>
          <w:numId w:val="1"/>
        </w:numPr>
        <w:jc w:val="both"/>
        <w:rPr>
          <w:i/>
          <w:u w:val="single"/>
        </w:rPr>
      </w:pPr>
      <w:r w:rsidRPr="009E0765">
        <w:rPr>
          <w:i/>
          <w:u w:val="single"/>
        </w:rPr>
        <w:t>Сообщение темы занятия:</w:t>
      </w:r>
    </w:p>
    <w:p w:rsidR="00446496" w:rsidRPr="009E0765" w:rsidRDefault="00446496" w:rsidP="00446496">
      <w:pPr>
        <w:jc w:val="both"/>
      </w:pPr>
      <w:r w:rsidRPr="009E0765">
        <w:t>-Сегодня у нас итоговое занятие по теме «Оригами на праздничном столе».</w:t>
      </w:r>
    </w:p>
    <w:p w:rsidR="00446496" w:rsidRPr="009E0765" w:rsidRDefault="00446496" w:rsidP="00446496">
      <w:pPr>
        <w:numPr>
          <w:ilvl w:val="0"/>
          <w:numId w:val="1"/>
        </w:numPr>
        <w:jc w:val="both"/>
        <w:rPr>
          <w:i/>
          <w:u w:val="single"/>
        </w:rPr>
      </w:pPr>
      <w:r w:rsidRPr="009E0765">
        <w:rPr>
          <w:i/>
          <w:u w:val="single"/>
        </w:rPr>
        <w:t>Постановка задачи:</w:t>
      </w:r>
    </w:p>
    <w:p w:rsidR="00446496" w:rsidRPr="009E0765" w:rsidRDefault="00446496" w:rsidP="00446496">
      <w:pPr>
        <w:jc w:val="both"/>
      </w:pPr>
      <w:r w:rsidRPr="009E0765">
        <w:t>- Мы с вами познакомились с правилами этикета и узнали, как надо красиво оформлять чайный стол к приходу гостей. А представьте себе ситуацию, что вы празднуете свой день рождения не дома, а в летнем или зимнем лагере, в походе или на экскурсии в другом городе. Как в этом случае можно сделать красивый нарядный праздничный стол?</w:t>
      </w:r>
    </w:p>
    <w:p w:rsidR="00446496" w:rsidRPr="009E0765" w:rsidRDefault="00446496" w:rsidP="00446496">
      <w:pPr>
        <w:jc w:val="both"/>
      </w:pPr>
      <w:r w:rsidRPr="009E0765">
        <w:t>- Сегодня мы будем учиться накрывать чайный стол, используя знания, умения и навыки, которые мы получили на занятиях по оригами.</w:t>
      </w:r>
    </w:p>
    <w:p w:rsidR="00446496" w:rsidRPr="009E0765" w:rsidRDefault="00446496" w:rsidP="00446496">
      <w:pPr>
        <w:numPr>
          <w:ilvl w:val="0"/>
          <w:numId w:val="1"/>
        </w:numPr>
        <w:jc w:val="both"/>
        <w:rPr>
          <w:i/>
          <w:u w:val="single"/>
        </w:rPr>
      </w:pPr>
      <w:r w:rsidRPr="009E0765">
        <w:rPr>
          <w:i/>
          <w:u w:val="single"/>
        </w:rPr>
        <w:t>Каждая группа детей получает свое задание (1-2 мин):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Оформление праздничного стола.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Резные салфеточки под тарелочку и чашечку.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Салфетка «Веер» и салфетка для столового серебра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Стаканчики для бумажных салфеток.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Вазочка «Не увлекайся конфетами».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Вазочка с декоративными углами.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Коробочка-звезда.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Ваза с цветами.</w:t>
      </w:r>
    </w:p>
    <w:p w:rsidR="00446496" w:rsidRPr="009E0765" w:rsidRDefault="00446496" w:rsidP="00446496">
      <w:pPr>
        <w:numPr>
          <w:ilvl w:val="0"/>
          <w:numId w:val="5"/>
        </w:numPr>
        <w:ind w:left="709"/>
        <w:jc w:val="both"/>
      </w:pPr>
      <w:r w:rsidRPr="009E0765">
        <w:t>Тюльпаны для гостей открытого занятия.</w:t>
      </w:r>
    </w:p>
    <w:p w:rsidR="00446496" w:rsidRPr="009E0765" w:rsidRDefault="00446496" w:rsidP="00446496">
      <w:pPr>
        <w:numPr>
          <w:ilvl w:val="0"/>
          <w:numId w:val="1"/>
        </w:numPr>
        <w:ind w:left="1134" w:hanging="425"/>
        <w:jc w:val="both"/>
        <w:rPr>
          <w:i/>
          <w:u w:val="single"/>
        </w:rPr>
      </w:pPr>
      <w:r w:rsidRPr="009E0765">
        <w:rPr>
          <w:i/>
          <w:u w:val="single"/>
        </w:rPr>
        <w:t>Изготовление изделий в технике оригами и оформление чайного</w:t>
      </w:r>
      <w:r w:rsidRPr="009E0765">
        <w:t xml:space="preserve"> </w:t>
      </w:r>
      <w:r w:rsidRPr="009E0765">
        <w:rPr>
          <w:i/>
          <w:u w:val="single"/>
        </w:rPr>
        <w:t>стола (10-15 мин.)</w:t>
      </w:r>
    </w:p>
    <w:p w:rsidR="00446496" w:rsidRPr="009E0765" w:rsidRDefault="00446496" w:rsidP="00446496">
      <w:pPr>
        <w:numPr>
          <w:ilvl w:val="0"/>
          <w:numId w:val="1"/>
        </w:numPr>
        <w:ind w:left="1134" w:hanging="425"/>
        <w:jc w:val="both"/>
        <w:rPr>
          <w:i/>
          <w:u w:val="single"/>
        </w:rPr>
      </w:pPr>
      <w:r w:rsidRPr="009E0765">
        <w:rPr>
          <w:i/>
          <w:u w:val="single"/>
        </w:rPr>
        <w:t>Подведение итогов занятия (5-7 мин):</w:t>
      </w:r>
    </w:p>
    <w:p w:rsidR="00446496" w:rsidRPr="009E0765" w:rsidRDefault="00446496" w:rsidP="00446496">
      <w:pPr>
        <w:jc w:val="both"/>
      </w:pPr>
      <w:r w:rsidRPr="009E0765">
        <w:t>- Вы сегодня замечательно поработали. Красиво накрыли стол для гостей. Я думаю, что такой оригинальный стол понравится гостям и праздник удастся на славу!</w:t>
      </w:r>
    </w:p>
    <w:p w:rsidR="00446496" w:rsidRPr="009E0765" w:rsidRDefault="00446496" w:rsidP="00446496">
      <w:pPr>
        <w:jc w:val="both"/>
      </w:pPr>
      <w:r w:rsidRPr="009E0765">
        <w:t>- А теперь, давайте подарим нашим гостям веселую песню!</w:t>
      </w:r>
      <w:r w:rsidRPr="009E0765">
        <w:br/>
        <w:t>Дети исполняют песню «Праздник к нам пришёл!» (см. ниже - Приложение) и дарят гостям тюльпаны, выполненные в технике оригами.</w:t>
      </w:r>
    </w:p>
    <w:p w:rsidR="00446496" w:rsidRPr="009E0765" w:rsidRDefault="00446496" w:rsidP="00446496">
      <w:pPr>
        <w:ind w:left="1134" w:hanging="425"/>
        <w:jc w:val="both"/>
        <w:rPr>
          <w:i/>
          <w:u w:val="single"/>
        </w:rPr>
      </w:pPr>
      <w:r w:rsidRPr="009E0765">
        <w:rPr>
          <w:i/>
          <w:u w:val="single"/>
        </w:rPr>
        <w:t>7.  Завершение занятия.</w:t>
      </w:r>
    </w:p>
    <w:p w:rsidR="00446496" w:rsidRPr="009E0765" w:rsidRDefault="00446496" w:rsidP="00446496">
      <w:pPr>
        <w:jc w:val="both"/>
        <w:rPr>
          <w:b/>
          <w:bCs/>
        </w:rPr>
      </w:pPr>
      <w:r w:rsidRPr="009E0765">
        <w:rPr>
          <w:b/>
          <w:bCs/>
        </w:rPr>
        <w:br w:type="page"/>
      </w:r>
      <w:r w:rsidRPr="009E0765">
        <w:rPr>
          <w:b/>
          <w:bCs/>
        </w:rPr>
        <w:lastRenderedPageBreak/>
        <w:t>Литература:</w:t>
      </w:r>
    </w:p>
    <w:p w:rsidR="00446496" w:rsidRPr="009E0765" w:rsidRDefault="00446496" w:rsidP="00446496">
      <w:pPr>
        <w:numPr>
          <w:ilvl w:val="0"/>
          <w:numId w:val="2"/>
        </w:numPr>
        <w:ind w:left="426" w:hanging="426"/>
        <w:jc w:val="both"/>
      </w:pPr>
      <w:r w:rsidRPr="009E0765">
        <w:t>Я познаю мир. Детская энциклопедия. Этикет во все времена. М., Издательства: «</w:t>
      </w:r>
      <w:proofErr w:type="spellStart"/>
      <w:r w:rsidRPr="009E0765">
        <w:t>Астрель</w:t>
      </w:r>
      <w:proofErr w:type="spellEnd"/>
      <w:r w:rsidRPr="009E0765">
        <w:t>», «Олимп», «АСТ», 2000.</w:t>
      </w:r>
    </w:p>
    <w:p w:rsidR="00446496" w:rsidRPr="009E0765" w:rsidRDefault="00446496" w:rsidP="00446496">
      <w:pPr>
        <w:numPr>
          <w:ilvl w:val="0"/>
          <w:numId w:val="2"/>
        </w:numPr>
        <w:ind w:left="426" w:hanging="426"/>
        <w:jc w:val="both"/>
      </w:pPr>
      <w:r w:rsidRPr="009E0765">
        <w:t>Этикет от А до Я для взрослых и детей. М., Издательство «АСТ», 1998.</w:t>
      </w:r>
    </w:p>
    <w:p w:rsidR="00446496" w:rsidRPr="009E0765" w:rsidRDefault="00446496" w:rsidP="00446496">
      <w:pPr>
        <w:numPr>
          <w:ilvl w:val="0"/>
          <w:numId w:val="2"/>
        </w:numPr>
        <w:ind w:left="426" w:hanging="426"/>
        <w:jc w:val="both"/>
      </w:pPr>
      <w:r w:rsidRPr="009E0765">
        <w:t xml:space="preserve">Лихачёва Л. Уроки этикета в рассказах, картинках и задачках. Екатеринбург, </w:t>
      </w:r>
      <w:proofErr w:type="spellStart"/>
      <w:r w:rsidRPr="009E0765">
        <w:t>Средне-Уральское</w:t>
      </w:r>
      <w:proofErr w:type="spellEnd"/>
      <w:r w:rsidRPr="009E0765">
        <w:t xml:space="preserve"> издательство, 1996.</w:t>
      </w:r>
    </w:p>
    <w:p w:rsidR="00446496" w:rsidRPr="009E0765" w:rsidRDefault="00446496" w:rsidP="00446496">
      <w:pPr>
        <w:numPr>
          <w:ilvl w:val="0"/>
          <w:numId w:val="2"/>
        </w:numPr>
        <w:ind w:left="426" w:hanging="426"/>
        <w:jc w:val="both"/>
      </w:pPr>
      <w:proofErr w:type="spellStart"/>
      <w:r w:rsidRPr="009E0765">
        <w:t>Афонькин</w:t>
      </w:r>
      <w:proofErr w:type="spellEnd"/>
      <w:r w:rsidRPr="009E0765">
        <w:t xml:space="preserve"> С.Ю. Уроки оригами в школе и дома. </w:t>
      </w:r>
      <w:r w:rsidRPr="009E0765">
        <w:br/>
        <w:t>Экспериментальный учебник для начальной школы. </w:t>
      </w:r>
      <w:r w:rsidRPr="009E0765">
        <w:br/>
        <w:t>М., «Аким», 1995</w:t>
      </w:r>
    </w:p>
    <w:p w:rsidR="00446496" w:rsidRPr="009E0765" w:rsidRDefault="00446496" w:rsidP="00446496">
      <w:pPr>
        <w:numPr>
          <w:ilvl w:val="0"/>
          <w:numId w:val="2"/>
        </w:numPr>
        <w:ind w:left="426" w:hanging="426"/>
        <w:jc w:val="both"/>
      </w:pPr>
      <w:proofErr w:type="spellStart"/>
      <w:r w:rsidRPr="009E0765">
        <w:t>Афонькин</w:t>
      </w:r>
      <w:proofErr w:type="spellEnd"/>
      <w:r w:rsidRPr="009E0765">
        <w:t xml:space="preserve"> С.Ю., </w:t>
      </w:r>
      <w:proofErr w:type="spellStart"/>
      <w:r w:rsidRPr="009E0765">
        <w:t>Афонькина</w:t>
      </w:r>
      <w:proofErr w:type="spellEnd"/>
      <w:r w:rsidRPr="009E0765">
        <w:t xml:space="preserve"> Е.Ю. Цветущий сад оригами. Санкт-Петербург, «Химия», 1995. </w:t>
      </w:r>
    </w:p>
    <w:p w:rsidR="00446496" w:rsidRPr="009E0765" w:rsidRDefault="00446496" w:rsidP="00446496">
      <w:pPr>
        <w:numPr>
          <w:ilvl w:val="0"/>
          <w:numId w:val="2"/>
        </w:numPr>
        <w:ind w:left="426" w:hanging="426"/>
        <w:jc w:val="both"/>
      </w:pPr>
      <w:proofErr w:type="spellStart"/>
      <w:r w:rsidRPr="009E0765">
        <w:t>Сержантова</w:t>
      </w:r>
      <w:proofErr w:type="spellEnd"/>
      <w:r w:rsidRPr="009E0765">
        <w:t xml:space="preserve"> Т.Б. 366 моделей оригами. М., Издательство «Айрис-пресс», 2005.</w:t>
      </w:r>
    </w:p>
    <w:p w:rsidR="00446496" w:rsidRPr="009E0765" w:rsidRDefault="00446496" w:rsidP="00446496">
      <w:pPr>
        <w:ind w:firstLine="709"/>
        <w:jc w:val="both"/>
        <w:rPr>
          <w:b/>
          <w:bCs/>
        </w:rPr>
      </w:pPr>
      <w:r w:rsidRPr="009E0765">
        <w:rPr>
          <w:b/>
          <w:bCs/>
        </w:rPr>
        <w:t> </w:t>
      </w:r>
    </w:p>
    <w:p w:rsidR="008C3B17" w:rsidRDefault="008C3B17"/>
    <w:sectPr w:rsidR="008C3B17" w:rsidSect="008C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A58"/>
    <w:multiLevelType w:val="hybridMultilevel"/>
    <w:tmpl w:val="B6321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565F7"/>
    <w:multiLevelType w:val="hybridMultilevel"/>
    <w:tmpl w:val="EDCC54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1E510B"/>
    <w:multiLevelType w:val="hybridMultilevel"/>
    <w:tmpl w:val="9E1894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1B2C90"/>
    <w:multiLevelType w:val="hybridMultilevel"/>
    <w:tmpl w:val="F3908838"/>
    <w:lvl w:ilvl="0" w:tplc="3766A7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9F7822"/>
    <w:multiLevelType w:val="hybridMultilevel"/>
    <w:tmpl w:val="02FC01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496"/>
    <w:rsid w:val="00200208"/>
    <w:rsid w:val="00446496"/>
    <w:rsid w:val="004D7331"/>
    <w:rsid w:val="0075057C"/>
    <w:rsid w:val="0082709C"/>
    <w:rsid w:val="008C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9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496"/>
    <w:pPr>
      <w:keepNext/>
      <w:ind w:left="142"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49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dcterms:created xsi:type="dcterms:W3CDTF">2015-11-04T11:10:00Z</dcterms:created>
  <dcterms:modified xsi:type="dcterms:W3CDTF">2015-11-04T11:14:00Z</dcterms:modified>
</cp:coreProperties>
</file>