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99" w:rsidRDefault="00BA4599" w:rsidP="00BA4599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«Согласовано»:                                                                                     </w:t>
      </w:r>
      <w:r w:rsidRPr="0071677A">
        <w:rPr>
          <w:rFonts w:ascii="Times New Roman" w:hAnsi="Times New Roman" w:cs="Times New Roman"/>
          <w:sz w:val="24"/>
          <w:szCs w:val="28"/>
        </w:rPr>
        <w:t>«Утверждаю»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A4599" w:rsidRPr="0071677A" w:rsidRDefault="00BA4599" w:rsidP="00BA4599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>
        <w:rPr>
          <w:rFonts w:ascii="Times New Roman" w:hAnsi="Times New Roman" w:cs="Times New Roman"/>
          <w:sz w:val="24"/>
          <w:szCs w:val="28"/>
        </w:rPr>
        <w:t>.д</w:t>
      </w:r>
      <w:proofErr w:type="gramEnd"/>
      <w:r>
        <w:rPr>
          <w:rFonts w:ascii="Times New Roman" w:hAnsi="Times New Roman" w:cs="Times New Roman"/>
          <w:sz w:val="24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УВР _______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Pr="0071677A">
        <w:rPr>
          <w:rFonts w:ascii="Times New Roman" w:hAnsi="Times New Roman" w:cs="Times New Roman"/>
          <w:sz w:val="24"/>
          <w:szCs w:val="28"/>
        </w:rPr>
        <w:t>школы:_______</w:t>
      </w:r>
      <w:r>
        <w:rPr>
          <w:rFonts w:ascii="Times New Roman" w:hAnsi="Times New Roman" w:cs="Times New Roman"/>
          <w:sz w:val="24"/>
          <w:szCs w:val="28"/>
        </w:rPr>
        <w:t xml:space="preserve">   /</w:t>
      </w:r>
      <w:proofErr w:type="spellStart"/>
      <w:r>
        <w:rPr>
          <w:rFonts w:ascii="Times New Roman" w:hAnsi="Times New Roman" w:cs="Times New Roman"/>
          <w:sz w:val="24"/>
          <w:szCs w:val="28"/>
        </w:rPr>
        <w:t>Габдрахманова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З.М./                                                                          /</w:t>
      </w:r>
      <w:r w:rsidRPr="0071677A">
        <w:rPr>
          <w:rFonts w:ascii="Times New Roman" w:hAnsi="Times New Roman" w:cs="Times New Roman"/>
          <w:sz w:val="24"/>
          <w:szCs w:val="28"/>
        </w:rPr>
        <w:t>Башарова Г.Г.</w:t>
      </w:r>
      <w:r>
        <w:rPr>
          <w:rFonts w:ascii="Times New Roman" w:hAnsi="Times New Roman" w:cs="Times New Roman"/>
          <w:sz w:val="24"/>
          <w:szCs w:val="28"/>
        </w:rPr>
        <w:t>/</w:t>
      </w:r>
    </w:p>
    <w:p w:rsidR="00BA4599" w:rsidRDefault="00BA4599" w:rsidP="00BA4599">
      <w:pPr>
        <w:rPr>
          <w:rFonts w:ascii="Times New Roman" w:hAnsi="Times New Roman" w:cs="Times New Roman"/>
          <w:sz w:val="28"/>
          <w:szCs w:val="28"/>
        </w:rPr>
      </w:pPr>
    </w:p>
    <w:p w:rsidR="00BA4599" w:rsidRDefault="00BA4599" w:rsidP="00BA45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8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A4599" w:rsidRDefault="00BA4599" w:rsidP="00BA45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80">
        <w:rPr>
          <w:rFonts w:ascii="Times New Roman" w:hAnsi="Times New Roman" w:cs="Times New Roman"/>
          <w:b/>
          <w:sz w:val="28"/>
          <w:szCs w:val="28"/>
        </w:rPr>
        <w:t xml:space="preserve">работы с неуспевающими детьми в начальных классах </w:t>
      </w:r>
    </w:p>
    <w:p w:rsidR="00BA4599" w:rsidRDefault="00BA4599" w:rsidP="00BA45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80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BA4599" w:rsidRPr="00FC3680" w:rsidRDefault="00BA4599" w:rsidP="00BA45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5125"/>
        <w:gridCol w:w="1529"/>
        <w:gridCol w:w="2283"/>
      </w:tblGrid>
      <w:tr w:rsidR="00BA4599" w:rsidRPr="00FC3680" w:rsidTr="00622D33"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25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29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BA4599" w:rsidRPr="00FC3680" w:rsidTr="00622D33"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5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Ведение учителями диагностических карт на учащихся, имеющих «2» по предметам</w:t>
            </w:r>
          </w:p>
        </w:tc>
        <w:tc>
          <w:tcPr>
            <w:tcW w:w="1529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0" w:type="auto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Рук-ль</w:t>
            </w:r>
            <w:proofErr w:type="gram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ШМО </w:t>
            </w: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Шайгараева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Загыртдинова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Аюпова Л.Н.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Закирова Л.М.</w:t>
            </w:r>
          </w:p>
        </w:tc>
      </w:tr>
      <w:tr w:rsidR="00BA4599" w:rsidRPr="00FC3680" w:rsidTr="00622D33"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25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Составление индивидуальных планов работы с неуспевающими учащимися</w:t>
            </w:r>
          </w:p>
        </w:tc>
        <w:tc>
          <w:tcPr>
            <w:tcW w:w="1529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Рук-ль</w:t>
            </w:r>
            <w:proofErr w:type="gram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ШМО </w:t>
            </w: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Шайгараева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Загыртдинова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Аюпова Л.Н.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Закирова Л.М.</w:t>
            </w:r>
          </w:p>
        </w:tc>
      </w:tr>
      <w:tr w:rsidR="00BA4599" w:rsidRPr="00FC3680" w:rsidTr="00622D33"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25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Посещение уроков с целью наблюдения за работой слабоуспевающих учащихся на уроке</w:t>
            </w:r>
          </w:p>
        </w:tc>
        <w:tc>
          <w:tcPr>
            <w:tcW w:w="1529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0" w:type="auto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ир.по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УВР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Габдрахманова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З.М.</w:t>
            </w:r>
          </w:p>
        </w:tc>
      </w:tr>
      <w:tr w:rsidR="00BA4599" w:rsidRPr="00FC3680" w:rsidTr="00622D33"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25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Взаимопосещения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уроков</w:t>
            </w:r>
          </w:p>
        </w:tc>
        <w:tc>
          <w:tcPr>
            <w:tcW w:w="1529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0" w:type="auto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Рук-ль</w:t>
            </w:r>
            <w:proofErr w:type="gram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ШМО </w:t>
            </w: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Шайгараева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Загыртдинова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Аюпова Л.Н.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Закирова Л.М.</w:t>
            </w:r>
          </w:p>
        </w:tc>
      </w:tr>
      <w:tr w:rsidR="00BA4599" w:rsidRPr="00FC3680" w:rsidTr="00622D33"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25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Индивидуальные собеседования с учителями</w:t>
            </w:r>
          </w:p>
        </w:tc>
        <w:tc>
          <w:tcPr>
            <w:tcW w:w="1529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Рук-ль</w:t>
            </w:r>
            <w:proofErr w:type="gram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ШМО </w:t>
            </w: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Шайгараева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Загыртдинова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Аюпова Л.Н.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Закирова Л.М.</w:t>
            </w:r>
          </w:p>
        </w:tc>
      </w:tr>
      <w:tr w:rsidR="00BA4599" w:rsidRPr="00FC3680" w:rsidTr="00622D33"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25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Проверка рабочих тетрадей слабоуспевающих</w:t>
            </w:r>
          </w:p>
        </w:tc>
        <w:tc>
          <w:tcPr>
            <w:tcW w:w="1529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Рук-ль</w:t>
            </w:r>
            <w:proofErr w:type="gram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ШМО </w:t>
            </w: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Шайгараева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Загыртдинова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Аюпова Л.Н.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Закирова Л.М.</w:t>
            </w:r>
          </w:p>
        </w:tc>
      </w:tr>
      <w:tr w:rsidR="00BA4599" w:rsidRPr="00FC3680" w:rsidTr="00622D33">
        <w:tc>
          <w:tcPr>
            <w:tcW w:w="0" w:type="auto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25" w:type="dxa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со слабоуспевающими и их родителями</w:t>
            </w:r>
          </w:p>
        </w:tc>
        <w:tc>
          <w:tcPr>
            <w:tcW w:w="1529" w:type="dxa"/>
          </w:tcPr>
          <w:p w:rsidR="00BA4599" w:rsidRPr="00FC3680" w:rsidRDefault="00BA4599" w:rsidP="00622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</w:tcPr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Рук-ль</w:t>
            </w:r>
            <w:proofErr w:type="gram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ШМО </w:t>
            </w: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Шайгараева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Загыртдинова</w:t>
            </w:r>
            <w:proofErr w:type="spellEnd"/>
            <w:r w:rsidRPr="00FC36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36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В.Г.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Аюпова Л.Н.</w:t>
            </w:r>
          </w:p>
          <w:p w:rsidR="00BA4599" w:rsidRPr="00FC3680" w:rsidRDefault="00BA4599" w:rsidP="00622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80">
              <w:rPr>
                <w:rFonts w:ascii="Times New Roman" w:hAnsi="Times New Roman" w:cs="Times New Roman"/>
                <w:sz w:val="26"/>
                <w:szCs w:val="26"/>
              </w:rPr>
              <w:t>Закирова Л.М.</w:t>
            </w:r>
          </w:p>
        </w:tc>
      </w:tr>
    </w:tbl>
    <w:p w:rsidR="00BA4599" w:rsidRDefault="00BA4599" w:rsidP="00BA45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4599" w:rsidRDefault="00BA4599" w:rsidP="00BA45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4599" w:rsidRDefault="00BA4599" w:rsidP="00BA4599"/>
    <w:p w:rsidR="0067064E" w:rsidRDefault="0067064E"/>
    <w:sectPr w:rsidR="0067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04"/>
    <w:rsid w:val="0067064E"/>
    <w:rsid w:val="00BA4599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BEST XP Edition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</dc:creator>
  <cp:keywords/>
  <dc:description/>
  <cp:lastModifiedBy>Ильгиз</cp:lastModifiedBy>
  <cp:revision>2</cp:revision>
  <dcterms:created xsi:type="dcterms:W3CDTF">2015-11-07T19:36:00Z</dcterms:created>
  <dcterms:modified xsi:type="dcterms:W3CDTF">2015-11-07T19:36:00Z</dcterms:modified>
</cp:coreProperties>
</file>