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56" w:rsidRPr="000D2E56" w:rsidRDefault="000D2E56" w:rsidP="000D2E5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2E5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образовательное учреждение </w:t>
      </w:r>
    </w:p>
    <w:p w:rsidR="000D2E56" w:rsidRPr="000D2E56" w:rsidRDefault="000D2E56" w:rsidP="000D2E5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2E56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 средняя общеобразовательная школа № 2</w:t>
      </w:r>
    </w:p>
    <w:p w:rsidR="000D2E56" w:rsidRPr="000D2E56" w:rsidRDefault="000D2E56" w:rsidP="000D2E56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0D2E56">
        <w:rPr>
          <w:rFonts w:ascii="Times New Roman" w:hAnsi="Times New Roman"/>
          <w:b/>
          <w:bCs/>
          <w:color w:val="000000"/>
          <w:sz w:val="28"/>
          <w:szCs w:val="28"/>
        </w:rPr>
        <w:t>г.о</w:t>
      </w:r>
      <w:proofErr w:type="spellEnd"/>
      <w:r w:rsidRPr="000D2E56">
        <w:rPr>
          <w:rFonts w:ascii="Times New Roman" w:hAnsi="Times New Roman"/>
          <w:b/>
          <w:bCs/>
          <w:color w:val="000000"/>
          <w:sz w:val="28"/>
          <w:szCs w:val="28"/>
        </w:rPr>
        <w:t>. Тейково Ивановской области</w:t>
      </w: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6FC" w:rsidRPr="000D2E56" w:rsidRDefault="00F566FC" w:rsidP="000D2E5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E56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 педагога,</w:t>
      </w:r>
    </w:p>
    <w:p w:rsidR="00F566FC" w:rsidRPr="000D2E56" w:rsidRDefault="00F566FC" w:rsidP="000D2E5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E56">
        <w:rPr>
          <w:rFonts w:ascii="Times New Roman" w:hAnsi="Times New Roman" w:cs="Times New Roman"/>
          <w:b/>
          <w:sz w:val="36"/>
          <w:szCs w:val="36"/>
        </w:rPr>
        <w:t>направленной на формирование творческой одарённости детей с ОВЗ</w:t>
      </w:r>
    </w:p>
    <w:p w:rsidR="00DA6CDB" w:rsidRPr="000D2E56" w:rsidRDefault="00F566FC" w:rsidP="000D2E5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E56">
        <w:rPr>
          <w:rFonts w:ascii="Times New Roman" w:hAnsi="Times New Roman" w:cs="Times New Roman"/>
          <w:b/>
          <w:sz w:val="36"/>
          <w:szCs w:val="36"/>
        </w:rPr>
        <w:t>младшего школьного возраста.</w:t>
      </w:r>
    </w:p>
    <w:p w:rsidR="00F566FC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E56">
        <w:rPr>
          <w:rFonts w:ascii="Times New Roman" w:hAnsi="Times New Roman" w:cs="Times New Roman"/>
          <w:sz w:val="28"/>
          <w:szCs w:val="28"/>
        </w:rPr>
        <w:t>Курс по развитию поэтической одарённости «Проба пера»</w:t>
      </w: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2E56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0D2E56">
        <w:rPr>
          <w:rFonts w:ascii="Times New Roman" w:hAnsi="Times New Roman" w:cs="Times New Roman"/>
          <w:sz w:val="28"/>
          <w:szCs w:val="28"/>
        </w:rPr>
        <w:t xml:space="preserve"> на 17 часов </w:t>
      </w: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E56">
        <w:rPr>
          <w:rFonts w:ascii="Times New Roman" w:hAnsi="Times New Roman" w:cs="Times New Roman"/>
          <w:sz w:val="28"/>
          <w:szCs w:val="28"/>
        </w:rPr>
        <w:t xml:space="preserve">Составила: Лисницкая Ольга Евгеньевна, учитель начальных классов МСОШ №2 </w:t>
      </w:r>
      <w:proofErr w:type="spellStart"/>
      <w:r w:rsidRPr="000D2E5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D2E56">
        <w:rPr>
          <w:rFonts w:ascii="Times New Roman" w:hAnsi="Times New Roman" w:cs="Times New Roman"/>
          <w:sz w:val="28"/>
          <w:szCs w:val="28"/>
        </w:rPr>
        <w:t xml:space="preserve">. Тейково Ивановской области </w:t>
      </w:r>
    </w:p>
    <w:p w:rsidR="000D2E56" w:rsidRPr="000D2E56" w:rsidRDefault="000D2E56" w:rsidP="000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E56">
        <w:rPr>
          <w:rFonts w:ascii="Times New Roman" w:hAnsi="Times New Roman" w:cs="Times New Roman"/>
          <w:sz w:val="28"/>
          <w:szCs w:val="28"/>
        </w:rPr>
        <w:t>2015г.</w:t>
      </w:r>
    </w:p>
    <w:p w:rsidR="000D2E56" w:rsidRDefault="000D2E56" w:rsidP="000D2E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E56" w:rsidRDefault="000D2E56" w:rsidP="000D2E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E56" w:rsidRPr="000D2E56" w:rsidRDefault="000D2E56" w:rsidP="000D2E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6FC" w:rsidRPr="000D2E56" w:rsidRDefault="00F566FC" w:rsidP="000D2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F566FC" w:rsidRPr="00FF22B1" w:rsidRDefault="00F566FC" w:rsidP="000D2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курсу по развитию поэтической одаренности</w:t>
      </w:r>
    </w:p>
    <w:p w:rsidR="00F566FC" w:rsidRPr="00FF22B1" w:rsidRDefault="00F566FC" w:rsidP="000D2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«Проба пера».</w:t>
      </w:r>
      <w:bookmarkStart w:id="0" w:name="_GoBack"/>
      <w:bookmarkEnd w:id="0"/>
    </w:p>
    <w:p w:rsidR="00AA3B6A" w:rsidRPr="000D2E56" w:rsidRDefault="00F566FC" w:rsidP="000D2E56">
      <w:pPr>
        <w:pStyle w:val="a3"/>
        <w:jc w:val="both"/>
        <w:rPr>
          <w:sz w:val="28"/>
          <w:szCs w:val="28"/>
        </w:rPr>
      </w:pPr>
      <w:r w:rsidRPr="000D2E56">
        <w:rPr>
          <w:b/>
          <w:bCs/>
          <w:sz w:val="28"/>
          <w:szCs w:val="28"/>
        </w:rPr>
        <w:t>Актуальность</w:t>
      </w:r>
      <w:r w:rsidRPr="000D2E56">
        <w:rPr>
          <w:sz w:val="28"/>
          <w:szCs w:val="28"/>
        </w:rPr>
        <w:t xml:space="preserve"> данной программы внеурочной деятельности детей с ОВЗ младшего школьного возраста обусловлена тем, что </w:t>
      </w:r>
      <w:r w:rsidR="00AA3B6A" w:rsidRPr="000D2E56">
        <w:rPr>
          <w:sz w:val="28"/>
          <w:szCs w:val="28"/>
        </w:rPr>
        <w:t xml:space="preserve">задача современного образования - </w:t>
      </w:r>
      <w:r w:rsidRPr="000D2E56">
        <w:rPr>
          <w:sz w:val="28"/>
          <w:szCs w:val="28"/>
        </w:rPr>
        <w:t xml:space="preserve"> </w:t>
      </w:r>
      <w:r w:rsidR="00AA3B6A" w:rsidRPr="000D2E56">
        <w:rPr>
          <w:sz w:val="28"/>
          <w:szCs w:val="28"/>
        </w:rPr>
        <w:t>воспитание самостоятельной, активной, психически, физически и нравственно здоровой личности, умеющей принимать решения и отвечать за свой выбор, способной выжить в окружающем нас мире.</w:t>
      </w:r>
    </w:p>
    <w:p w:rsidR="00AA3B6A" w:rsidRPr="000D2E56" w:rsidRDefault="00AA3B6A" w:rsidP="000D2E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6">
        <w:rPr>
          <w:rFonts w:ascii="Times New Roman" w:hAnsi="Times New Roman" w:cs="Times New Roman"/>
          <w:sz w:val="28"/>
          <w:szCs w:val="28"/>
        </w:rPr>
        <w:t>Как это сделать? Думаю, один из путей – развитие творческих способностей детей. Среди педагогов есть несколько взглядов на это. В.А. Сухомлинский, например, призывал учеников к стихотворчеству, он считал, что благодаря этому дети становятся чувствительней к слову и красоте. «Убогость слова – это убогость мысли, А убогость мысли ведет к нравственной, интеллектуальной, эмоциональной «толстокожести», – писал он. Считаю, что самая доступная для детей интеллектуальная одухотворенность – это радость стихотворчества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Занятия литературным творчеством имеют огромное значение в становлении личности ребёнка, создают благоприятные условия для развития творческого воображения, полёта фантазии, развития правильной, грамотной речи, развивают способность свободно, нестандартно мыслить, проявлять себя в творчестве. Школьный возраст – это период, фонтанирующий идеями, замыслами, воображением, фантазиями. Важно не пропустить момент и направить энергию в правильное русло, определить творческие способности детей, талантливость, создать условия для самовыражения, дать возможность проявить себя.</w:t>
      </w:r>
    </w:p>
    <w:p w:rsidR="00F566FC" w:rsidRPr="000D2E56" w:rsidRDefault="00F566FC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поэтических способностей возможно в любом возрасте. Однако чем раньше начинается такая работа, тем более успешным будет по жизни человек. Совсем необязательно, чтобы он непременно стал поэтом. Но опыт  «всматривания» в Слово, умение увидеть гармонию и музыку речи может оказаться бесценным на любом профессиональном поприще. Данная дополнительная образовательная программа рассчитана на учащихся младшего школьного возраста.</w:t>
      </w:r>
    </w:p>
    <w:p w:rsidR="00F566FC" w:rsidRPr="000D2E56" w:rsidRDefault="00F566FC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методологической основе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 лежат труды отечественных и зарубежных исследователей по проблеме детской одаренности (А.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Торренс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 Россолимо, Ф.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Гальтон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Д.Б. Богоявленская, А.М. Матюшкин, Л.С. Выготский, Б.М. Теплов, Н.С.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В.С. Юркевич и др.); по вопросам современных педагогических технологий (педагогика сотрудничества – Ш.А. 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технология эвристического обучения – А.В. Хуторской и др.); исследования литературоведов в области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стихосложения (А.П. Квятковский, В.В.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Онуфриев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В.Е. Толкачёва, Ю. Лотмана).</w:t>
      </w:r>
    </w:p>
    <w:p w:rsidR="000D2E56" w:rsidRDefault="00F566FC" w:rsidP="000D2E56">
      <w:pPr>
        <w:pStyle w:val="a3"/>
        <w:jc w:val="both"/>
        <w:rPr>
          <w:sz w:val="28"/>
          <w:szCs w:val="28"/>
        </w:rPr>
      </w:pPr>
      <w:r w:rsidRPr="000D2E56">
        <w:rPr>
          <w:b/>
          <w:bCs/>
          <w:sz w:val="28"/>
          <w:szCs w:val="28"/>
        </w:rPr>
        <w:t xml:space="preserve">Цели </w:t>
      </w:r>
      <w:r w:rsidRPr="000D2E56">
        <w:rPr>
          <w:sz w:val="28"/>
          <w:szCs w:val="28"/>
        </w:rPr>
        <w:t xml:space="preserve">программы </w:t>
      </w:r>
      <w:r w:rsidR="000D2E56">
        <w:rPr>
          <w:sz w:val="28"/>
          <w:szCs w:val="28"/>
        </w:rPr>
        <w:t>внеурочной деятельности:</w:t>
      </w:r>
    </w:p>
    <w:p w:rsidR="002C7BA9" w:rsidRPr="000D2E56" w:rsidRDefault="00F566FC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–</w:t>
      </w:r>
      <w:r w:rsidR="002C7BA9" w:rsidRPr="000D2E56">
        <w:rPr>
          <w:sz w:val="28"/>
          <w:szCs w:val="28"/>
        </w:rPr>
        <w:t>становление духовного мира ребенка, создание условий для формирования активной личности, реализация творческих способностей учащихся. «Проба пера» – это не ремесленная мастерская. Ведь главное в ней не только (и не столько) научить  правилам стихосложения, а пробудить души детей, чтобы они увидели окружающий их мир – и восхитились, и откликнулись на красоту его всем сердцем.</w:t>
      </w:r>
    </w:p>
    <w:p w:rsidR="00F566FC" w:rsidRPr="000D2E56" w:rsidRDefault="00F566FC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A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учащихся с классической традицией стихосложения, с эволюцией представлений о литературном искусстве, процессами, происходящими в мире современной литературе, терминологическим аппаратом.</w:t>
      </w:r>
    </w:p>
    <w:p w:rsidR="002C7BA9" w:rsidRPr="000D2E56" w:rsidRDefault="00F566FC" w:rsidP="000D2E56">
      <w:pPr>
        <w:pStyle w:val="a3"/>
        <w:jc w:val="both"/>
        <w:rPr>
          <w:sz w:val="28"/>
          <w:szCs w:val="28"/>
        </w:rPr>
      </w:pPr>
      <w:r w:rsidRPr="000D2E56">
        <w:rPr>
          <w:b/>
          <w:bCs/>
          <w:sz w:val="28"/>
          <w:szCs w:val="28"/>
        </w:rPr>
        <w:t xml:space="preserve">Задачи </w:t>
      </w:r>
      <w:r w:rsidRPr="000D2E56">
        <w:rPr>
          <w:sz w:val="28"/>
          <w:szCs w:val="28"/>
        </w:rPr>
        <w:t>программы внеурочной деятельности</w:t>
      </w:r>
      <w:r w:rsidR="002C7BA9" w:rsidRPr="000D2E56">
        <w:rPr>
          <w:sz w:val="28"/>
          <w:szCs w:val="28"/>
        </w:rPr>
        <w:t>:</w:t>
      </w:r>
      <w:r w:rsidRPr="000D2E56">
        <w:rPr>
          <w:sz w:val="28"/>
          <w:szCs w:val="28"/>
        </w:rPr>
        <w:t xml:space="preserve"> </w:t>
      </w:r>
    </w:p>
    <w:p w:rsidR="00F566FC" w:rsidRPr="000D2E56" w:rsidRDefault="002C7BA9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В процессе занятий осуществляется принцип обучения и воспитания, прививается любовь к поэзии, бережное отношение к слову, воспитывается чувство ответственности за все происходящее в мире, сострадание и милосердие ко всему живому.</w:t>
      </w:r>
    </w:p>
    <w:p w:rsidR="002C7BA9" w:rsidRPr="000D2E56" w:rsidRDefault="00F566FC" w:rsidP="000D2E56">
      <w:pPr>
        <w:pStyle w:val="a3"/>
        <w:jc w:val="both"/>
        <w:rPr>
          <w:sz w:val="28"/>
          <w:szCs w:val="28"/>
        </w:rPr>
      </w:pPr>
      <w:proofErr w:type="gramStart"/>
      <w:r w:rsidRPr="000D2E56">
        <w:rPr>
          <w:sz w:val="28"/>
          <w:szCs w:val="28"/>
          <w:u w:val="single"/>
        </w:rPr>
        <w:t>образовательная</w:t>
      </w:r>
      <w:proofErr w:type="gramEnd"/>
      <w:r w:rsidRPr="000D2E56">
        <w:rPr>
          <w:sz w:val="28"/>
          <w:szCs w:val="28"/>
        </w:rPr>
        <w:t xml:space="preserve">: </w:t>
      </w:r>
      <w:r w:rsidR="002C7BA9" w:rsidRPr="000D2E56">
        <w:rPr>
          <w:sz w:val="28"/>
          <w:szCs w:val="28"/>
        </w:rPr>
        <w:t>– дать детям определенный круг знаний по теории стихосложения, выработать умения применять эти знания на практике, развивать у школьников умение наблюдать, выражать свое мнение словом, правильно отбирать при этом языковые средства, совершенствовать написанное, формировать представление о языке.</w:t>
      </w:r>
    </w:p>
    <w:p w:rsidR="002C7BA9" w:rsidRPr="000D2E56" w:rsidRDefault="00F566FC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D2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</w:t>
      </w:r>
      <w:proofErr w:type="gram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получение и закрепление навыков написания стихотворных произведений</w:t>
      </w:r>
      <w:r w:rsidR="002C7BA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точное использование средств художественной выразительности</w:t>
      </w:r>
    </w:p>
    <w:p w:rsidR="00F566FC" w:rsidRPr="000D2E56" w:rsidRDefault="00F566FC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D2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общего культурного и нравственного уровня; развитие интереса к литературе, отечественной и зарубежной поэзии; помощь творческим ребятам в адаптации среди одноклассников</w:t>
      </w:r>
      <w:r w:rsidR="00115086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E97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Отличительная особенность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заключаются в том, что в основе курса лежат занятия, проводимые в литературной игровой форме. </w:t>
      </w:r>
      <w:proofErr w:type="gram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«технической» стороной сочинения стихов подчинено смыслу, лишено сухого теоретизирования, форма не довлеет над содержанием, являясь «служанкой», а не «госпожой» творческого процесса.</w:t>
      </w:r>
      <w:proofErr w:type="gramEnd"/>
    </w:p>
    <w:p w:rsidR="000D2E56" w:rsidRPr="000D2E56" w:rsidRDefault="000D2E56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lastRenderedPageBreak/>
        <w:t xml:space="preserve">Основными </w:t>
      </w:r>
      <w:r w:rsidRPr="000D2E56">
        <w:rPr>
          <w:b/>
          <w:sz w:val="28"/>
          <w:szCs w:val="28"/>
        </w:rPr>
        <w:t>педагогическими принципами</w:t>
      </w:r>
      <w:r w:rsidRPr="000D2E56">
        <w:rPr>
          <w:sz w:val="28"/>
          <w:szCs w:val="28"/>
        </w:rPr>
        <w:t>, обеспечивающими реализацию программы, являются: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• учет возрастных и индивидуальных особенностей каждого ребенка;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• доброжелательный психологический климат на занятиях;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• личностно-ориентированный и системно-</w:t>
      </w:r>
      <w:proofErr w:type="spellStart"/>
      <w:r w:rsidRPr="000D2E56">
        <w:rPr>
          <w:sz w:val="28"/>
          <w:szCs w:val="28"/>
        </w:rPr>
        <w:t>деятельностный</w:t>
      </w:r>
      <w:proofErr w:type="spellEnd"/>
      <w:r w:rsidRPr="000D2E56">
        <w:rPr>
          <w:sz w:val="28"/>
          <w:szCs w:val="28"/>
        </w:rPr>
        <w:t xml:space="preserve">  подход к организации учебно-воспитательного процесса;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• оптимальное сочетание форм деятельности;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• доступность.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proofErr w:type="gramStart"/>
      <w:r w:rsidRPr="000D2E56">
        <w:rPr>
          <w:sz w:val="28"/>
          <w:szCs w:val="28"/>
        </w:rPr>
        <w:t xml:space="preserve">Используются следующие </w:t>
      </w:r>
      <w:r w:rsidRPr="000D2E56">
        <w:rPr>
          <w:b/>
          <w:sz w:val="28"/>
          <w:szCs w:val="28"/>
        </w:rPr>
        <w:t>педагогические технологии</w:t>
      </w:r>
      <w:r w:rsidRPr="000D2E56">
        <w:rPr>
          <w:sz w:val="28"/>
          <w:szCs w:val="28"/>
        </w:rPr>
        <w:t xml:space="preserve">:  </w:t>
      </w:r>
      <w:proofErr w:type="spellStart"/>
      <w:r w:rsidRPr="000D2E56">
        <w:rPr>
          <w:sz w:val="28"/>
          <w:szCs w:val="28"/>
        </w:rPr>
        <w:t>культуровоспитывающее</w:t>
      </w:r>
      <w:proofErr w:type="spellEnd"/>
      <w:r w:rsidRPr="000D2E56">
        <w:rPr>
          <w:sz w:val="28"/>
          <w:szCs w:val="28"/>
        </w:rPr>
        <w:t xml:space="preserve"> обучение, проблемное, развивающее обучение, игровая, личностно-ориентированная, интеграционная, информационно-компьютерная технологии.</w:t>
      </w:r>
      <w:proofErr w:type="gramEnd"/>
    </w:p>
    <w:p w:rsidR="00560B6D" w:rsidRPr="000D2E56" w:rsidRDefault="00560B6D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6A" w:rsidRPr="000D2E56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и структура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программы: Так как программа рассчитана на учащихся с ОВЗ, то занятия могут проводиться дистанционно, режим преподавания щадящий: </w:t>
      </w:r>
      <w:r w:rsidR="003C084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3C084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раз в</w:t>
      </w:r>
      <w:r w:rsidR="003C084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3C084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42E97" w:rsidRPr="000D2E56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подразделяются на 3 этапа:</w:t>
      </w:r>
    </w:p>
    <w:p w:rsidR="00E42E97" w:rsidRPr="000D2E56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первом (начальном) этапе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два ключевых понятия: РИФМА</w:t>
      </w:r>
      <w:r w:rsid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РАЗМЕР. Не злоупотребляя литературоведческой терминологией, в игре, с помощью забавных рисунков, несложных рифмовок необходимо показать, как «работает» рифма, какие способы рифмовки существуют, что такое размер и как стихи «текут» плавно и красиво, когда не сбиваешься с выбранного ритма и размера.</w:t>
      </w:r>
    </w:p>
    <w:p w:rsidR="00E42E97" w:rsidRPr="000D2E56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втором (основном) этапе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постепенное усложнение занятий, вводятся новые термины и понятия, усваиваются новые формы и способы стихосложения; появляются «зрелые» стихи в противовес «ученическим»; поэтические «этюды» становятся не самоцелью, а средством; усложняется мировосприятие; какие-то элементы стихосложения, способы и приёмы, усвоенные на занятиях, активно используются в поэтической практике.</w:t>
      </w:r>
      <w:proofErr w:type="gramEnd"/>
    </w:p>
    <w:p w:rsidR="00E42E97" w:rsidRPr="000D2E56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третьем (рефлексивном)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учащиеся получают возможность читать свои стихи, обсуждать их с коллегами. Лучшие работы рекомендуются на общественное прочтение и к публикации</w:t>
      </w:r>
      <w:r w:rsidR="00AA3B6A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журнале «Маленький принц»,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местных СМИ.</w:t>
      </w:r>
      <w:r w:rsidR="00AA3B6A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самое главное, что должны дать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– это литературное образование и духовно обогащенное общение, самоутверждение.</w:t>
      </w:r>
    </w:p>
    <w:p w:rsidR="00E42E97" w:rsidRPr="000D2E56" w:rsidRDefault="00E42E97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занятий: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лекция, беседа, дискуссия, литературные игры (конкурсы, викторины, буриме, </w:t>
      </w:r>
      <w:proofErr w:type="spellStart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работа с раздаточным материалом, тестирование (на этапе проверки усвоения знаний).</w:t>
      </w:r>
      <w:proofErr w:type="gramEnd"/>
    </w:p>
    <w:p w:rsidR="003C0849" w:rsidRPr="000D2E56" w:rsidRDefault="00AA3B6A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занятий.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занятие делится на 2 части: теоретическую и практическую. В ходе занятия учащимся даётся определенный теоретический материал (например, сведения о размере, рифме, форме стиха – сонет, рондо и т.д.), а затем предлагается выполнить практические упражнения по теме (например, подобрать рифмы, составить буриме, написать</w:t>
      </w:r>
      <w:r w:rsidR="003C0849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хокку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3B6A" w:rsidRDefault="00AA3B6A" w:rsidP="00FF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41D73" w:rsidRPr="00F41D73" w:rsidRDefault="00F41D73" w:rsidP="00F41D7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4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етапредметны</w:t>
      </w:r>
      <w:r w:rsidRPr="00F4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Pr="00F4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1D73" w:rsidRP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41D7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приёмов поиска нужной информации;</w:t>
      </w:r>
    </w:p>
    <w:p w:rsidR="00F41D73" w:rsidRP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41D7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алгоритмами основных учебных действий по анализу и интерпретации художественных произведений, нахождение средств художественной выразительности и др.), умением высказывать и пояснять свою точку зрения;</w:t>
      </w:r>
    </w:p>
    <w:p w:rsidR="00F41D73" w:rsidRP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41D7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правил и способов взаимодействия с окружающим миром;- формирование представлений о правилах поведения и нормах поведения, принятых в обществе;</w:t>
      </w:r>
    </w:p>
    <w:p w:rsid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41D7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основа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 коммуникативной деятельности.</w:t>
      </w:r>
    </w:p>
    <w:p w:rsid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73" w:rsidRPr="00F41D73" w:rsidRDefault="00F41D73" w:rsidP="00F41D7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AA3B6A" w:rsidRPr="00F41D73" w:rsidRDefault="00F41D73" w:rsidP="00F4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B6A" w:rsidRPr="00F4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AA3B6A" w:rsidRPr="00F41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B6A" w:rsidRPr="00F4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классической традицией стихосложения.</w:t>
      </w:r>
    </w:p>
    <w:p w:rsidR="00AA3B6A" w:rsidRPr="00F41D73" w:rsidRDefault="00F41D73" w:rsidP="00F41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E56" w:rsidRPr="00F4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0D2E56" w:rsidRPr="00F41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2E56" w:rsidRPr="00F4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эволюцией представлений о литературном искусстве, процессами, происходящими в мире современной литературы</w:t>
      </w:r>
      <w:r w:rsidR="009F28AC" w:rsidRPr="00F41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3B6A" w:rsidRPr="000D2E56" w:rsidRDefault="00F41D73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A3B6A"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B6A"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учащимися базовых методологических понятий дополнительной образовательной программы (ритм, размер; рифма, система рифмовки).</w:t>
      </w:r>
    </w:p>
    <w:p w:rsidR="00AA3B6A" w:rsidRPr="000D2E56" w:rsidRDefault="00AA3B6A" w:rsidP="000D2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0D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навыков написания стихотворных произведений.</w:t>
      </w:r>
    </w:p>
    <w:p w:rsidR="00560B6D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Программа содержит разный уровень сложности изучаемого материала, что позволит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детей.</w:t>
      </w:r>
    </w:p>
    <w:p w:rsidR="00721E8E" w:rsidRDefault="00721E8E" w:rsidP="000D2E56">
      <w:pPr>
        <w:pStyle w:val="a3"/>
        <w:jc w:val="both"/>
        <w:rPr>
          <w:sz w:val="28"/>
          <w:szCs w:val="28"/>
        </w:rPr>
      </w:pPr>
    </w:p>
    <w:p w:rsidR="00721E8E" w:rsidRDefault="00721E8E" w:rsidP="00721E8E">
      <w:pPr>
        <w:spacing w:line="240" w:lineRule="auto"/>
        <w:jc w:val="both"/>
        <w:rPr>
          <w:b/>
          <w:sz w:val="28"/>
          <w:szCs w:val="28"/>
        </w:rPr>
      </w:pPr>
      <w:r w:rsidRPr="00721E8E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  <w:r w:rsidRPr="00721E8E">
        <w:rPr>
          <w:b/>
          <w:sz w:val="28"/>
          <w:szCs w:val="28"/>
        </w:rPr>
        <w:t>:</w:t>
      </w:r>
    </w:p>
    <w:p w:rsidR="00721E8E" w:rsidRPr="00721E8E" w:rsidRDefault="00721E8E" w:rsidP="00FF2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осознание значимости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стихосложения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своего дальнейшего развития;</w:t>
      </w:r>
    </w:p>
    <w:p w:rsidR="00721E8E" w:rsidRPr="00721E8E" w:rsidRDefault="00721E8E" w:rsidP="00FF2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потребности в систематическом чтении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стихосложении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средстве познания мира и самого себя;</w:t>
      </w:r>
    </w:p>
    <w:p w:rsidR="00721E8E" w:rsidRPr="00721E8E" w:rsidRDefault="00721E8E" w:rsidP="00FF2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культурно-историческим наследием России, общечеловеческими ценностями;</w:t>
      </w:r>
    </w:p>
    <w:p w:rsidR="00721E8E" w:rsidRPr="00721E8E" w:rsidRDefault="00721E8E" w:rsidP="00FF2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восприятие литературного произведения как особого вида искусства;</w:t>
      </w:r>
    </w:p>
    <w:p w:rsidR="00721E8E" w:rsidRPr="00721E8E" w:rsidRDefault="00721E8E" w:rsidP="00FF2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эмоциональная отзывчивость на </w:t>
      </w:r>
      <w:proofErr w:type="gramStart"/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прочитанное</w:t>
      </w:r>
      <w:proofErr w:type="gramEnd"/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21E8E" w:rsidRDefault="00721E8E" w:rsidP="00FF2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E8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высказывание своей точки зрения и уважение мнения собеседника.</w:t>
      </w:r>
    </w:p>
    <w:p w:rsidR="00721E8E" w:rsidRDefault="00721E8E" w:rsidP="00721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1E8E" w:rsidRDefault="00721E8E" w:rsidP="00721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1E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Познавательные:</w:t>
      </w:r>
    </w:p>
    <w:p w:rsidR="00721E8E" w:rsidRPr="00721E8E" w:rsidRDefault="00721E8E" w:rsidP="00721E8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стихотворный</w:t>
      </w:r>
      <w:r w:rsidRPr="00721E8E">
        <w:rPr>
          <w:rFonts w:ascii="Times New Roman" w:hAnsi="Times New Roman"/>
          <w:sz w:val="28"/>
          <w:szCs w:val="28"/>
        </w:rPr>
        <w:t xml:space="preserve"> текст с опорой на вопросы, проявлять индиви</w:t>
      </w:r>
      <w:r>
        <w:rPr>
          <w:rFonts w:ascii="Times New Roman" w:hAnsi="Times New Roman"/>
          <w:sz w:val="28"/>
          <w:szCs w:val="28"/>
        </w:rPr>
        <w:t>дуальные творческие способности</w:t>
      </w:r>
      <w:r w:rsidRPr="00721E8E">
        <w:rPr>
          <w:rFonts w:ascii="Times New Roman" w:hAnsi="Times New Roman"/>
          <w:sz w:val="28"/>
          <w:szCs w:val="28"/>
        </w:rPr>
        <w:t xml:space="preserve">, </w:t>
      </w:r>
    </w:p>
    <w:p w:rsidR="00721E8E" w:rsidRPr="00721E8E" w:rsidRDefault="00721E8E" w:rsidP="00721E8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1E8E">
        <w:rPr>
          <w:rFonts w:ascii="Times New Roman" w:hAnsi="Times New Roman"/>
          <w:sz w:val="28"/>
          <w:szCs w:val="28"/>
        </w:rPr>
        <w:t xml:space="preserve"> - выявлять основную мысль произведения, формулировать её на уровне обобщения</w:t>
      </w:r>
      <w:r>
        <w:rPr>
          <w:rFonts w:ascii="Times New Roman" w:hAnsi="Times New Roman"/>
          <w:sz w:val="28"/>
          <w:szCs w:val="28"/>
        </w:rPr>
        <w:t>.</w:t>
      </w:r>
    </w:p>
    <w:p w:rsidR="00721E8E" w:rsidRDefault="00721E8E" w:rsidP="00721E8E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721E8E">
        <w:rPr>
          <w:rFonts w:ascii="Times New Roman" w:hAnsi="Times New Roman"/>
          <w:bCs/>
          <w:iCs/>
          <w:sz w:val="28"/>
          <w:szCs w:val="28"/>
        </w:rPr>
        <w:t>Сравнивать  и сопоставлять произведения между собой, называя общее и различное в них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721E8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21E8E" w:rsidRPr="00721E8E" w:rsidRDefault="00721E8E" w:rsidP="00721E8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1E8E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составлении рассказов, небольших стихотворений, басен, при выполнении проектных заданий.</w:t>
      </w:r>
    </w:p>
    <w:p w:rsidR="00721E8E" w:rsidRDefault="00FF22B1" w:rsidP="00721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3F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22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Замечать в литературных текстах </w:t>
      </w:r>
      <w:r w:rsidRPr="00FF22B1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средства художественной выразительности</w:t>
      </w:r>
      <w:r w:rsidRPr="00FF22B1">
        <w:rPr>
          <w:rFonts w:ascii="Times New Roman" w:eastAsia="Calibri" w:hAnsi="Times New Roman" w:cs="Times New Roman"/>
          <w:bCs/>
          <w:iCs/>
          <w:sz w:val="28"/>
          <w:szCs w:val="28"/>
        </w:rPr>
        <w:t>, анализировать их назначение в тексте,</w:t>
      </w:r>
    </w:p>
    <w:p w:rsidR="00FF22B1" w:rsidRDefault="00FF22B1" w:rsidP="00FF22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F22B1">
        <w:rPr>
          <w:rFonts w:ascii="Times New Roman" w:eastAsia="Calibri" w:hAnsi="Times New Roman" w:cs="Times New Roman"/>
          <w:sz w:val="28"/>
          <w:szCs w:val="28"/>
          <w:lang w:eastAsia="ru-RU"/>
        </w:rPr>
        <w:t>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FF22B1" w:rsidRPr="00721E8E" w:rsidRDefault="00FF22B1" w:rsidP="00FF22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2B1">
        <w:rPr>
          <w:rFonts w:ascii="Times New Roman" w:eastAsia="Calibri" w:hAnsi="Times New Roman" w:cs="Times New Roman"/>
          <w:sz w:val="28"/>
          <w:szCs w:val="28"/>
        </w:rPr>
        <w:t>-</w:t>
      </w:r>
      <w:r w:rsidRPr="00FF22B1">
        <w:rPr>
          <w:rFonts w:ascii="Times New Roman" w:eastAsia="Calibri" w:hAnsi="Times New Roman" w:cs="Times New Roman"/>
          <w:sz w:val="28"/>
          <w:szCs w:val="28"/>
        </w:rPr>
        <w:t xml:space="preserve"> читать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стихотворения </w:t>
      </w:r>
      <w:r w:rsidRPr="00FF22B1">
        <w:rPr>
          <w:rFonts w:ascii="Times New Roman" w:eastAsia="Calibri" w:hAnsi="Times New Roman" w:cs="Times New Roman"/>
          <w:sz w:val="28"/>
          <w:szCs w:val="28"/>
        </w:rPr>
        <w:t xml:space="preserve"> выразительно, передавая самые позитивные чувства</w:t>
      </w:r>
    </w:p>
    <w:p w:rsidR="00F41D73" w:rsidRDefault="00721E8E" w:rsidP="000D2E56">
      <w:pPr>
        <w:pStyle w:val="a3"/>
        <w:jc w:val="both"/>
        <w:rPr>
          <w:b/>
          <w:sz w:val="28"/>
          <w:szCs w:val="28"/>
        </w:rPr>
      </w:pPr>
      <w:r w:rsidRPr="00721E8E">
        <w:rPr>
          <w:b/>
          <w:sz w:val="28"/>
          <w:szCs w:val="28"/>
        </w:rPr>
        <w:t>Коммуникативные</w:t>
      </w:r>
      <w:r>
        <w:rPr>
          <w:b/>
          <w:sz w:val="28"/>
          <w:szCs w:val="28"/>
        </w:rPr>
        <w:t>:</w:t>
      </w:r>
      <w:r w:rsidRPr="00721E8E">
        <w:rPr>
          <w:b/>
          <w:sz w:val="28"/>
          <w:szCs w:val="28"/>
        </w:rPr>
        <w:t xml:space="preserve"> </w:t>
      </w:r>
    </w:p>
    <w:p w:rsidR="00721E8E" w:rsidRPr="00721E8E" w:rsidRDefault="00721E8E" w:rsidP="00721E8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21E8E">
        <w:rPr>
          <w:rFonts w:ascii="Times New Roman" w:hAnsi="Times New Roman"/>
          <w:sz w:val="28"/>
          <w:szCs w:val="28"/>
        </w:rPr>
        <w:t>троить рассуждения и доказательство своей точки зрения 7 – 8 предложений, проявлять, работать в паре и группе.</w:t>
      </w:r>
    </w:p>
    <w:p w:rsidR="00721E8E" w:rsidRPr="00FF22B1" w:rsidRDefault="00721E8E" w:rsidP="00FF22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E8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21E8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</w:r>
      <w:r w:rsidRPr="00721E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1E8E" w:rsidRDefault="00721E8E" w:rsidP="000D2E5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Регулятивные: </w:t>
      </w:r>
    </w:p>
    <w:p w:rsidR="00721E8E" w:rsidRPr="00721E8E" w:rsidRDefault="00721E8E" w:rsidP="00FF22B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1E8E">
        <w:rPr>
          <w:rFonts w:ascii="Times New Roman" w:hAnsi="Times New Roman"/>
          <w:sz w:val="28"/>
          <w:szCs w:val="28"/>
        </w:rPr>
        <w:t xml:space="preserve">- формулировать учебную задачу и стараться её выполнить, </w:t>
      </w:r>
    </w:p>
    <w:p w:rsidR="00721E8E" w:rsidRPr="00721E8E" w:rsidRDefault="00721E8E" w:rsidP="00FF22B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1E8E">
        <w:rPr>
          <w:rFonts w:ascii="Times New Roman" w:hAnsi="Times New Roman"/>
          <w:sz w:val="28"/>
          <w:szCs w:val="28"/>
        </w:rPr>
        <w:t>Читать в соответствии с целью чтения,</w:t>
      </w:r>
    </w:p>
    <w:p w:rsidR="00721E8E" w:rsidRPr="00721E8E" w:rsidRDefault="00721E8E" w:rsidP="00FF22B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1E8E">
        <w:rPr>
          <w:rFonts w:ascii="Times New Roman" w:hAnsi="Times New Roman"/>
          <w:sz w:val="28"/>
          <w:szCs w:val="28"/>
        </w:rPr>
        <w:t>Анализировать причины успеха/неуспеха, фиксировать причины неудач, пути их исправления.</w:t>
      </w:r>
    </w:p>
    <w:p w:rsidR="00721E8E" w:rsidRPr="00721E8E" w:rsidRDefault="00721E8E" w:rsidP="00FF22B1">
      <w:pPr>
        <w:pStyle w:val="a3"/>
        <w:jc w:val="both"/>
        <w:rPr>
          <w:b/>
          <w:sz w:val="28"/>
          <w:szCs w:val="28"/>
        </w:rPr>
      </w:pPr>
    </w:p>
    <w:p w:rsidR="00560B6D" w:rsidRPr="000D2E56" w:rsidRDefault="00560B6D" w:rsidP="000D2E56">
      <w:pPr>
        <w:pStyle w:val="a3"/>
        <w:jc w:val="both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lastRenderedPageBreak/>
        <w:t>Материально-техническое обеспечение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1. Репродукции картин, фотографий поэтов и писателей.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2. CD-диски, DVD-диски с изображение пейзажей, видеофрагменты из литературных произведений, аудиозаписи музыкальных произведений.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3. Материалы для художественного творчества (гуашь, акварель, бумага и т. д.)</w:t>
      </w:r>
    </w:p>
    <w:p w:rsidR="003C0849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4. Компьютер,</w:t>
      </w:r>
    </w:p>
    <w:p w:rsidR="009F28AC" w:rsidRDefault="009F28AC" w:rsidP="000D2E56">
      <w:pPr>
        <w:pStyle w:val="a3"/>
        <w:jc w:val="both"/>
        <w:rPr>
          <w:sz w:val="28"/>
          <w:szCs w:val="28"/>
        </w:rPr>
      </w:pPr>
    </w:p>
    <w:p w:rsidR="009F28AC" w:rsidRPr="000D2E56" w:rsidRDefault="009F28AC" w:rsidP="000D2E56">
      <w:pPr>
        <w:pStyle w:val="a3"/>
        <w:jc w:val="both"/>
        <w:rPr>
          <w:sz w:val="28"/>
          <w:szCs w:val="28"/>
        </w:rPr>
      </w:pPr>
    </w:p>
    <w:p w:rsidR="00560B6D" w:rsidRPr="000D2E56" w:rsidRDefault="00D7073E" w:rsidP="000D2E56">
      <w:pPr>
        <w:pStyle w:val="a3"/>
        <w:jc w:val="both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t>Литература</w:t>
      </w:r>
      <w:r w:rsidR="00FF22B1">
        <w:rPr>
          <w:b/>
          <w:sz w:val="28"/>
          <w:szCs w:val="28"/>
        </w:rPr>
        <w:t>:</w:t>
      </w:r>
    </w:p>
    <w:p w:rsidR="00560B6D" w:rsidRPr="000D2E56" w:rsidRDefault="00560B6D" w:rsidP="000D2E56">
      <w:pPr>
        <w:pStyle w:val="a3"/>
        <w:jc w:val="both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t>Литература для педагога: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1.        Беленький Г.И. Приобщение к искусству слова. – М.: Просвещение, 1990.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 xml:space="preserve">2.        </w:t>
      </w:r>
      <w:proofErr w:type="spellStart"/>
      <w:r w:rsidRPr="000D2E56">
        <w:rPr>
          <w:sz w:val="28"/>
          <w:szCs w:val="28"/>
        </w:rPr>
        <w:t>Вартаньян</w:t>
      </w:r>
      <w:proofErr w:type="spellEnd"/>
      <w:r w:rsidRPr="000D2E56">
        <w:rPr>
          <w:sz w:val="28"/>
          <w:szCs w:val="28"/>
        </w:rPr>
        <w:t xml:space="preserve"> Э. В. Путешествие в слово: Кн. для </w:t>
      </w:r>
      <w:proofErr w:type="spellStart"/>
      <w:r w:rsidRPr="000D2E56">
        <w:rPr>
          <w:sz w:val="28"/>
          <w:szCs w:val="28"/>
        </w:rPr>
        <w:t>внекласс</w:t>
      </w:r>
      <w:proofErr w:type="spellEnd"/>
      <w:r w:rsidRPr="000D2E56">
        <w:rPr>
          <w:sz w:val="28"/>
          <w:szCs w:val="28"/>
        </w:rPr>
        <w:t xml:space="preserve">. чтения. – 3-е изд., </w:t>
      </w:r>
      <w:proofErr w:type="spellStart"/>
      <w:r w:rsidRPr="000D2E56">
        <w:rPr>
          <w:sz w:val="28"/>
          <w:szCs w:val="28"/>
        </w:rPr>
        <w:t>испр</w:t>
      </w:r>
      <w:proofErr w:type="spellEnd"/>
      <w:r w:rsidRPr="000D2E56">
        <w:rPr>
          <w:sz w:val="28"/>
          <w:szCs w:val="28"/>
        </w:rPr>
        <w:t>. – М.: Просвещение, 2001. – 208 с.: ил. – (Мир знаний);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 xml:space="preserve">3.        </w:t>
      </w:r>
      <w:proofErr w:type="spellStart"/>
      <w:r w:rsidRPr="000D2E56">
        <w:rPr>
          <w:sz w:val="28"/>
          <w:szCs w:val="28"/>
        </w:rPr>
        <w:t>Ладыженская</w:t>
      </w:r>
      <w:proofErr w:type="spellEnd"/>
      <w:r w:rsidRPr="000D2E56">
        <w:rPr>
          <w:sz w:val="28"/>
          <w:szCs w:val="28"/>
        </w:rPr>
        <w:t xml:space="preserve"> Т. А. Детская риторика в рисунках, стихах, рассказах: Метод</w:t>
      </w:r>
      <w:proofErr w:type="gramStart"/>
      <w:r w:rsidRPr="000D2E56">
        <w:rPr>
          <w:sz w:val="28"/>
          <w:szCs w:val="28"/>
        </w:rPr>
        <w:t>.</w:t>
      </w:r>
      <w:proofErr w:type="gramEnd"/>
      <w:r w:rsidRPr="000D2E56">
        <w:rPr>
          <w:sz w:val="28"/>
          <w:szCs w:val="28"/>
        </w:rPr>
        <w:t xml:space="preserve"> </w:t>
      </w:r>
      <w:proofErr w:type="gramStart"/>
      <w:r w:rsidRPr="000D2E56">
        <w:rPr>
          <w:sz w:val="28"/>
          <w:szCs w:val="28"/>
        </w:rPr>
        <w:t>р</w:t>
      </w:r>
      <w:proofErr w:type="gramEnd"/>
      <w:r w:rsidRPr="000D2E56">
        <w:rPr>
          <w:sz w:val="28"/>
          <w:szCs w:val="28"/>
        </w:rPr>
        <w:t>екомендации: Кн. для учителя. – М: Просвещение, 2000. – 96 с.: ил</w:t>
      </w:r>
      <w:proofErr w:type="gramStart"/>
      <w:r w:rsidRPr="000D2E56">
        <w:rPr>
          <w:sz w:val="28"/>
          <w:szCs w:val="28"/>
        </w:rPr>
        <w:t>.;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proofErr w:type="gramEnd"/>
      <w:r w:rsidRPr="000D2E56">
        <w:rPr>
          <w:sz w:val="28"/>
          <w:szCs w:val="28"/>
        </w:rPr>
        <w:t xml:space="preserve">4.        </w:t>
      </w:r>
      <w:proofErr w:type="spellStart"/>
      <w:r w:rsidRPr="000D2E56">
        <w:rPr>
          <w:sz w:val="28"/>
          <w:szCs w:val="28"/>
        </w:rPr>
        <w:t>Маранцман</w:t>
      </w:r>
      <w:proofErr w:type="spellEnd"/>
      <w:r w:rsidRPr="000D2E56">
        <w:rPr>
          <w:sz w:val="28"/>
          <w:szCs w:val="28"/>
        </w:rPr>
        <w:t xml:space="preserve"> В.Г. Анализ литературного произ</w:t>
      </w:r>
      <w:r w:rsidRPr="000D2E56">
        <w:rPr>
          <w:sz w:val="28"/>
          <w:szCs w:val="28"/>
        </w:rPr>
        <w:softHyphen/>
        <w:t>ведения и  читательское восприятие школьни</w:t>
      </w:r>
      <w:r w:rsidRPr="000D2E56">
        <w:rPr>
          <w:sz w:val="28"/>
          <w:szCs w:val="28"/>
        </w:rPr>
        <w:softHyphen/>
        <w:t>ков. – Л., 1974.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5.        Рыбникова М.А. Очерки по методике литературного чтения. – М.: Просвещение, 1985г.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7.        Худенко Е.Д. Как научить ребёнка думать и говорить. – Калининград: КИПО, 2002. – 175 с.: ил. – Б. ц.;</w:t>
      </w:r>
    </w:p>
    <w:p w:rsidR="00560B6D" w:rsidRPr="000D2E56" w:rsidRDefault="00560B6D" w:rsidP="000D2E56">
      <w:pPr>
        <w:pStyle w:val="a3"/>
        <w:jc w:val="both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t> </w:t>
      </w:r>
    </w:p>
    <w:p w:rsidR="009F28AC" w:rsidRDefault="009F28AC" w:rsidP="000D2E56">
      <w:pPr>
        <w:pStyle w:val="a3"/>
        <w:jc w:val="both"/>
        <w:rPr>
          <w:b/>
          <w:sz w:val="28"/>
          <w:szCs w:val="28"/>
        </w:rPr>
        <w:sectPr w:rsidR="009F28AC" w:rsidSect="009F28A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560B6D" w:rsidRPr="000D2E56" w:rsidRDefault="00560B6D" w:rsidP="000D2E56">
      <w:pPr>
        <w:pStyle w:val="a3"/>
        <w:jc w:val="both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lastRenderedPageBreak/>
        <w:t xml:space="preserve">Литература для </w:t>
      </w:r>
      <w:proofErr w:type="gramStart"/>
      <w:r w:rsidRPr="000D2E56">
        <w:rPr>
          <w:b/>
          <w:sz w:val="28"/>
          <w:szCs w:val="28"/>
        </w:rPr>
        <w:t>обучающихся</w:t>
      </w:r>
      <w:proofErr w:type="gramEnd"/>
      <w:r w:rsidRPr="000D2E56">
        <w:rPr>
          <w:b/>
          <w:sz w:val="28"/>
          <w:szCs w:val="28"/>
        </w:rPr>
        <w:t>: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1.    Волина М. Игры в рифмы. – М.: Просвещение, 2009.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2.    Матвеева Т. В. От звука до текста. – М.: Просвещение, 2001.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 xml:space="preserve">3.    Москвин В.П. Теоретические основы стиховедения. – М.: </w:t>
      </w:r>
      <w:proofErr w:type="spellStart"/>
      <w:r w:rsidRPr="000D2E56">
        <w:rPr>
          <w:sz w:val="28"/>
          <w:szCs w:val="28"/>
        </w:rPr>
        <w:t>Либроком</w:t>
      </w:r>
      <w:proofErr w:type="spellEnd"/>
      <w:r w:rsidRPr="000D2E56">
        <w:rPr>
          <w:sz w:val="28"/>
          <w:szCs w:val="28"/>
        </w:rPr>
        <w:t>, 2009.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 xml:space="preserve">4.    Русская литература XX века / </w:t>
      </w:r>
      <w:proofErr w:type="gramStart"/>
      <w:r w:rsidRPr="000D2E56">
        <w:rPr>
          <w:sz w:val="28"/>
          <w:szCs w:val="28"/>
        </w:rPr>
        <w:t>под</w:t>
      </w:r>
      <w:proofErr w:type="gramEnd"/>
      <w:r w:rsidRPr="000D2E56">
        <w:rPr>
          <w:sz w:val="28"/>
          <w:szCs w:val="28"/>
        </w:rPr>
        <w:t xml:space="preserve"> общей ред. В.В. </w:t>
      </w:r>
      <w:proofErr w:type="spellStart"/>
      <w:r w:rsidRPr="000D2E56">
        <w:rPr>
          <w:sz w:val="28"/>
          <w:szCs w:val="28"/>
        </w:rPr>
        <w:t>Агеносова</w:t>
      </w:r>
      <w:proofErr w:type="spellEnd"/>
      <w:r w:rsidRPr="000D2E56">
        <w:rPr>
          <w:sz w:val="28"/>
          <w:szCs w:val="28"/>
        </w:rPr>
        <w:t>, в двух частях. М.: Дрофа, 2002.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5.    Скрипов, Г.С. О русском стихосложении / пособие для уч-ся. М.</w:t>
      </w:r>
      <w:proofErr w:type="gramStart"/>
      <w:r w:rsidRPr="000D2E56">
        <w:rPr>
          <w:sz w:val="28"/>
          <w:szCs w:val="28"/>
        </w:rPr>
        <w:t xml:space="preserve"> :</w:t>
      </w:r>
      <w:proofErr w:type="gramEnd"/>
      <w:r w:rsidRPr="000D2E56">
        <w:rPr>
          <w:sz w:val="28"/>
          <w:szCs w:val="28"/>
        </w:rPr>
        <w:t xml:space="preserve"> Просвещение, 1979.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6.    Тодоров Л.В. Русское стихосложение в школьном изучении. – М.: Просвещение, 2009.</w:t>
      </w:r>
    </w:p>
    <w:p w:rsidR="00560B6D" w:rsidRPr="000D2E56" w:rsidRDefault="00560B6D" w:rsidP="000D2E56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 xml:space="preserve">7.    </w:t>
      </w:r>
      <w:proofErr w:type="spellStart"/>
      <w:r w:rsidRPr="000D2E56">
        <w:rPr>
          <w:sz w:val="28"/>
          <w:szCs w:val="28"/>
        </w:rPr>
        <w:t>Шульговский</w:t>
      </w:r>
      <w:proofErr w:type="spellEnd"/>
      <w:r w:rsidRPr="000D2E56">
        <w:rPr>
          <w:sz w:val="28"/>
          <w:szCs w:val="28"/>
        </w:rPr>
        <w:t xml:space="preserve"> Н. Занимательное стихосложение. – М.: Издательский Дом Мещерякова, 2008.</w:t>
      </w:r>
    </w:p>
    <w:p w:rsidR="00560B6D" w:rsidRDefault="00560B6D" w:rsidP="009F28AC">
      <w:pPr>
        <w:pStyle w:val="a3"/>
        <w:jc w:val="both"/>
        <w:rPr>
          <w:sz w:val="28"/>
          <w:szCs w:val="28"/>
        </w:rPr>
      </w:pPr>
      <w:r w:rsidRPr="000D2E56">
        <w:rPr>
          <w:sz w:val="28"/>
          <w:szCs w:val="28"/>
        </w:rPr>
        <w:t>8.        Эткинд Е. Разговор о стихах.  – М.: Просвещение, 1989</w:t>
      </w:r>
    </w:p>
    <w:p w:rsidR="009F28AC" w:rsidRDefault="009F28AC" w:rsidP="009F28AC">
      <w:pPr>
        <w:pStyle w:val="a3"/>
        <w:jc w:val="both"/>
        <w:rPr>
          <w:sz w:val="28"/>
          <w:szCs w:val="28"/>
        </w:rPr>
        <w:sectPr w:rsidR="009F28AC" w:rsidSect="009F28A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9F28AC" w:rsidRPr="000D2E56" w:rsidRDefault="009F28AC" w:rsidP="009F28AC">
      <w:pPr>
        <w:pStyle w:val="a3"/>
        <w:jc w:val="both"/>
        <w:rPr>
          <w:sz w:val="28"/>
          <w:szCs w:val="28"/>
        </w:rPr>
      </w:pPr>
    </w:p>
    <w:p w:rsidR="00D31138" w:rsidRPr="000D2E56" w:rsidRDefault="00D31138" w:rsidP="000D2E56">
      <w:pPr>
        <w:pStyle w:val="a3"/>
        <w:jc w:val="center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t>Содержание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958"/>
        <w:gridCol w:w="7371"/>
        <w:gridCol w:w="2268"/>
      </w:tblGrid>
      <w:tr w:rsidR="00D31138" w:rsidRPr="000D2E56" w:rsidTr="003C0849">
        <w:tc>
          <w:tcPr>
            <w:tcW w:w="534" w:type="dxa"/>
          </w:tcPr>
          <w:p w:rsidR="00D31138" w:rsidRPr="000D2E56" w:rsidRDefault="00D31138" w:rsidP="000D2E5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D2E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D31138" w:rsidRPr="000D2E56" w:rsidRDefault="00D31138" w:rsidP="000D2E5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D2E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8" w:type="dxa"/>
          </w:tcPr>
          <w:p w:rsidR="00D31138" w:rsidRPr="000D2E56" w:rsidRDefault="00D31138" w:rsidP="000D2E5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D2E5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</w:tcPr>
          <w:p w:rsidR="00D31138" w:rsidRPr="000D2E56" w:rsidRDefault="00306300" w:rsidP="000D2E5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D2E56">
              <w:rPr>
                <w:b/>
                <w:sz w:val="28"/>
                <w:szCs w:val="28"/>
              </w:rPr>
              <w:t>Содержание изучаемого материала</w:t>
            </w:r>
          </w:p>
        </w:tc>
        <w:tc>
          <w:tcPr>
            <w:tcW w:w="2268" w:type="dxa"/>
          </w:tcPr>
          <w:p w:rsidR="00D31138" w:rsidRPr="000D2E56" w:rsidRDefault="003C0849" w:rsidP="000D2E5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D2E56">
              <w:rPr>
                <w:b/>
                <w:sz w:val="28"/>
                <w:szCs w:val="28"/>
              </w:rPr>
              <w:t>Примечания</w:t>
            </w: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Вводное занятие. Что такое поэзия? </w:t>
            </w:r>
            <w:r w:rsidR="00E259A7" w:rsidRPr="000D2E56">
              <w:rPr>
                <w:sz w:val="28"/>
                <w:szCs w:val="28"/>
              </w:rPr>
              <w:t>Чем отличаются стихи от прозы.</w:t>
            </w:r>
          </w:p>
        </w:tc>
        <w:tc>
          <w:tcPr>
            <w:tcW w:w="958" w:type="dxa"/>
          </w:tcPr>
          <w:p w:rsidR="00D31138" w:rsidRPr="000D2E56" w:rsidRDefault="00D31138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Цель, задачи, содержание программы обучения. Чтение любимых стихотворений.</w:t>
            </w: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259A7" w:rsidRPr="000D2E56" w:rsidTr="003C0849">
        <w:tc>
          <w:tcPr>
            <w:tcW w:w="534" w:type="dxa"/>
          </w:tcPr>
          <w:p w:rsidR="00E259A7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E259A7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Назначение поэта и поэзии.</w:t>
            </w:r>
          </w:p>
        </w:tc>
        <w:tc>
          <w:tcPr>
            <w:tcW w:w="958" w:type="dxa"/>
          </w:tcPr>
          <w:p w:rsidR="00E259A7" w:rsidRPr="000D2E56" w:rsidRDefault="00E259A7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259A7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Беседа о назначении поэта и поэзии. Знакомство с литературной критикой.</w:t>
            </w:r>
          </w:p>
          <w:p w:rsidR="00E259A7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Практические работы: Викторины по творчеству русских поэтов. Решение проблемы: как понимать – «Поэтом можешь ты не быть, а гражданином быть обязан» (Н.А. Некрасов).</w:t>
            </w:r>
          </w:p>
          <w:p w:rsidR="00E259A7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59A7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Стихотворный размер</w:t>
            </w: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Строфа. Стопы. Размеры стиха (ямб, хорей, дактиль, анапест, амфибрахий).</w:t>
            </w:r>
          </w:p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Практические работы: Анализ поэтических произведений русских классиков.</w:t>
            </w:r>
          </w:p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Написание четверостиший, написанных двусложными и трёхсложными размерами.</w:t>
            </w:r>
          </w:p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Стихотворная рифма.</w:t>
            </w:r>
          </w:p>
        </w:tc>
        <w:tc>
          <w:tcPr>
            <w:tcW w:w="958" w:type="dxa"/>
          </w:tcPr>
          <w:p w:rsidR="00D31138" w:rsidRPr="000D2E56" w:rsidRDefault="00446A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Рифма. Виды рифмовки (парная или смежная, перекрёстная, опоясывающая или кольцевая). Точная и неточная рифмы.</w:t>
            </w:r>
          </w:p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Практические работы: Игра «Найди рифму». Игра «Буриме». Написание стихотворений на заданную тему.</w:t>
            </w:r>
          </w:p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Ритм стихотворения.</w:t>
            </w: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31138" w:rsidRPr="000D2E56" w:rsidRDefault="003C0849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Понятие ритма. Практическая работа – простукивание ритма.</w:t>
            </w: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Стихотворные жанры.</w:t>
            </w: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0D2E56">
              <w:rPr>
                <w:sz w:val="28"/>
                <w:szCs w:val="28"/>
              </w:rPr>
              <w:t>Знакомство с лирическими  жанрами: гимн, ода, послание, сатира, псалом, сонет, песня, стихотворение, лиро-эпическими: баллада, поэма, роман в стихах</w:t>
            </w:r>
            <w:proofErr w:type="gramEnd"/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Стихотворения в прозе.</w:t>
            </w: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31138" w:rsidRPr="000D2E56" w:rsidRDefault="003C0849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Знакомство с понятием «Стихотворение в прозе». Чтение стихотворений в прозе русских классиков. Сочинение стихотворений в прозе.</w:t>
            </w: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Понятие “риторика”. Принципы выразительного чтения.</w:t>
            </w: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31138" w:rsidRPr="000D2E56" w:rsidRDefault="003C0849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Знакомство с понятием «Риторика» и с принципами выразительного чтения стихотворений (логические паузы, логическое ударение). Выразительное чтение стихотворений.</w:t>
            </w: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Выразительно – изобразительные средства языка, их роль в речи.</w:t>
            </w:r>
          </w:p>
        </w:tc>
        <w:tc>
          <w:tcPr>
            <w:tcW w:w="958" w:type="dxa"/>
          </w:tcPr>
          <w:p w:rsidR="00D31138" w:rsidRPr="000D2E56" w:rsidRDefault="00446A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Эпитеты. Сравнение. Олицетворение. Метафора. Гипербола.</w:t>
            </w:r>
          </w:p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Практические работы: Чтение и анализ стихотворений на предмет определения в них изобразительно-выразительных поэтических средств.</w:t>
            </w:r>
          </w:p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D31138" w:rsidRPr="000D2E56" w:rsidRDefault="00E259A7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Поэзия и живопись.</w:t>
            </w: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 xml:space="preserve">Роль живописи в поэтическом творчестве. Вдохновение, </w:t>
            </w:r>
            <w:r w:rsidRPr="000D2E56">
              <w:rPr>
                <w:sz w:val="28"/>
                <w:szCs w:val="28"/>
              </w:rPr>
              <w:lastRenderedPageBreak/>
              <w:t>навеянное созерцанием.</w:t>
            </w:r>
          </w:p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Практические работы: Рассматривание различных репродукций. Переложение на стихотворный текст.</w:t>
            </w:r>
          </w:p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94" w:type="dxa"/>
          </w:tcPr>
          <w:p w:rsidR="00E259A7" w:rsidRPr="000D2E56" w:rsidRDefault="00E259A7" w:rsidP="000D2E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56">
              <w:rPr>
                <w:rFonts w:ascii="Times New Roman" w:hAnsi="Times New Roman" w:cs="Times New Roman"/>
                <w:sz w:val="28"/>
                <w:szCs w:val="28"/>
              </w:rPr>
              <w:t>Музыка в поэзии.</w:t>
            </w:r>
          </w:p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D31138" w:rsidRPr="000D2E56" w:rsidRDefault="00D65F16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65F16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Роль музыкальных произведений в стихосложении. Настроение.</w:t>
            </w:r>
          </w:p>
          <w:p w:rsidR="00D31138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Практические работы: Прослушивание музыки. Наложение стихов на музыку.</w:t>
            </w: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1138" w:rsidRPr="000D2E56" w:rsidTr="003C0849">
        <w:tc>
          <w:tcPr>
            <w:tcW w:w="534" w:type="dxa"/>
          </w:tcPr>
          <w:p w:rsidR="00D31138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12</w:t>
            </w:r>
          </w:p>
        </w:tc>
        <w:tc>
          <w:tcPr>
            <w:tcW w:w="3294" w:type="dxa"/>
          </w:tcPr>
          <w:p w:rsidR="00D31138" w:rsidRPr="000D2E56" w:rsidRDefault="00D65F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Моё поэтическое творчество.</w:t>
            </w:r>
          </w:p>
        </w:tc>
        <w:tc>
          <w:tcPr>
            <w:tcW w:w="958" w:type="dxa"/>
          </w:tcPr>
          <w:p w:rsidR="00D31138" w:rsidRPr="000D2E56" w:rsidRDefault="003C0849" w:rsidP="000D2E56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31138" w:rsidRPr="000D2E56" w:rsidRDefault="003C0849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 xml:space="preserve">Чтение стихотворений собственного сочинения. Беседа о </w:t>
            </w:r>
            <w:proofErr w:type="gramStart"/>
            <w:r w:rsidRPr="000D2E56">
              <w:rPr>
                <w:sz w:val="28"/>
                <w:szCs w:val="28"/>
              </w:rPr>
              <w:t>прочитанном</w:t>
            </w:r>
            <w:proofErr w:type="gramEnd"/>
            <w:r w:rsidRPr="000D2E5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31138" w:rsidRPr="000D2E56" w:rsidRDefault="00D31138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446A16" w:rsidRPr="000D2E56" w:rsidRDefault="00446A16" w:rsidP="000D2E56">
      <w:pPr>
        <w:pStyle w:val="a3"/>
        <w:jc w:val="both"/>
        <w:rPr>
          <w:sz w:val="28"/>
          <w:szCs w:val="28"/>
        </w:rPr>
      </w:pPr>
    </w:p>
    <w:p w:rsidR="00306300" w:rsidRDefault="00306300" w:rsidP="000D2E56">
      <w:pPr>
        <w:pStyle w:val="a3"/>
        <w:jc w:val="center"/>
        <w:rPr>
          <w:b/>
          <w:sz w:val="28"/>
          <w:szCs w:val="28"/>
        </w:rPr>
      </w:pPr>
    </w:p>
    <w:p w:rsidR="009F28AC" w:rsidRDefault="009F28AC" w:rsidP="000D2E56">
      <w:pPr>
        <w:pStyle w:val="a3"/>
        <w:jc w:val="center"/>
        <w:rPr>
          <w:b/>
          <w:sz w:val="28"/>
          <w:szCs w:val="28"/>
        </w:rPr>
      </w:pPr>
    </w:p>
    <w:p w:rsidR="009F28AC" w:rsidRDefault="009F28AC" w:rsidP="000D2E56">
      <w:pPr>
        <w:pStyle w:val="a3"/>
        <w:jc w:val="center"/>
        <w:rPr>
          <w:b/>
          <w:sz w:val="28"/>
          <w:szCs w:val="28"/>
        </w:rPr>
      </w:pPr>
    </w:p>
    <w:p w:rsidR="009F28AC" w:rsidRDefault="009F28AC" w:rsidP="000D2E56">
      <w:pPr>
        <w:pStyle w:val="a3"/>
        <w:jc w:val="center"/>
        <w:rPr>
          <w:b/>
          <w:sz w:val="28"/>
          <w:szCs w:val="28"/>
        </w:rPr>
      </w:pPr>
    </w:p>
    <w:p w:rsidR="009F28AC" w:rsidRDefault="009F28AC" w:rsidP="000D2E56">
      <w:pPr>
        <w:pStyle w:val="a3"/>
        <w:jc w:val="center"/>
        <w:rPr>
          <w:b/>
          <w:sz w:val="28"/>
          <w:szCs w:val="28"/>
        </w:rPr>
      </w:pPr>
    </w:p>
    <w:p w:rsidR="00FF22B1" w:rsidRDefault="00FF22B1" w:rsidP="000D2E56">
      <w:pPr>
        <w:pStyle w:val="a3"/>
        <w:jc w:val="center"/>
        <w:rPr>
          <w:b/>
          <w:sz w:val="28"/>
          <w:szCs w:val="28"/>
        </w:rPr>
      </w:pPr>
    </w:p>
    <w:p w:rsidR="00FF22B1" w:rsidRPr="000D2E56" w:rsidRDefault="00FF22B1" w:rsidP="000D2E56">
      <w:pPr>
        <w:pStyle w:val="a3"/>
        <w:jc w:val="center"/>
        <w:rPr>
          <w:b/>
          <w:sz w:val="28"/>
          <w:szCs w:val="28"/>
        </w:rPr>
      </w:pPr>
    </w:p>
    <w:p w:rsidR="00446A16" w:rsidRPr="000D2E56" w:rsidRDefault="00446A16" w:rsidP="000D2E56">
      <w:pPr>
        <w:pStyle w:val="a3"/>
        <w:jc w:val="center"/>
        <w:rPr>
          <w:b/>
          <w:sz w:val="28"/>
          <w:szCs w:val="28"/>
        </w:rPr>
      </w:pPr>
      <w:r w:rsidRPr="000D2E56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1984"/>
        <w:gridCol w:w="6740"/>
      </w:tblGrid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46A16" w:rsidRPr="000D2E56" w:rsidRDefault="00446A16" w:rsidP="009F28AC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446A16" w:rsidRPr="000D2E56" w:rsidRDefault="00446A16" w:rsidP="009F28AC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6740" w:type="dxa"/>
          </w:tcPr>
          <w:p w:rsidR="00446A16" w:rsidRPr="000D2E56" w:rsidRDefault="00446A16" w:rsidP="009F28AC">
            <w:pPr>
              <w:pStyle w:val="a3"/>
              <w:jc w:val="center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Примечания</w:t>
            </w: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Вводное занятие. Что такое поэзия? Чем отличаются стихи от прозы.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Назначение поэта и поэзии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Стихотворный размер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Стихотворный размер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Стихотворная рифма.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Стихотворная рифма.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Ритм стихотворения.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Стихотворные жанры.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Стихотворения в прозе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46A16" w:rsidRPr="000D2E56" w:rsidRDefault="00306300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Понятие “риторика”. Принципы выразительного чтения</w:t>
            </w:r>
            <w:proofErr w:type="gramStart"/>
            <w:r w:rsidRPr="000D2E56">
              <w:rPr>
                <w:sz w:val="28"/>
                <w:szCs w:val="28"/>
              </w:rPr>
              <w:t>.</w:t>
            </w:r>
            <w:r w:rsidR="00446A16" w:rsidRPr="000D2E5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46A16" w:rsidRPr="000D2E56" w:rsidRDefault="00306300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Выразительно – изобразительные средства языка, их роль в речи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Выразительно – изобразительные средства языка, их роль в речи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Выразительно – изобразительные средства языка, их роль в речи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260" w:type="dxa"/>
          </w:tcPr>
          <w:p w:rsidR="00446A16" w:rsidRPr="000D2E56" w:rsidRDefault="00306300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Поэзия и живопись.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306300" w:rsidRPr="000D2E56" w:rsidRDefault="00306300" w:rsidP="000D2E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56">
              <w:rPr>
                <w:rFonts w:ascii="Times New Roman" w:hAnsi="Times New Roman" w:cs="Times New Roman"/>
                <w:sz w:val="28"/>
                <w:szCs w:val="28"/>
              </w:rPr>
              <w:t>Музыка в поэзии.</w:t>
            </w:r>
          </w:p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446A16" w:rsidRPr="000D2E56" w:rsidRDefault="00306300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Моё поэтическое творчество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6A16" w:rsidRPr="000D2E56" w:rsidTr="00446A16">
        <w:tc>
          <w:tcPr>
            <w:tcW w:w="53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446A16" w:rsidRPr="000D2E56" w:rsidRDefault="00306300" w:rsidP="000D2E56">
            <w:pPr>
              <w:pStyle w:val="a3"/>
              <w:jc w:val="both"/>
              <w:rPr>
                <w:sz w:val="28"/>
                <w:szCs w:val="28"/>
              </w:rPr>
            </w:pPr>
            <w:r w:rsidRPr="000D2E56">
              <w:rPr>
                <w:sz w:val="28"/>
                <w:szCs w:val="28"/>
              </w:rPr>
              <w:t>Моё поэтическое творчество</w:t>
            </w:r>
          </w:p>
        </w:tc>
        <w:tc>
          <w:tcPr>
            <w:tcW w:w="2268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446A16" w:rsidRPr="000D2E56" w:rsidRDefault="00446A16" w:rsidP="000D2E5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306300" w:rsidRPr="000D2E56" w:rsidRDefault="00306300" w:rsidP="009F28AC">
      <w:pPr>
        <w:pStyle w:val="a3"/>
        <w:jc w:val="both"/>
        <w:rPr>
          <w:sz w:val="28"/>
          <w:szCs w:val="28"/>
        </w:rPr>
      </w:pPr>
    </w:p>
    <w:sectPr w:rsidR="00306300" w:rsidRPr="000D2E56" w:rsidSect="0030630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08B"/>
    <w:multiLevelType w:val="hybridMultilevel"/>
    <w:tmpl w:val="83FCBA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853EC3"/>
    <w:multiLevelType w:val="multilevel"/>
    <w:tmpl w:val="0442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815E1"/>
    <w:multiLevelType w:val="hybridMultilevel"/>
    <w:tmpl w:val="3996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65BE9"/>
    <w:multiLevelType w:val="multilevel"/>
    <w:tmpl w:val="7816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206F6"/>
    <w:multiLevelType w:val="hybridMultilevel"/>
    <w:tmpl w:val="8C9E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8480F"/>
    <w:multiLevelType w:val="multilevel"/>
    <w:tmpl w:val="545C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FC"/>
    <w:rsid w:val="000D2E56"/>
    <w:rsid w:val="00115086"/>
    <w:rsid w:val="002C7BA9"/>
    <w:rsid w:val="00306300"/>
    <w:rsid w:val="003C0849"/>
    <w:rsid w:val="00446A16"/>
    <w:rsid w:val="004F4033"/>
    <w:rsid w:val="00560B6D"/>
    <w:rsid w:val="00721E8E"/>
    <w:rsid w:val="009F28AC"/>
    <w:rsid w:val="00AA3B6A"/>
    <w:rsid w:val="00D31138"/>
    <w:rsid w:val="00D65F16"/>
    <w:rsid w:val="00D7073E"/>
    <w:rsid w:val="00DA6CDB"/>
    <w:rsid w:val="00E259A7"/>
    <w:rsid w:val="00E42E97"/>
    <w:rsid w:val="00F41D73"/>
    <w:rsid w:val="00F566F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D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00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73E"/>
    <w:rPr>
      <w:color w:val="0000FF"/>
      <w:u w:val="single"/>
    </w:rPr>
  </w:style>
  <w:style w:type="table" w:styleId="a5">
    <w:name w:val="Table Grid"/>
    <w:basedOn w:val="a1"/>
    <w:uiPriority w:val="59"/>
    <w:rsid w:val="00D31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630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6">
    <w:name w:val="Emphasis"/>
    <w:basedOn w:val="a0"/>
    <w:uiPriority w:val="20"/>
    <w:qFormat/>
    <w:rsid w:val="00306300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063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3063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ame">
    <w:name w:val="name"/>
    <w:basedOn w:val="a"/>
    <w:rsid w:val="0030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30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06300"/>
    <w:rPr>
      <w:b/>
      <w:bCs/>
    </w:rPr>
  </w:style>
  <w:style w:type="character" w:customStyle="1" w:styleId="eid">
    <w:name w:val="eid"/>
    <w:basedOn w:val="a0"/>
    <w:rsid w:val="00306300"/>
  </w:style>
  <w:style w:type="paragraph" w:styleId="aa">
    <w:name w:val="List Paragraph"/>
    <w:basedOn w:val="a"/>
    <w:uiPriority w:val="34"/>
    <w:qFormat/>
    <w:rsid w:val="00F41D73"/>
    <w:pPr>
      <w:ind w:left="720"/>
      <w:contextualSpacing/>
    </w:pPr>
  </w:style>
  <w:style w:type="paragraph" w:styleId="ab">
    <w:name w:val="No Spacing"/>
    <w:qFormat/>
    <w:rsid w:val="00721E8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0541-3E44-4497-B148-531B2C94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2015-05-10T15:42:00Z</dcterms:created>
  <dcterms:modified xsi:type="dcterms:W3CDTF">2015-05-18T11:45:00Z</dcterms:modified>
</cp:coreProperties>
</file>