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18" w:rsidRDefault="00CB7918" w:rsidP="00A3792E">
      <w:pPr>
        <w:pStyle w:val="c0"/>
        <w:jc w:val="both"/>
        <w:rPr>
          <w:rStyle w:val="c2"/>
          <w:b/>
          <w:sz w:val="40"/>
          <w:szCs w:val="40"/>
          <w:lang w:val="ru-RU"/>
        </w:rPr>
      </w:pPr>
    </w:p>
    <w:p w:rsidR="00CB7918" w:rsidRDefault="00CB7918" w:rsidP="00A3792E">
      <w:pPr>
        <w:pStyle w:val="c0"/>
        <w:jc w:val="both"/>
        <w:rPr>
          <w:rStyle w:val="c2"/>
          <w:b/>
          <w:sz w:val="56"/>
          <w:szCs w:val="56"/>
          <w:lang w:val="ru-RU"/>
        </w:rPr>
      </w:pPr>
      <w:r w:rsidRPr="00CB7918">
        <w:rPr>
          <w:rStyle w:val="c2"/>
          <w:b/>
          <w:sz w:val="56"/>
          <w:szCs w:val="56"/>
          <w:lang w:val="ru-RU"/>
        </w:rPr>
        <w:t xml:space="preserve">Проблема </w:t>
      </w:r>
    </w:p>
    <w:p w:rsidR="00CB7918" w:rsidRDefault="00CB7918" w:rsidP="00A3792E">
      <w:pPr>
        <w:pStyle w:val="c0"/>
        <w:jc w:val="both"/>
        <w:rPr>
          <w:rStyle w:val="c2"/>
          <w:b/>
          <w:sz w:val="40"/>
          <w:szCs w:val="40"/>
          <w:lang w:val="ru-RU"/>
        </w:rPr>
      </w:pPr>
      <w:r>
        <w:rPr>
          <w:rStyle w:val="c2"/>
          <w:b/>
          <w:sz w:val="40"/>
          <w:szCs w:val="40"/>
          <w:lang w:val="ru-RU"/>
        </w:rPr>
        <w:t>воспитательной работы:</w:t>
      </w:r>
    </w:p>
    <w:p w:rsidR="00CB7918" w:rsidRDefault="00CB7918" w:rsidP="00A3792E">
      <w:pPr>
        <w:pStyle w:val="c0"/>
        <w:jc w:val="both"/>
        <w:rPr>
          <w:rStyle w:val="c2"/>
          <w:b/>
          <w:sz w:val="40"/>
          <w:szCs w:val="40"/>
          <w:lang w:val="ru-RU"/>
        </w:rPr>
      </w:pPr>
    </w:p>
    <w:p w:rsidR="00CB7918" w:rsidRPr="00CB7918" w:rsidRDefault="00CB7918" w:rsidP="00A3792E">
      <w:pPr>
        <w:pStyle w:val="c0"/>
        <w:jc w:val="both"/>
        <w:rPr>
          <w:rStyle w:val="c2"/>
          <w:b/>
          <w:sz w:val="40"/>
          <w:szCs w:val="40"/>
          <w:lang w:val="ru-RU"/>
        </w:rPr>
      </w:pPr>
    </w:p>
    <w:p w:rsidR="00995013" w:rsidRPr="00E05DEF" w:rsidRDefault="00CB7918" w:rsidP="00A3792E">
      <w:pPr>
        <w:pStyle w:val="ac"/>
        <w:rPr>
          <w:rStyle w:val="c2"/>
          <w:rFonts w:ascii="Cambria" w:hAnsi="Cambria"/>
          <w:b w:val="0"/>
          <w:color w:val="FF0000"/>
          <w:sz w:val="48"/>
          <w:szCs w:val="48"/>
          <w:lang w:val="ru-RU"/>
        </w:rPr>
      </w:pPr>
      <w:r w:rsidRPr="00E05DEF">
        <w:rPr>
          <w:rStyle w:val="c2"/>
          <w:rFonts w:ascii="Cambria" w:hAnsi="Cambria"/>
          <w:color w:val="FF0000"/>
          <w:sz w:val="48"/>
          <w:szCs w:val="48"/>
          <w:lang w:val="ru-RU"/>
        </w:rPr>
        <w:t>«</w:t>
      </w:r>
      <w:r w:rsidR="00995013" w:rsidRPr="00E05DEF">
        <w:rPr>
          <w:rStyle w:val="c2"/>
          <w:rFonts w:ascii="Cambria" w:hAnsi="Cambria"/>
          <w:color w:val="FF0000"/>
          <w:sz w:val="48"/>
          <w:szCs w:val="48"/>
          <w:lang w:val="ru-RU"/>
        </w:rPr>
        <w:t>Формирование духовной культуры младших школьников на основе изучения традиций своего н</w:t>
      </w:r>
      <w:bookmarkStart w:id="0" w:name="_GoBack"/>
      <w:bookmarkEnd w:id="0"/>
      <w:r w:rsidR="00995013" w:rsidRPr="00E05DEF">
        <w:rPr>
          <w:rStyle w:val="c2"/>
          <w:rFonts w:ascii="Cambria" w:hAnsi="Cambria"/>
          <w:color w:val="FF0000"/>
          <w:sz w:val="48"/>
          <w:szCs w:val="48"/>
          <w:lang w:val="ru-RU"/>
        </w:rPr>
        <w:t>арода</w:t>
      </w:r>
      <w:r w:rsidRPr="00E05DEF">
        <w:rPr>
          <w:rStyle w:val="c2"/>
          <w:rFonts w:ascii="Cambria" w:hAnsi="Cambria"/>
          <w:color w:val="FF0000"/>
          <w:sz w:val="48"/>
          <w:szCs w:val="48"/>
          <w:lang w:val="ru-RU"/>
        </w:rPr>
        <w:t>»</w:t>
      </w:r>
    </w:p>
    <w:p w:rsidR="00995013" w:rsidRPr="001562CA" w:rsidRDefault="00995013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995013" w:rsidRPr="001562CA" w:rsidRDefault="00995013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995013" w:rsidRPr="00202955" w:rsidRDefault="00995013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995013" w:rsidRDefault="00995013" w:rsidP="00A3792E">
      <w:pPr>
        <w:pStyle w:val="c0"/>
        <w:spacing w:line="360" w:lineRule="auto"/>
        <w:jc w:val="both"/>
        <w:rPr>
          <w:rStyle w:val="c2"/>
          <w:sz w:val="28"/>
          <w:szCs w:val="28"/>
          <w:lang w:val="ru-RU"/>
        </w:rPr>
      </w:pPr>
    </w:p>
    <w:p w:rsidR="00202955" w:rsidRDefault="00202955" w:rsidP="00A3792E">
      <w:pPr>
        <w:pStyle w:val="c0"/>
        <w:spacing w:line="360" w:lineRule="auto"/>
        <w:jc w:val="both"/>
        <w:rPr>
          <w:rStyle w:val="c2"/>
          <w:sz w:val="28"/>
          <w:szCs w:val="28"/>
          <w:lang w:val="ru-RU"/>
        </w:rPr>
      </w:pPr>
    </w:p>
    <w:p w:rsidR="00202955" w:rsidRDefault="00202955" w:rsidP="00A3792E">
      <w:pPr>
        <w:pStyle w:val="c0"/>
        <w:spacing w:line="360" w:lineRule="auto"/>
        <w:jc w:val="both"/>
        <w:rPr>
          <w:rStyle w:val="c2"/>
          <w:sz w:val="28"/>
          <w:szCs w:val="28"/>
          <w:lang w:val="ru-RU"/>
        </w:rPr>
      </w:pPr>
    </w:p>
    <w:p w:rsidR="00202955" w:rsidRDefault="00202955" w:rsidP="00A3792E">
      <w:pPr>
        <w:pStyle w:val="c0"/>
        <w:spacing w:line="360" w:lineRule="auto"/>
        <w:jc w:val="both"/>
        <w:rPr>
          <w:rStyle w:val="c2"/>
          <w:sz w:val="28"/>
          <w:szCs w:val="28"/>
          <w:lang w:val="ru-RU"/>
        </w:rPr>
      </w:pPr>
    </w:p>
    <w:p w:rsidR="00202955" w:rsidRDefault="00202955" w:rsidP="00A3792E">
      <w:pPr>
        <w:pStyle w:val="c0"/>
        <w:spacing w:line="360" w:lineRule="auto"/>
        <w:jc w:val="both"/>
        <w:rPr>
          <w:rStyle w:val="c2"/>
          <w:sz w:val="28"/>
          <w:szCs w:val="28"/>
          <w:lang w:val="ru-RU"/>
        </w:rPr>
      </w:pPr>
    </w:p>
    <w:p w:rsidR="00202955" w:rsidRPr="001562CA" w:rsidRDefault="00202955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995013" w:rsidRPr="001562CA" w:rsidRDefault="00995013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995013" w:rsidRDefault="00995013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E309B6" w:rsidRPr="00620ECD" w:rsidRDefault="00E309B6" w:rsidP="00A3792E">
      <w:pPr>
        <w:pStyle w:val="c0"/>
        <w:spacing w:line="360" w:lineRule="auto"/>
        <w:jc w:val="both"/>
        <w:rPr>
          <w:rStyle w:val="c2"/>
          <w:lang w:val="ru-RU"/>
        </w:rPr>
      </w:pPr>
    </w:p>
    <w:p w:rsidR="00995013" w:rsidRPr="005E4ED6" w:rsidRDefault="00995013" w:rsidP="00A3792E">
      <w:pPr>
        <w:pStyle w:val="c0"/>
        <w:spacing w:line="360" w:lineRule="auto"/>
        <w:jc w:val="right"/>
        <w:rPr>
          <w:lang w:val="ru-RU"/>
        </w:rPr>
      </w:pPr>
      <w:r w:rsidRPr="005E4ED6">
        <w:rPr>
          <w:rStyle w:val="c2"/>
          <w:lang w:val="ru-RU"/>
        </w:rPr>
        <w:t xml:space="preserve">«Величие народа не измеряется его численностью; </w:t>
      </w:r>
    </w:p>
    <w:p w:rsidR="00995013" w:rsidRPr="005E4ED6" w:rsidRDefault="00995013" w:rsidP="00A3792E">
      <w:pPr>
        <w:pStyle w:val="c0"/>
        <w:spacing w:line="360" w:lineRule="auto"/>
        <w:jc w:val="right"/>
        <w:rPr>
          <w:lang w:val="ru-RU"/>
        </w:rPr>
      </w:pPr>
      <w:r w:rsidRPr="005E4ED6">
        <w:rPr>
          <w:rStyle w:val="c2"/>
          <w:lang w:val="ru-RU"/>
        </w:rPr>
        <w:t>единственной мерой служит его умственное развитие</w:t>
      </w:r>
    </w:p>
    <w:p w:rsidR="00995013" w:rsidRPr="005E4ED6" w:rsidRDefault="00995013" w:rsidP="00A3792E">
      <w:pPr>
        <w:pStyle w:val="c0"/>
        <w:spacing w:line="360" w:lineRule="auto"/>
        <w:jc w:val="right"/>
        <w:rPr>
          <w:lang w:val="ru-RU"/>
        </w:rPr>
      </w:pPr>
      <w:r w:rsidRPr="005E4ED6">
        <w:rPr>
          <w:rStyle w:val="c2"/>
          <w:lang w:val="ru-RU"/>
        </w:rPr>
        <w:t xml:space="preserve">и его нравственный уровень» </w:t>
      </w:r>
    </w:p>
    <w:p w:rsidR="00995013" w:rsidRPr="005E4ED6" w:rsidRDefault="00995013" w:rsidP="00A3792E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b/>
          <w:sz w:val="24"/>
          <w:szCs w:val="24"/>
          <w:lang w:val="ru-RU" w:eastAsia="ru-RU"/>
        </w:rPr>
        <w:t>В. Гюго</w:t>
      </w:r>
    </w:p>
    <w:p w:rsidR="00995013" w:rsidRPr="005E4ED6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Вопросы совершенствования воспитательного процесса в учебных заведениях и поиск наиболее эффективных путей для достижения его конечной цели –  формирование личности будущего гражданина, патриота своей страны - сегодня чрезвычайно  актуальны и требуют новых подходов к системе воспитательной работы.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995013" w:rsidRPr="005E4ED6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Отсутствие идеалов в обществе, как мы сейчас видим, привело к нравственному опустоше</w:t>
      </w:r>
      <w:r>
        <w:rPr>
          <w:rFonts w:ascii="Times New Roman" w:hAnsi="Times New Roman"/>
          <w:sz w:val="24"/>
          <w:szCs w:val="24"/>
          <w:lang w:val="ru-RU" w:eastAsia="ru-RU"/>
        </w:rPr>
        <w:t>нию людей. Из нашей речи исчезают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слова: добро - как источник радости; милосердие как милость в сердце; благодать, которая вызвана добрыми делами и любовью к </w:t>
      </w:r>
      <w:proofErr w:type="gramStart"/>
      <w:r w:rsidRPr="005E4ED6">
        <w:rPr>
          <w:rFonts w:ascii="Times New Roman" w:hAnsi="Times New Roman"/>
          <w:sz w:val="24"/>
          <w:szCs w:val="24"/>
          <w:lang w:val="ru-RU" w:eastAsia="ru-RU"/>
        </w:rPr>
        <w:t>близким</w:t>
      </w:r>
      <w:proofErr w:type="gramEnd"/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. Люди </w:t>
      </w:r>
      <w:r w:rsidRPr="00992664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стали нетерпимы друг к другу, жестокосерднее, исчезла духовность, не стало доверия друг к другу, хотя идеалом нашей страны всегда были святость, духовность и любовь к Родине.</w:t>
      </w:r>
    </w:p>
    <w:p w:rsidR="00995013" w:rsidRPr="00F178C9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Поэтому задача духовно-нравственного воспитания подрастающего поколения имеет чрезвычайную значимость и является одним из главных направлений в</w:t>
      </w:r>
      <w:r>
        <w:rPr>
          <w:rFonts w:ascii="Times New Roman" w:hAnsi="Times New Roman"/>
          <w:sz w:val="24"/>
          <w:szCs w:val="24"/>
          <w:lang w:val="ru-RU" w:eastAsia="ru-RU"/>
        </w:rPr>
        <w:t>оспитательной работы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F178C9">
        <w:rPr>
          <w:rFonts w:ascii="Times New Roman" w:hAnsi="Times New Roman"/>
          <w:sz w:val="24"/>
          <w:szCs w:val="24"/>
          <w:lang w:val="ru-RU"/>
        </w:rPr>
        <w:t>В «Национальной доктрине развития образования» подчеркивается, что в Украине «…воспитание должно быть направлено на привлечение граждан к глубинным пластам национальной культуры и духовности, формирование у детей и молодежи национальных мировоззренческих позиций, идей, взглядов и  убеждений на основе ценностей отечественной и мировой культуры»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F178C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Система духовно – нравственного воспитания охватывает весь педагогический процесс и основывается на Концепции приоритетных направлений воспитательной рабо</w:t>
      </w:r>
      <w:r>
        <w:rPr>
          <w:rFonts w:ascii="Times New Roman" w:hAnsi="Times New Roman"/>
          <w:sz w:val="24"/>
          <w:szCs w:val="24"/>
          <w:lang w:val="ru-RU" w:eastAsia="ru-RU"/>
        </w:rPr>
        <w:t>ты в учебных заведениях АР Крым.</w:t>
      </w:r>
    </w:p>
    <w:p w:rsidR="00995013" w:rsidRPr="005E4ED6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 xml:space="preserve">Духовность – свойство природы самого человека, это то уникальное, исключительное, важнейшее, что отличает человека от других самых высокоразвитых живых существ. Без духовности нельзя совершать подвиги и нести жертвы. Отличительная черта духовного человека – это его уравновешенность и целостность, искренность, полная гармония с самим собой и миром, в котором живёт такая </w:t>
      </w:r>
      <w:proofErr w:type="gramStart"/>
      <w:r w:rsidRPr="005E4ED6">
        <w:rPr>
          <w:rFonts w:ascii="Times New Roman" w:hAnsi="Times New Roman"/>
          <w:sz w:val="24"/>
          <w:szCs w:val="24"/>
          <w:lang w:val="ru-RU"/>
        </w:rPr>
        <w:t>личность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Я предполагаю, что духовность открывает нам доступ к любви, совести, чувству долга, к правосознанию и </w:t>
      </w:r>
      <w:r w:rsidRPr="005E4ED6">
        <w:rPr>
          <w:rFonts w:ascii="Times New Roman" w:hAnsi="Times New Roman"/>
          <w:sz w:val="24"/>
          <w:szCs w:val="24"/>
          <w:lang w:val="ru-RU"/>
        </w:rPr>
        <w:lastRenderedPageBreak/>
        <w:t>государственности, к искусству, науке и религии, указывает, что является в жизни главным и наиболее ценным. Духовные знания не только ведут к определённому виду деятельности. Они освещают общую картину мира, общие законы развития природы и общества, благодаря чему вырабатывается научный подход к пониманию явлений.  Таким образом, можно кратко дать ответ – духовность это любовь, доброта, красота, творчество, знание и свет, который несёт человек, обладающий этим качеством души.</w:t>
      </w:r>
    </w:p>
    <w:p w:rsidR="00995013" w:rsidRPr="005E4ED6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 xml:space="preserve">Природная сторона человека развивается и изменяется на протяжении всей его жизни. Лишь в процессе воспитания и обучения, общественной жизни и деятельности, усвоения  знаний и умений у человека на основе задатков формируется духовная культура. </w:t>
      </w:r>
    </w:p>
    <w:p w:rsidR="00995013" w:rsidRPr="005E4ED6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 xml:space="preserve">  На протяжении многих лет проблема формирования духовной культуры учащихся привлекала к себе пристальное внимание представителей самых различных областей научного знания – философии, педагогики, психологии. Влияние духовного воспитания на успешное развитие школьников отмечалось </w:t>
      </w:r>
      <w:r>
        <w:rPr>
          <w:rFonts w:ascii="Times New Roman" w:hAnsi="Times New Roman"/>
          <w:sz w:val="24"/>
          <w:szCs w:val="24"/>
          <w:lang w:val="ru-RU"/>
        </w:rPr>
        <w:t xml:space="preserve">такими педагогами, как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Я.А.Коменский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 xml:space="preserve">, А. </w:t>
      </w:r>
      <w:r>
        <w:rPr>
          <w:rFonts w:ascii="Times New Roman" w:hAnsi="Times New Roman"/>
          <w:sz w:val="24"/>
          <w:szCs w:val="24"/>
          <w:lang w:val="ru-RU"/>
        </w:rPr>
        <w:t>С. Макаренко, В. А. Сухомлинский и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 другими. </w:t>
      </w:r>
      <w:proofErr w:type="gramStart"/>
      <w:r w:rsidRPr="005E4ED6">
        <w:rPr>
          <w:rFonts w:ascii="Times New Roman" w:hAnsi="Times New Roman"/>
          <w:sz w:val="24"/>
          <w:szCs w:val="24"/>
          <w:lang w:val="ru-RU"/>
        </w:rPr>
        <w:t xml:space="preserve">Я же в своей педагогической деятельности опираюсь на работы современного мыслителя, доктора педагогических наук  </w:t>
      </w:r>
      <w:proofErr w:type="spellStart"/>
      <w:r w:rsidRPr="005E4ED6">
        <w:rPr>
          <w:rFonts w:ascii="Times New Roman" w:hAnsi="Times New Roman"/>
          <w:sz w:val="24"/>
          <w:szCs w:val="24"/>
          <w:lang w:val="ru-RU"/>
        </w:rPr>
        <w:t>М.А.Хайруд</w:t>
      </w:r>
      <w:r w:rsidR="0054739B">
        <w:rPr>
          <w:rFonts w:ascii="Times New Roman" w:hAnsi="Times New Roman"/>
          <w:sz w:val="24"/>
          <w:szCs w:val="24"/>
          <w:lang w:val="ru-RU"/>
        </w:rPr>
        <w:t>д</w:t>
      </w:r>
      <w:r w:rsidRPr="005E4ED6">
        <w:rPr>
          <w:rFonts w:ascii="Times New Roman" w:hAnsi="Times New Roman"/>
          <w:sz w:val="24"/>
          <w:szCs w:val="24"/>
          <w:lang w:val="ru-RU"/>
        </w:rPr>
        <w:t>инова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5E4ED6">
        <w:rPr>
          <w:rFonts w:ascii="Times New Roman" w:hAnsi="Times New Roman"/>
          <w:sz w:val="24"/>
          <w:szCs w:val="24"/>
          <w:lang w:val="ru-RU"/>
        </w:rPr>
        <w:t>этнопедагогике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4ED6">
        <w:rPr>
          <w:rFonts w:ascii="Times New Roman" w:hAnsi="Times New Roman"/>
          <w:sz w:val="24"/>
          <w:szCs w:val="24"/>
          <w:lang w:val="ru-RU"/>
        </w:rPr>
        <w:t>крымскотатарского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 xml:space="preserve"> народа (изучение народных и национальных особенностей воспитания), которые являются хорошим подспорьем в организации воспитательной работы в  классах с </w:t>
      </w:r>
      <w:proofErr w:type="spellStart"/>
      <w:r w:rsidRPr="005E4ED6">
        <w:rPr>
          <w:rFonts w:ascii="Times New Roman" w:hAnsi="Times New Roman"/>
          <w:sz w:val="24"/>
          <w:szCs w:val="24"/>
          <w:lang w:val="ru-RU"/>
        </w:rPr>
        <w:t>крымскотатарским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 xml:space="preserve"> языком обучения</w:t>
      </w:r>
      <w:r>
        <w:rPr>
          <w:rFonts w:ascii="Times New Roman" w:hAnsi="Times New Roman"/>
          <w:sz w:val="24"/>
          <w:szCs w:val="24"/>
          <w:lang w:val="ru-RU"/>
        </w:rPr>
        <w:t xml:space="preserve">, а также на рекомендации педагогов Н.Ф.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Ивковой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Т.А. Падалки по гражданскому образованию.</w:t>
      </w:r>
      <w:r w:rsidRPr="005E4ED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End"/>
    </w:p>
    <w:p w:rsidR="00995013" w:rsidRPr="005E4ED6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>Общепризнанно, что одним из эффективных средств формирования духовной культуры школьников является изучение традиций своего народа.</w:t>
      </w:r>
    </w:p>
    <w:p w:rsidR="00995013" w:rsidRPr="005E4ED6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4ED6">
        <w:rPr>
          <w:rFonts w:ascii="Times New Roman" w:hAnsi="Times New Roman"/>
          <w:bCs/>
          <w:sz w:val="24"/>
          <w:szCs w:val="24"/>
          <w:lang w:val="ru-RU"/>
        </w:rPr>
        <w:t>Каждый народ индивидуален и каждый ребенок вправе, быть воспитанным на основе своих  национальных традиций и культуры. Именно поэтому в классе работаю над проблемой: формирование духовной культуры на основе изучен</w:t>
      </w:r>
      <w:r w:rsidRPr="0054739B">
        <w:rPr>
          <w:rFonts w:ascii="Times New Roman" w:hAnsi="Times New Roman"/>
          <w:bCs/>
          <w:sz w:val="24"/>
          <w:szCs w:val="24"/>
          <w:lang w:val="ru-RU"/>
        </w:rPr>
        <w:t>ия традиций своего</w:t>
      </w:r>
      <w:r w:rsidRPr="005E4ED6">
        <w:rPr>
          <w:rFonts w:ascii="Times New Roman" w:hAnsi="Times New Roman"/>
          <w:bCs/>
          <w:sz w:val="24"/>
          <w:szCs w:val="24"/>
          <w:lang w:val="ru-RU"/>
        </w:rPr>
        <w:t xml:space="preserve"> народа.</w:t>
      </w:r>
    </w:p>
    <w:p w:rsidR="00995013" w:rsidRPr="005E4ED6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мнению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М.А.Хайруд</w:t>
      </w:r>
      <w:r w:rsidR="0054739B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инова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т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радиция – </w:t>
      </w:r>
      <w:r>
        <w:rPr>
          <w:rFonts w:ascii="Times New Roman" w:hAnsi="Times New Roman"/>
          <w:sz w:val="24"/>
          <w:szCs w:val="24"/>
          <w:lang w:val="ru-RU"/>
        </w:rPr>
        <w:t>важнейши</w:t>
      </w:r>
      <w:r w:rsidRPr="005E4ED6">
        <w:rPr>
          <w:rFonts w:ascii="Times New Roman" w:hAnsi="Times New Roman"/>
          <w:sz w:val="24"/>
          <w:szCs w:val="24"/>
          <w:lang w:val="ru-RU"/>
        </w:rPr>
        <w:t>й элемент духовности. Соблюдение народных традиций помогает сохранить национальное достоинство, а именно:</w:t>
      </w:r>
    </w:p>
    <w:p w:rsidR="00995013" w:rsidRPr="005E4ED6" w:rsidRDefault="00995013" w:rsidP="00A3792E">
      <w:pPr>
        <w:pStyle w:val="a3"/>
        <w:numPr>
          <w:ilvl w:val="0"/>
          <w:numId w:val="8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4ED6">
        <w:rPr>
          <w:rFonts w:ascii="Times New Roman" w:hAnsi="Times New Roman"/>
          <w:sz w:val="24"/>
          <w:szCs w:val="24"/>
          <w:lang w:val="ru-RU"/>
        </w:rPr>
        <w:t>этические нормы - честность, самоконтроль, дисциплинированность, уважение к</w:t>
      </w:r>
      <w:r>
        <w:rPr>
          <w:rFonts w:ascii="Times New Roman" w:hAnsi="Times New Roman"/>
          <w:sz w:val="24"/>
          <w:szCs w:val="24"/>
          <w:lang w:val="ru-RU"/>
        </w:rPr>
        <w:t xml:space="preserve"> старшим, трудолюбие, стремление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 овладения новыми знаниями, осуждение индивидуализма и т.д.;</w:t>
      </w:r>
      <w:proofErr w:type="gramEnd"/>
    </w:p>
    <w:p w:rsidR="00995013" w:rsidRPr="005E4ED6" w:rsidRDefault="00995013" w:rsidP="00A3792E">
      <w:pPr>
        <w:pStyle w:val="a3"/>
        <w:numPr>
          <w:ilvl w:val="0"/>
          <w:numId w:val="8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lastRenderedPageBreak/>
        <w:t>гармонию с природой – бережное, заботливое отношение к земле, животному и растительному миру;</w:t>
      </w:r>
    </w:p>
    <w:p w:rsidR="00995013" w:rsidRPr="005E4ED6" w:rsidRDefault="00995013" w:rsidP="00A3792E">
      <w:pPr>
        <w:pStyle w:val="a3"/>
        <w:numPr>
          <w:ilvl w:val="0"/>
          <w:numId w:val="8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4ED6">
        <w:rPr>
          <w:rFonts w:ascii="Times New Roman" w:hAnsi="Times New Roman"/>
          <w:sz w:val="24"/>
          <w:szCs w:val="24"/>
          <w:lang w:val="ru-RU"/>
        </w:rPr>
        <w:t>гармоничные отношения людей друг с другом – уважение, любовь, забота, добрососедство, родственные связи, семейное устройство, воспитание детей, социальная сплоченность, милосердие, взаимопомощь  и т.д.;</w:t>
      </w:r>
      <w:proofErr w:type="gramEnd"/>
    </w:p>
    <w:p w:rsidR="00995013" w:rsidRPr="005E4ED6" w:rsidRDefault="00995013" w:rsidP="00A3792E">
      <w:pPr>
        <w:pStyle w:val="a3"/>
        <w:numPr>
          <w:ilvl w:val="0"/>
          <w:numId w:val="8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>речевые нормы – обращение, приветствие, поздравления, соболезнования и т.д.;</w:t>
      </w:r>
    </w:p>
    <w:p w:rsidR="00995013" w:rsidRDefault="00995013" w:rsidP="00A3792E">
      <w:pPr>
        <w:pStyle w:val="a3"/>
        <w:numPr>
          <w:ilvl w:val="0"/>
          <w:numId w:val="8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>нормы быта - поступки, поведение людей, нравственные устои и т.д</w:t>
      </w:r>
      <w:proofErr w:type="gramStart"/>
      <w:r w:rsidRPr="005E4ED6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995013" w:rsidRPr="00373870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870">
        <w:rPr>
          <w:rFonts w:ascii="Times New Roman" w:hAnsi="Times New Roman"/>
          <w:sz w:val="24"/>
          <w:szCs w:val="24"/>
          <w:lang w:val="ru-RU"/>
        </w:rPr>
        <w:t>Таким образом, можно сделать вывод, что использование национально-культурных ценностей в воспитании является важным условием духовно-нравственного благополучия народа.</w:t>
      </w:r>
    </w:p>
    <w:p w:rsidR="00995013" w:rsidRPr="000D088A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08B0">
        <w:rPr>
          <w:rFonts w:ascii="Times New Roman" w:hAnsi="Times New Roman"/>
          <w:sz w:val="24"/>
          <w:szCs w:val="24"/>
          <w:lang w:val="ru-RU"/>
        </w:rPr>
        <w:t>Воспитательный проце</w:t>
      </w:r>
      <w:proofErr w:type="gramStart"/>
      <w:r w:rsidRPr="001508B0">
        <w:rPr>
          <w:rFonts w:ascii="Times New Roman" w:hAnsi="Times New Roman"/>
          <w:sz w:val="24"/>
          <w:szCs w:val="24"/>
          <w:lang w:val="ru-RU"/>
        </w:rPr>
        <w:t xml:space="preserve">сс </w:t>
      </w:r>
      <w:r w:rsidR="00A379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08B0">
        <w:rPr>
          <w:rFonts w:ascii="Times New Roman" w:hAnsi="Times New Roman"/>
          <w:sz w:val="24"/>
          <w:szCs w:val="24"/>
          <w:lang w:val="ru-RU"/>
        </w:rPr>
        <w:t>стр</w:t>
      </w:r>
      <w:proofErr w:type="gramEnd"/>
      <w:r w:rsidRPr="001508B0">
        <w:rPr>
          <w:rFonts w:ascii="Times New Roman" w:hAnsi="Times New Roman"/>
          <w:sz w:val="24"/>
          <w:szCs w:val="24"/>
          <w:lang w:val="ru-RU"/>
        </w:rPr>
        <w:t>оится по общесистемному принципу, согласно которому каждая система является элементом другой, более мощной,</w:t>
      </w:r>
      <w:r>
        <w:rPr>
          <w:rFonts w:ascii="Times New Roman" w:hAnsi="Times New Roman"/>
          <w:sz w:val="24"/>
          <w:szCs w:val="24"/>
          <w:lang w:val="ru-RU"/>
        </w:rPr>
        <w:t xml:space="preserve"> а, значит, все воспитательные направления  взаимосвязаны.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C8E">
        <w:rPr>
          <w:rFonts w:ascii="Times New Roman" w:hAnsi="Times New Roman"/>
          <w:sz w:val="24"/>
          <w:szCs w:val="24"/>
          <w:lang w:val="ru-RU"/>
        </w:rPr>
        <w:t xml:space="preserve">Исходя из вышесказанного, можем сделать вывод, что воспитание духовной культуры </w:t>
      </w:r>
      <w:r>
        <w:rPr>
          <w:rFonts w:ascii="Times New Roman" w:hAnsi="Times New Roman"/>
          <w:sz w:val="24"/>
          <w:szCs w:val="24"/>
          <w:lang w:val="ru-RU"/>
        </w:rPr>
        <w:t>переплетается с остальными</w:t>
      </w:r>
      <w:r w:rsidRPr="00B479C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направлениями воспитательной работы (согласно Концепции</w:t>
      </w:r>
      <w:r w:rsidRPr="00D5396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приоритетных направлений воспитательной рабо</w:t>
      </w:r>
      <w:r>
        <w:rPr>
          <w:rFonts w:ascii="Times New Roman" w:hAnsi="Times New Roman"/>
          <w:sz w:val="24"/>
          <w:szCs w:val="24"/>
          <w:lang w:val="ru-RU" w:eastAsia="ru-RU"/>
        </w:rPr>
        <w:t>ты в учебных заведениях АР Крым</w:t>
      </w:r>
      <w:r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Что же является содержанием данных направлений воспитания?</w:t>
      </w:r>
    </w:p>
    <w:p w:rsidR="00995013" w:rsidRPr="009B7E9C" w:rsidRDefault="00995013" w:rsidP="00A3792E">
      <w:pPr>
        <w:pStyle w:val="a3"/>
        <w:numPr>
          <w:ilvl w:val="0"/>
          <w:numId w:val="11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B7E9C">
        <w:rPr>
          <w:rFonts w:ascii="Times New Roman" w:hAnsi="Times New Roman"/>
          <w:sz w:val="24"/>
          <w:szCs w:val="24"/>
          <w:lang w:val="ru-RU" w:eastAsia="ru-RU"/>
        </w:rPr>
        <w:t xml:space="preserve">Воспитание патриотизма </w:t>
      </w:r>
      <w:r>
        <w:rPr>
          <w:rFonts w:ascii="Times New Roman" w:hAnsi="Times New Roman"/>
          <w:sz w:val="24"/>
          <w:szCs w:val="24"/>
          <w:lang w:val="ru-RU" w:eastAsia="ru-RU"/>
        </w:rPr>
        <w:t>как основы всей воспитательной работы и формирования любви к родному краю.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F63A5">
        <w:rPr>
          <w:rFonts w:ascii="Times New Roman" w:hAnsi="Times New Roman"/>
          <w:sz w:val="24"/>
          <w:szCs w:val="24"/>
          <w:lang w:val="ru-RU" w:eastAsia="ru-RU"/>
        </w:rPr>
        <w:t>– ценностное отношение личности к обществу и государству, «малой» и «большой» родине</w:t>
      </w:r>
      <w:r>
        <w:rPr>
          <w:rFonts w:ascii="Times New Roman" w:hAnsi="Times New Roman"/>
          <w:sz w:val="24"/>
          <w:szCs w:val="24"/>
          <w:lang w:val="ru-RU" w:eastAsia="ru-RU"/>
        </w:rPr>
        <w:t>,  формирование уважительного отношения к старшему поколению, уважительное отношение к символике Украины и Крыма;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Тематика мероприятий: «Легенды Крыма», «Я – маленький гражданин Украины», «Каждый ребенок имеет право», «Люби и знай свой родной край», «Законы жизни нашего класса», «Традиции моей семьи» и т.д.</w:t>
      </w:r>
    </w:p>
    <w:p w:rsidR="00995013" w:rsidRPr="003F63A5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- ценностное отношение к культуре и искусству в процессе изучения исторического и культурного наследия народов, населяющих полуостров;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Тематика мероприятий: </w:t>
      </w:r>
      <w:proofErr w:type="gramStart"/>
      <w:r>
        <w:rPr>
          <w:rFonts w:ascii="Times New Roman" w:hAnsi="Times New Roman"/>
          <w:i/>
          <w:sz w:val="24"/>
          <w:szCs w:val="24"/>
          <w:lang w:val="ru-RU" w:eastAsia="ru-RU"/>
        </w:rPr>
        <w:t>«В царстве искусства», «Свет сказки», «Учимся этикету», «Культура поведения», «Народные ремесла», «Я рисую мир», «Мои увлечения», «Культура телефонного общения» и т.д.</w:t>
      </w:r>
      <w:proofErr w:type="gramEnd"/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- ценностное отношение к природе;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5625E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Тематика мероприятий: экскурсии по родному краю «Этот удивительный мир», «Горные легенды Крыма» и т.д.</w:t>
      </w:r>
    </w:p>
    <w:p w:rsidR="00995013" w:rsidRPr="009B7E9C" w:rsidRDefault="00995013" w:rsidP="00A3792E">
      <w:pPr>
        <w:pStyle w:val="a3"/>
        <w:numPr>
          <w:ilvl w:val="0"/>
          <w:numId w:val="11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B7E9C">
        <w:rPr>
          <w:rFonts w:ascii="Times New Roman" w:hAnsi="Times New Roman"/>
          <w:sz w:val="24"/>
          <w:szCs w:val="24"/>
          <w:lang w:val="ru-RU" w:eastAsia="ru-RU"/>
        </w:rPr>
        <w:t>Воспитание толерантности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ценностное отношение к людям…..</w:t>
      </w:r>
    </w:p>
    <w:p w:rsidR="00995013" w:rsidRPr="009B7E9C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Тематика мероприятий: «Терпение – это алмаз», «Древо моей семьи», «Фотографии из семейного альбома», «Урок дружбы», игры разных народов, «Национальное многоцветье» и т.д.</w:t>
      </w:r>
    </w:p>
    <w:p w:rsidR="00995013" w:rsidRPr="009B7E9C" w:rsidRDefault="00995013" w:rsidP="00A3792E">
      <w:pPr>
        <w:pStyle w:val="a3"/>
        <w:numPr>
          <w:ilvl w:val="0"/>
          <w:numId w:val="11"/>
        </w:numPr>
        <w:tabs>
          <w:tab w:val="left" w:pos="186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B7E9C">
        <w:rPr>
          <w:rFonts w:ascii="Times New Roman" w:hAnsi="Times New Roman"/>
          <w:sz w:val="24"/>
          <w:szCs w:val="24"/>
          <w:lang w:val="ru-RU" w:eastAsia="ru-RU"/>
        </w:rPr>
        <w:t>Воспитание жизнестойкости</w:t>
      </w:r>
    </w:p>
    <w:p w:rsidR="00995013" w:rsidRPr="006A61C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61CB">
        <w:rPr>
          <w:rFonts w:ascii="Times New Roman" w:hAnsi="Times New Roman"/>
          <w:sz w:val="24"/>
          <w:szCs w:val="24"/>
          <w:lang w:val="ru-RU" w:eastAsia="ru-RU"/>
        </w:rPr>
        <w:t>- ценностное отношение ребенка 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собственному здоровью и здоровью окружающих как наивысшей человеческой ценности…..</w:t>
      </w:r>
      <w:r w:rsidRPr="006A61CB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…..</w:t>
      </w:r>
    </w:p>
    <w:p w:rsidR="00995013" w:rsidRPr="006A61C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Тематика мероприятий: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DVD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-проект «Азбука здоровья» и т.д.</w:t>
      </w:r>
      <w:proofErr w:type="gramEnd"/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ценностное отношение ребенка к себе, формирование «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Я-концепции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»…..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>Тематика мероприятий: «Папа, мама, я – спортивная семья», «Чудо-</w:t>
      </w:r>
      <w:proofErr w:type="spellStart"/>
      <w:r>
        <w:rPr>
          <w:rFonts w:ascii="Times New Roman" w:hAnsi="Times New Roman"/>
          <w:i/>
          <w:sz w:val="24"/>
          <w:szCs w:val="24"/>
          <w:lang w:val="ru-RU" w:eastAsia="ru-RU"/>
        </w:rPr>
        <w:t>шашки»</w:t>
      </w:r>
      <w:proofErr w:type="gramStart"/>
      <w:r>
        <w:rPr>
          <w:rFonts w:ascii="Times New Roman" w:hAnsi="Times New Roman"/>
          <w:i/>
          <w:sz w:val="24"/>
          <w:szCs w:val="24"/>
          <w:lang w:val="ru-RU" w:eastAsia="ru-RU"/>
        </w:rPr>
        <w:t>,«</w:t>
      </w:r>
      <w:proofErr w:type="gramEnd"/>
      <w:r>
        <w:rPr>
          <w:rFonts w:ascii="Times New Roman" w:hAnsi="Times New Roman"/>
          <w:i/>
          <w:sz w:val="24"/>
          <w:szCs w:val="24"/>
          <w:lang w:val="ru-RU" w:eastAsia="ru-RU"/>
        </w:rPr>
        <w:t>Живые</w:t>
      </w:r>
      <w:proofErr w:type="spellEnd"/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родники», «Школьные подмостки», «Планета юных мастеров», «Рисуют дети на планете мир» и т.д.</w:t>
      </w:r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ценностное отношение к труду</w:t>
      </w:r>
    </w:p>
    <w:p w:rsidR="00995013" w:rsidRPr="00B479C0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B479C0">
        <w:rPr>
          <w:rFonts w:ascii="Times New Roman" w:hAnsi="Times New Roman"/>
          <w:i/>
          <w:sz w:val="24"/>
          <w:szCs w:val="24"/>
          <w:lang w:val="ru-RU" w:eastAsia="ru-RU"/>
        </w:rPr>
        <w:t xml:space="preserve">Тематика мероприятий: «Все профессии нужны, все </w:t>
      </w:r>
      <w:proofErr w:type="spellStart"/>
      <w:r w:rsidRPr="00B479C0">
        <w:rPr>
          <w:rFonts w:ascii="Times New Roman" w:hAnsi="Times New Roman"/>
          <w:i/>
          <w:sz w:val="24"/>
          <w:szCs w:val="24"/>
          <w:lang w:val="ru-RU" w:eastAsia="ru-RU"/>
        </w:rPr>
        <w:t>пргфессии</w:t>
      </w:r>
      <w:proofErr w:type="spellEnd"/>
      <w:r w:rsidRPr="00B479C0">
        <w:rPr>
          <w:rFonts w:ascii="Times New Roman" w:hAnsi="Times New Roman"/>
          <w:i/>
          <w:sz w:val="24"/>
          <w:szCs w:val="24"/>
          <w:lang w:val="ru-RU" w:eastAsia="ru-RU"/>
        </w:rPr>
        <w:t xml:space="preserve"> важны», «Подарок собственными руками, «Город мастеров» и т.д.»</w:t>
      </w:r>
    </w:p>
    <w:p w:rsidR="00995013" w:rsidRPr="005A4FEF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Основные</w:t>
      </w:r>
      <w:proofErr w:type="spellEnd"/>
      <w:r w:rsidRPr="005A4F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направления</w:t>
      </w:r>
      <w:proofErr w:type="spellEnd"/>
      <w:r w:rsidRPr="005A4F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воспитательной</w:t>
      </w:r>
      <w:proofErr w:type="spellEnd"/>
      <w:r w:rsidRPr="005A4F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работы</w:t>
      </w:r>
      <w:proofErr w:type="spellEnd"/>
    </w:p>
    <w:p w:rsidR="00995013" w:rsidRPr="005A4FEF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Гражданско-патриотическое</w:t>
      </w:r>
      <w:proofErr w:type="spellEnd"/>
    </w:p>
    <w:p w:rsidR="00995013" w:rsidRPr="005A4FEF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Духовно-нравственное</w:t>
      </w:r>
      <w:proofErr w:type="spellEnd"/>
    </w:p>
    <w:p w:rsidR="00995013" w:rsidRPr="005A4FEF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Художественно-эстетическое</w:t>
      </w:r>
      <w:proofErr w:type="spellEnd"/>
    </w:p>
    <w:p w:rsidR="00995013" w:rsidRPr="005A4FEF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Спортивно-оздоровительное</w:t>
      </w:r>
      <w:proofErr w:type="spellEnd"/>
    </w:p>
    <w:p w:rsidR="00995013" w:rsidRPr="005A4FEF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Научно-познавательное</w:t>
      </w:r>
      <w:proofErr w:type="spellEnd"/>
    </w:p>
    <w:p w:rsidR="00995013" w:rsidRPr="00E77DC3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Трудовое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5013" w:rsidRPr="005A4FEF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Э</w:t>
      </w: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кологическое</w:t>
      </w:r>
      <w:proofErr w:type="spellEnd"/>
    </w:p>
    <w:p w:rsidR="00995013" w:rsidRPr="00745FFB" w:rsidRDefault="00995013" w:rsidP="00A3792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Работа</w:t>
      </w:r>
      <w:proofErr w:type="spellEnd"/>
      <w:r w:rsidRPr="005A4FEF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5A4FEF">
        <w:rPr>
          <w:rFonts w:ascii="Times New Roman" w:hAnsi="Times New Roman"/>
          <w:sz w:val="24"/>
          <w:szCs w:val="24"/>
          <w:lang w:eastAsia="ru-RU"/>
        </w:rPr>
        <w:t>родителями</w:t>
      </w:r>
      <w:proofErr w:type="spellEnd"/>
    </w:p>
    <w:p w:rsidR="0099501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95013" w:rsidRPr="00772B4B" w:rsidRDefault="00A3792E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</w:t>
      </w:r>
      <w:r w:rsidR="00995013" w:rsidRPr="005E4ED6">
        <w:rPr>
          <w:rFonts w:ascii="Times New Roman" w:hAnsi="Times New Roman"/>
          <w:sz w:val="24"/>
          <w:szCs w:val="24"/>
          <w:lang w:val="ru-RU"/>
        </w:rPr>
        <w:t>Педагогический смысл работы по духовно - нравственному становлению личности младшего школьника состоит в том, чтобы помогать, ему продвигаться от элементарных навыков поведения к более высокому уровню, где требуется самостоятельность принятия решения и нравственный выбор.</w:t>
      </w:r>
      <w:r w:rsidR="00995013" w:rsidRPr="00772B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95013" w:rsidRPr="005E4ED6">
        <w:rPr>
          <w:rFonts w:ascii="Times New Roman" w:hAnsi="Times New Roman"/>
          <w:sz w:val="24"/>
          <w:szCs w:val="24"/>
          <w:lang w:val="ru-RU"/>
        </w:rPr>
        <w:t>Воспитательные ценности</w:t>
      </w:r>
      <w:r w:rsidR="009950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5013" w:rsidRPr="005E4ED6">
        <w:rPr>
          <w:rFonts w:ascii="Times New Roman" w:hAnsi="Times New Roman"/>
          <w:sz w:val="24"/>
          <w:szCs w:val="24"/>
          <w:lang w:val="ru-RU"/>
        </w:rPr>
        <w:t>включают превалирование духовного начала над материальным; формирование твердого, жизне</w:t>
      </w:r>
      <w:r w:rsidR="00995013">
        <w:rPr>
          <w:rFonts w:ascii="Times New Roman" w:hAnsi="Times New Roman"/>
          <w:sz w:val="24"/>
          <w:szCs w:val="24"/>
          <w:lang w:val="ru-RU"/>
        </w:rPr>
        <w:t>стойкого характера; человечности, целеустремленности</w:t>
      </w:r>
      <w:r w:rsidR="00995013" w:rsidRPr="005E4ED6">
        <w:rPr>
          <w:rFonts w:ascii="Times New Roman" w:hAnsi="Times New Roman"/>
          <w:sz w:val="24"/>
          <w:szCs w:val="24"/>
          <w:lang w:val="ru-RU"/>
        </w:rPr>
        <w:t>, с</w:t>
      </w:r>
      <w:r w:rsidR="00995013">
        <w:rPr>
          <w:rFonts w:ascii="Times New Roman" w:hAnsi="Times New Roman"/>
          <w:sz w:val="24"/>
          <w:szCs w:val="24"/>
          <w:lang w:val="ru-RU"/>
        </w:rPr>
        <w:t>амостоятельности, креативности, уравновешенности, солидарности, взаимоуважения</w:t>
      </w:r>
      <w:r w:rsidR="00995013" w:rsidRPr="005E4ED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9950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5013" w:rsidRPr="005E4ED6">
        <w:rPr>
          <w:rFonts w:ascii="Times New Roman" w:hAnsi="Times New Roman"/>
          <w:sz w:val="24"/>
          <w:szCs w:val="24"/>
          <w:lang w:val="ru-RU" w:eastAsia="ru-RU"/>
        </w:rPr>
        <w:t xml:space="preserve">Ребёнок школьного возраста наиболее восприимчив к эмоционально-ценностному, духовно-нравственному развитию, гражданскому воспитанию. </w:t>
      </w:r>
      <w:r w:rsidR="00995013" w:rsidRPr="00EC23BB">
        <w:rPr>
          <w:rFonts w:ascii="Times New Roman" w:hAnsi="Times New Roman"/>
          <w:sz w:val="24"/>
          <w:szCs w:val="24"/>
          <w:lang w:val="ru-RU" w:eastAsia="ru-RU"/>
        </w:rPr>
        <w:t>В то же время недостатки развития и воспитания в этот период жизни трудно восполнить в последующие годы.</w:t>
      </w:r>
      <w:r w:rsidR="00995013" w:rsidRPr="003F63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95013">
        <w:rPr>
          <w:rFonts w:ascii="Times New Roman" w:hAnsi="Times New Roman"/>
          <w:sz w:val="24"/>
          <w:szCs w:val="24"/>
          <w:lang w:val="ru-RU" w:eastAsia="ru-RU"/>
        </w:rPr>
        <w:t xml:space="preserve">Поэтому в </w:t>
      </w:r>
      <w:r w:rsidR="00995013" w:rsidRPr="005E4ED6">
        <w:rPr>
          <w:rFonts w:ascii="Times New Roman" w:hAnsi="Times New Roman"/>
          <w:sz w:val="24"/>
          <w:szCs w:val="24"/>
          <w:lang w:val="ru-RU" w:eastAsia="ru-RU"/>
        </w:rPr>
        <w:t xml:space="preserve">процессе </w:t>
      </w:r>
      <w:r w:rsidR="00995013">
        <w:rPr>
          <w:rFonts w:ascii="Times New Roman" w:hAnsi="Times New Roman"/>
          <w:sz w:val="24"/>
          <w:szCs w:val="24"/>
          <w:lang w:val="ru-RU" w:eastAsia="ru-RU"/>
        </w:rPr>
        <w:t xml:space="preserve">воспитания </w:t>
      </w:r>
      <w:r w:rsidR="00995013" w:rsidRPr="005E4ED6">
        <w:rPr>
          <w:rFonts w:ascii="Times New Roman" w:hAnsi="Times New Roman"/>
          <w:sz w:val="24"/>
          <w:szCs w:val="24"/>
          <w:lang w:val="ru-RU" w:eastAsia="ru-RU"/>
        </w:rPr>
        <w:t xml:space="preserve">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</w:t>
      </w: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Работу строю по следующим принципам:</w:t>
      </w: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Принцип открытости.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М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ои ученики 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планируют жизнь в классе совместно с классным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руково</w:t>
      </w:r>
      <w:r>
        <w:rPr>
          <w:rFonts w:ascii="Times New Roman" w:hAnsi="Times New Roman"/>
          <w:sz w:val="24"/>
          <w:szCs w:val="24"/>
          <w:lang w:val="ru-RU" w:eastAsia="ru-RU"/>
        </w:rPr>
        <w:t>дителем, внося свои коррективы и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предложения с учетом своих интересов, потребностей и желаний.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Принцип привлекательности будущего дела.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Увлекаю 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учащихся конечным результатом выполненного дела.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Принцип деятельности.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Ш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кольник</w:t>
      </w:r>
      <w:r>
        <w:rPr>
          <w:rFonts w:ascii="Times New Roman" w:hAnsi="Times New Roman"/>
          <w:sz w:val="24"/>
          <w:szCs w:val="24"/>
          <w:lang w:val="ru-RU" w:eastAsia="ru-RU"/>
        </w:rPr>
        <w:t>у предоставляется возможность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активно участвовать во всех мероприятиях, которые проводятся в классе, школе.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Принцип свободного участия.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Предлагая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ребятам</w:t>
      </w:r>
      <w:proofErr w:type="gramEnd"/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участие во внеклассных мероприятиях, учитыва</w:t>
      </w:r>
      <w:r>
        <w:rPr>
          <w:rFonts w:ascii="Times New Roman" w:hAnsi="Times New Roman"/>
          <w:sz w:val="24"/>
          <w:szCs w:val="24"/>
          <w:lang w:val="ru-RU" w:eastAsia="ru-RU"/>
        </w:rPr>
        <w:t>ю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их мнение. Это может быть выражено в предоставлении возможности выбора задания с учетом своих интересов, личных качеств и возможностей.</w:t>
      </w:r>
    </w:p>
    <w:p w:rsidR="00995013" w:rsidRPr="00F178C9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78C9">
        <w:rPr>
          <w:rFonts w:ascii="Times New Roman" w:hAnsi="Times New Roman"/>
          <w:sz w:val="24"/>
          <w:szCs w:val="24"/>
          <w:lang w:val="ru-RU" w:eastAsia="ru-RU"/>
        </w:rPr>
        <w:t>Принцип обратной связи.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Каждое внеклассное мероприятие, большое или маленькое, должно заканчиваться рефлексией. Совместно с учащимися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обязательно обсуждаем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, что получилось и что не получилось.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Принцип успешности.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4FEF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Считаю важным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видеть участие каждого ребенка во внеклассной работе и по достоинству ее оценить. </w:t>
      </w:r>
    </w:p>
    <w:p w:rsidR="00995013" w:rsidRPr="005E4ED6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Принцип сотворчества.</w:t>
      </w: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Предоставление учащимся право выбора партнера по выполняемому делу. </w:t>
      </w:r>
      <w:proofErr w:type="gramStart"/>
      <w:r w:rsidRPr="005E4ED6">
        <w:rPr>
          <w:rFonts w:ascii="Times New Roman" w:hAnsi="Times New Roman"/>
          <w:sz w:val="24"/>
          <w:szCs w:val="24"/>
          <w:lang w:val="ru-RU" w:eastAsia="ru-RU"/>
        </w:rPr>
        <w:t>Организуя сотрудничество детей друг с</w:t>
      </w:r>
      <w:proofErr w:type="gramEnd"/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другом, ни в коем случаи нельзя поступать с позиции сил, всякая настойчивость взрослого должна быть аргументирована и оправдана. 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Pr="009E029B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Формирование духовной культуры осуществляется с помощью различных методов и форм: разъяснений, рассказов, обсуждений, анализа литературных произведений,  размышлений, аналитических суждений с привлечением собственного опыта, тренингов, игр и т.д</w:t>
      </w:r>
      <w:r w:rsidR="0054739B">
        <w:rPr>
          <w:rFonts w:ascii="Times New Roman" w:hAnsi="Times New Roman"/>
          <w:sz w:val="24"/>
          <w:szCs w:val="24"/>
          <w:lang w:val="ru-RU" w:eastAsia="ru-RU"/>
        </w:rPr>
        <w:t>.</w:t>
      </w:r>
      <w:r w:rsidR="0054739B" w:rsidRPr="009E029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Воспитание тесно переплетается  с учебой. Поэтому духовное  воспитание ведется и на уроках. 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5CEE">
        <w:rPr>
          <w:rFonts w:ascii="Times New Roman" w:hAnsi="Times New Roman"/>
          <w:sz w:val="24"/>
          <w:szCs w:val="24"/>
          <w:lang w:val="ru-RU" w:eastAsia="ru-RU"/>
        </w:rPr>
        <w:t>Уроки чтения:</w:t>
      </w:r>
    </w:p>
    <w:p w:rsidR="00995013" w:rsidRPr="00AA763E" w:rsidRDefault="00995013" w:rsidP="00A3792E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AA763E">
        <w:rPr>
          <w:rFonts w:ascii="Times New Roman" w:hAnsi="Times New Roman"/>
          <w:sz w:val="24"/>
          <w:szCs w:val="24"/>
          <w:lang w:val="ru-RU" w:eastAsia="ru-RU"/>
        </w:rPr>
        <w:t>зучение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произведений</w:t>
      </w:r>
      <w:r w:rsidRPr="00AA763E">
        <w:rPr>
          <w:rFonts w:ascii="Times New Roman" w:hAnsi="Times New Roman"/>
          <w:sz w:val="24"/>
          <w:szCs w:val="24"/>
          <w:lang w:val="ru-RU" w:eastAsia="ru-RU"/>
        </w:rPr>
        <w:t xml:space="preserve"> устного народного творчества</w:t>
      </w:r>
    </w:p>
    <w:p w:rsidR="00995013" w:rsidRPr="00DC5CEE" w:rsidRDefault="00995013" w:rsidP="00A3792E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5CEE">
        <w:rPr>
          <w:rFonts w:ascii="Times New Roman" w:hAnsi="Times New Roman"/>
          <w:sz w:val="24"/>
          <w:szCs w:val="24"/>
          <w:lang w:val="ru-RU" w:eastAsia="ru-RU"/>
        </w:rPr>
        <w:t xml:space="preserve">чтение произведений на различную тематику (о родном крае, о взаимоотношениях людей, об отношении к природе, животным), </w:t>
      </w:r>
    </w:p>
    <w:p w:rsidR="00995013" w:rsidRDefault="00995013" w:rsidP="00A3792E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5CEE">
        <w:rPr>
          <w:rFonts w:ascii="Times New Roman" w:hAnsi="Times New Roman"/>
          <w:sz w:val="24"/>
          <w:szCs w:val="24"/>
          <w:lang w:val="ru-RU" w:eastAsia="ru-RU"/>
        </w:rPr>
        <w:t xml:space="preserve">анализ содержания произведений, </w:t>
      </w:r>
    </w:p>
    <w:p w:rsidR="00995013" w:rsidRDefault="00995013" w:rsidP="00A3792E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5CEE">
        <w:rPr>
          <w:rFonts w:ascii="Times New Roman" w:hAnsi="Times New Roman"/>
          <w:sz w:val="24"/>
          <w:szCs w:val="24"/>
          <w:lang w:val="ru-RU" w:eastAsia="ru-RU"/>
        </w:rPr>
        <w:t>выделение положительных и отрицательных сторон поведен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ия героев, </w:t>
      </w:r>
    </w:p>
    <w:p w:rsidR="00995013" w:rsidRDefault="00995013" w:rsidP="00A3792E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разбор характера героев,</w:t>
      </w:r>
    </w:p>
    <w:p w:rsidR="00995013" w:rsidRDefault="00995013" w:rsidP="00A3792E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сопоставление себя с героем произведения,</w:t>
      </w:r>
    </w:p>
    <w:p w:rsidR="00995013" w:rsidRDefault="00995013" w:rsidP="00A3792E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создание иллюстраций к произведениям и т.д. 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Уроки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крымскотатарского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, украинского, русского языков:</w:t>
      </w:r>
    </w:p>
    <w:p w:rsidR="00995013" w:rsidRDefault="00995013" w:rsidP="00A3792E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словарная работа (значение, п</w:t>
      </w:r>
      <w:r w:rsidR="0054739B">
        <w:rPr>
          <w:rFonts w:ascii="Times New Roman" w:hAnsi="Times New Roman"/>
          <w:sz w:val="24"/>
          <w:szCs w:val="24"/>
          <w:lang w:val="ru-RU" w:eastAsia="ru-RU"/>
        </w:rPr>
        <w:t>роисхождение, слова-синонимы, ант</w:t>
      </w:r>
      <w:r>
        <w:rPr>
          <w:rFonts w:ascii="Times New Roman" w:hAnsi="Times New Roman"/>
          <w:sz w:val="24"/>
          <w:szCs w:val="24"/>
          <w:lang w:val="ru-RU" w:eastAsia="ru-RU"/>
        </w:rPr>
        <w:t>онимы и т.д.),</w:t>
      </w:r>
    </w:p>
    <w:p w:rsidR="00995013" w:rsidRDefault="00995013" w:rsidP="00A3792E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работа над предложением (составление, разбор, определение цели высказывания и т.д.),</w:t>
      </w:r>
    </w:p>
    <w:p w:rsidR="00995013" w:rsidRDefault="00995013" w:rsidP="00A3792E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работа с текстами (диктанты, сочинения, изложения,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озаглавливание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, составление, разбор и т.д.</w:t>
      </w:r>
      <w:r w:rsidRPr="00DC5CEE">
        <w:rPr>
          <w:rFonts w:ascii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995013" w:rsidRDefault="00995013" w:rsidP="00A3792E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работа с наглядно-демонстрационным материалом (картины, рисунки и т.д.),</w:t>
      </w:r>
    </w:p>
    <w:p w:rsidR="00995013" w:rsidRDefault="00995013" w:rsidP="00A3792E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работа с раздаточным материалом (карточками, перфокартами и т.д.) и т.д.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Курс «Я и Украина»:</w:t>
      </w:r>
    </w:p>
    <w:p w:rsidR="00995013" w:rsidRDefault="00995013" w:rsidP="00A3792E">
      <w:pPr>
        <w:numPr>
          <w:ilvl w:val="0"/>
          <w:numId w:val="1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изучение материала о родине, ее красоте, величии, о бережном и заботливом отношении к природе,</w:t>
      </w:r>
    </w:p>
    <w:p w:rsidR="00995013" w:rsidRDefault="00995013" w:rsidP="00A3792E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изучение культурных традиций народов Украины и Крыма, </w:t>
      </w:r>
    </w:p>
    <w:p w:rsidR="00995013" w:rsidRDefault="00995013" w:rsidP="00A3792E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изучение материала о животном и растительном мире нашей страны,</w:t>
      </w:r>
    </w:p>
    <w:p w:rsidR="00995013" w:rsidRDefault="00995013" w:rsidP="00A3792E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усвоение социальных и моральных правовых норм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ит.д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Уроки изобразительного искусства, музыки:</w:t>
      </w:r>
    </w:p>
    <w:p w:rsidR="00995013" w:rsidRDefault="00995013" w:rsidP="00A3792E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изучение культурного наследия своего народа,</w:t>
      </w:r>
    </w:p>
    <w:p w:rsidR="00995013" w:rsidRDefault="00995013" w:rsidP="00A3792E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сопоставление произведений музыкального и изобразительного искусств,</w:t>
      </w:r>
    </w:p>
    <w:p w:rsidR="00995013" w:rsidRDefault="00995013" w:rsidP="00A3792E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создание новых образов и т.д.</w:t>
      </w:r>
    </w:p>
    <w:p w:rsidR="00995013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Уроки трудового обучения:</w:t>
      </w:r>
    </w:p>
    <w:p w:rsidR="00995013" w:rsidRPr="00FE036D" w:rsidRDefault="00995013" w:rsidP="00A3792E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изучение традиционных видов декоративно-прикладного искусства,</w:t>
      </w:r>
    </w:p>
    <w:p w:rsidR="00995013" w:rsidRPr="00FE036D" w:rsidRDefault="00995013" w:rsidP="00A3792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FE036D">
        <w:rPr>
          <w:rFonts w:ascii="Times New Roman" w:hAnsi="Times New Roman"/>
          <w:sz w:val="24"/>
          <w:szCs w:val="24"/>
          <w:lang w:val="ru-RU" w:eastAsia="ru-RU"/>
        </w:rPr>
        <w:t>опоставление народной вещи с современными произведениями декоративно-прикладного искусства.</w:t>
      </w:r>
    </w:p>
    <w:p w:rsidR="00995013" w:rsidRDefault="00995013" w:rsidP="00A3792E">
      <w:pPr>
        <w:numPr>
          <w:ilvl w:val="0"/>
          <w:numId w:val="19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создание</w:t>
      </w:r>
      <w:r w:rsidRPr="00FE036D">
        <w:rPr>
          <w:rFonts w:ascii="Times New Roman" w:hAnsi="Times New Roman"/>
          <w:sz w:val="24"/>
          <w:szCs w:val="24"/>
          <w:lang w:val="ru-RU" w:eastAsia="ru-RU"/>
        </w:rPr>
        <w:t xml:space="preserve"> произведений декоративно-прикладно</w:t>
      </w:r>
      <w:r>
        <w:rPr>
          <w:rFonts w:ascii="Times New Roman" w:hAnsi="Times New Roman"/>
          <w:sz w:val="24"/>
          <w:szCs w:val="24"/>
          <w:lang w:val="ru-RU" w:eastAsia="ru-RU"/>
        </w:rPr>
        <w:t>го творчества и т.д.</w:t>
      </w: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Уроки физической культуры:</w:t>
      </w:r>
    </w:p>
    <w:p w:rsidR="00995013" w:rsidRDefault="00995013" w:rsidP="00A3792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изучение народных подвижных и спортивных игр,</w:t>
      </w:r>
    </w:p>
    <w:p w:rsidR="00995013" w:rsidRDefault="00995013" w:rsidP="00A3792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проведение спортивных соревнований, эстафет, праздников,</w:t>
      </w:r>
    </w:p>
    <w:p w:rsidR="00995013" w:rsidRPr="006D4CCF" w:rsidRDefault="00995013" w:rsidP="00A3792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участие в походах, экскурсиях и т.д. </w:t>
      </w:r>
    </w:p>
    <w:p w:rsidR="00995013" w:rsidRPr="00CE233A" w:rsidRDefault="00995013" w:rsidP="00A3792E">
      <w:pPr>
        <w:tabs>
          <w:tab w:val="left" w:pos="1620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Считаю, что д</w:t>
      </w:r>
      <w:r w:rsidRPr="005E4ED6">
        <w:rPr>
          <w:rFonts w:ascii="Times New Roman" w:hAnsi="Times New Roman"/>
          <w:sz w:val="24"/>
          <w:szCs w:val="24"/>
          <w:lang w:val="ru-RU"/>
        </w:rPr>
        <w:t>ля воспитания духовной культуры учителю необходимо в</w:t>
      </w:r>
      <w:r>
        <w:rPr>
          <w:rFonts w:ascii="Times New Roman" w:hAnsi="Times New Roman"/>
          <w:sz w:val="24"/>
          <w:szCs w:val="24"/>
          <w:lang w:val="ru-RU"/>
        </w:rPr>
        <w:t>оспитывать у своих ребят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 не только наблюдательность за внешними явлениями действительности, но и прислушиваться и присматриваться к собственному и эмоциональному внутреннему миру.</w:t>
      </w:r>
    </w:p>
    <w:p w:rsidR="00995013" w:rsidRPr="00675F03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4ED6">
        <w:rPr>
          <w:rFonts w:ascii="Times New Roman" w:hAnsi="Times New Roman"/>
          <w:sz w:val="24"/>
          <w:szCs w:val="24"/>
          <w:lang w:val="ru-RU"/>
        </w:rPr>
        <w:t>Для развития эмоциональной отзывчивости большое значение имеет освоение школьниками одного и того же жизненного содержания, выраженного при</w:t>
      </w:r>
      <w:r>
        <w:rPr>
          <w:rFonts w:ascii="Times New Roman" w:hAnsi="Times New Roman"/>
          <w:sz w:val="24"/>
          <w:szCs w:val="24"/>
          <w:lang w:val="ru-RU"/>
        </w:rPr>
        <w:t xml:space="preserve"> помощи различных видов искусства, например </w:t>
      </w:r>
      <w:r w:rsidRPr="005E4ED6">
        <w:rPr>
          <w:rFonts w:ascii="Times New Roman" w:hAnsi="Times New Roman"/>
          <w:sz w:val="24"/>
          <w:szCs w:val="24"/>
          <w:lang w:val="ru-RU"/>
        </w:rPr>
        <w:t>изобразительного искусства, литературы, детского кино</w:t>
      </w:r>
      <w:r>
        <w:rPr>
          <w:rFonts w:ascii="Times New Roman" w:hAnsi="Times New Roman"/>
          <w:sz w:val="24"/>
          <w:szCs w:val="24"/>
          <w:lang w:val="ru-RU"/>
        </w:rPr>
        <w:t>, музыки</w:t>
      </w:r>
      <w:r w:rsidRPr="005E4ED6">
        <w:rPr>
          <w:rFonts w:ascii="Times New Roman" w:hAnsi="Times New Roman"/>
          <w:sz w:val="24"/>
          <w:szCs w:val="24"/>
          <w:lang w:val="ru-RU"/>
        </w:rPr>
        <w:t>. Так, на уроке родного языка школьники знакомились со стихо</w:t>
      </w:r>
      <w:r>
        <w:rPr>
          <w:rFonts w:ascii="Times New Roman" w:hAnsi="Times New Roman"/>
          <w:sz w:val="24"/>
          <w:szCs w:val="24"/>
          <w:lang w:val="ru-RU"/>
        </w:rPr>
        <w:t xml:space="preserve">творением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Э.Керменчикли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Баарь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мевсими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4ED6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«Весна</w:t>
      </w:r>
      <w:r w:rsidRPr="005E4ED6">
        <w:rPr>
          <w:rFonts w:ascii="Times New Roman" w:hAnsi="Times New Roman"/>
          <w:sz w:val="24"/>
          <w:szCs w:val="24"/>
          <w:lang w:val="ru-RU"/>
        </w:rPr>
        <w:t>»). На уроке музы</w:t>
      </w:r>
      <w:r>
        <w:rPr>
          <w:rFonts w:ascii="Times New Roman" w:hAnsi="Times New Roman"/>
          <w:sz w:val="24"/>
          <w:szCs w:val="24"/>
          <w:lang w:val="ru-RU"/>
        </w:rPr>
        <w:t xml:space="preserve">ки они разучивали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крымскотатарскую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песню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Баарь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кельсе</w:t>
      </w:r>
      <w:proofErr w:type="spellEnd"/>
      <w:r w:rsidRPr="005E4ED6">
        <w:rPr>
          <w:rFonts w:ascii="Times New Roman" w:hAnsi="Times New Roman"/>
          <w:sz w:val="24"/>
          <w:szCs w:val="24"/>
          <w:lang w:val="ru-RU"/>
        </w:rPr>
        <w:t xml:space="preserve">». Для активизации образных представлений и </w:t>
      </w:r>
      <w:r w:rsidRPr="005E4ED6">
        <w:rPr>
          <w:rFonts w:ascii="Times New Roman" w:hAnsi="Times New Roman"/>
          <w:sz w:val="24"/>
          <w:szCs w:val="24"/>
          <w:lang w:val="ru-RU"/>
        </w:rPr>
        <w:lastRenderedPageBreak/>
        <w:t xml:space="preserve">необходимых зрительских ассоциаций 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5E4ED6">
        <w:rPr>
          <w:rFonts w:ascii="Times New Roman" w:hAnsi="Times New Roman"/>
          <w:sz w:val="24"/>
          <w:szCs w:val="24"/>
          <w:lang w:val="ru-RU"/>
        </w:rPr>
        <w:t>показывал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 учащимся картину с тем </w:t>
      </w:r>
      <w:r>
        <w:rPr>
          <w:rFonts w:ascii="Times New Roman" w:hAnsi="Times New Roman"/>
          <w:sz w:val="24"/>
          <w:szCs w:val="24"/>
          <w:lang w:val="ru-RU"/>
        </w:rPr>
        <w:t>же названием. Учителю важно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 добиться того, чтобы дети не формально знакомились с предлагаемыми им образами художественных произведений, а постарались эмоционально погрузиться в то настроение, которое могут возникать у человека с приходом</w:t>
      </w:r>
      <w:r>
        <w:rPr>
          <w:rFonts w:ascii="Times New Roman" w:hAnsi="Times New Roman"/>
          <w:sz w:val="24"/>
          <w:szCs w:val="24"/>
          <w:lang w:val="ru-RU"/>
        </w:rPr>
        <w:t xml:space="preserve"> весны</w:t>
      </w:r>
      <w:r w:rsidRPr="005E4ED6">
        <w:rPr>
          <w:rFonts w:ascii="Times New Roman" w:hAnsi="Times New Roman"/>
          <w:sz w:val="24"/>
          <w:szCs w:val="24"/>
          <w:lang w:val="ru-RU"/>
        </w:rPr>
        <w:t xml:space="preserve">. Хорошей проверкой того, насколько хорошо дети почувствовали эмоциональное значение художественных образов, предложенных для ознакомления произведений искусств, может служить не только собственное выразительное исполнение песни, но и сочинение </w:t>
      </w:r>
      <w:r>
        <w:rPr>
          <w:rFonts w:ascii="Times New Roman" w:hAnsi="Times New Roman"/>
          <w:sz w:val="24"/>
          <w:szCs w:val="24"/>
          <w:lang w:val="ru-RU"/>
        </w:rPr>
        <w:t>на тему «Весна</w:t>
      </w:r>
      <w:r w:rsidRPr="005E4ED6">
        <w:rPr>
          <w:rFonts w:ascii="Times New Roman" w:hAnsi="Times New Roman"/>
          <w:sz w:val="24"/>
          <w:szCs w:val="24"/>
          <w:lang w:val="ru-RU"/>
        </w:rPr>
        <w:t>»</w:t>
      </w:r>
    </w:p>
    <w:p w:rsidR="00995013" w:rsidRPr="005E4ED6" w:rsidRDefault="00995013" w:rsidP="00A379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Критерии эффективности</w:t>
      </w:r>
      <w:r w:rsidRPr="005A4FEF">
        <w:rPr>
          <w:rFonts w:ascii="Times New Roman" w:hAnsi="Times New Roman"/>
          <w:sz w:val="24"/>
          <w:szCs w:val="24"/>
          <w:lang w:eastAsia="ru-RU"/>
        </w:rPr>
        <w:t> 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t>воспитательной системы класса следующие:</w:t>
      </w:r>
    </w:p>
    <w:p w:rsidR="00995013" w:rsidRPr="005E4ED6" w:rsidRDefault="00995013" w:rsidP="000F06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4ED6">
        <w:rPr>
          <w:rFonts w:ascii="Times New Roman" w:hAnsi="Times New Roman"/>
          <w:sz w:val="24"/>
          <w:szCs w:val="24"/>
          <w:lang w:val="ru-RU" w:eastAsia="ru-RU"/>
        </w:rPr>
        <w:t>– сплоченность классного коллектива;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>– развитость способностей учащихся;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 xml:space="preserve">– </w:t>
      </w:r>
      <w:proofErr w:type="spellStart"/>
      <w:r w:rsidRPr="005E4ED6">
        <w:rPr>
          <w:rFonts w:ascii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5E4ED6">
        <w:rPr>
          <w:rFonts w:ascii="Times New Roman" w:hAnsi="Times New Roman"/>
          <w:sz w:val="24"/>
          <w:szCs w:val="24"/>
          <w:lang w:val="ru-RU" w:eastAsia="ru-RU"/>
        </w:rPr>
        <w:t xml:space="preserve"> культуры в целом;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>– проявление индивидуальных особенностей ученика;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>– совершенствование собственного здоровья;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>– приобщение детей к общечеловеческим ценностям;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>– социализация человека в обществе;</w:t>
      </w:r>
      <w:r w:rsidRPr="005E4ED6">
        <w:rPr>
          <w:rFonts w:ascii="Times New Roman" w:hAnsi="Times New Roman"/>
          <w:sz w:val="24"/>
          <w:szCs w:val="24"/>
          <w:lang w:val="ru-RU" w:eastAsia="ru-RU"/>
        </w:rPr>
        <w:br/>
        <w:t>– повышение уровня воспитанности.</w:t>
      </w: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 в заключение хочу отметить, что воспитание происходит, по мнению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А.С.Макаренко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, «на каждом метре земли». Действительно, каждый метр земли, каждый наш шаг способствуют формированию духовной культуры.</w:t>
      </w: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4739B" w:rsidRDefault="0054739B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4739B" w:rsidRDefault="0054739B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792E" w:rsidRDefault="00A3792E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792E" w:rsidRDefault="00A3792E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Использованная литература</w:t>
      </w:r>
    </w:p>
    <w:p w:rsidR="00995013" w:rsidRPr="007127B4" w:rsidRDefault="00995013" w:rsidP="00A3792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Падалка Н.Ф., </w:t>
      </w:r>
      <w:proofErr w:type="spellStart"/>
      <w:r w:rsidRPr="007127B4">
        <w:rPr>
          <w:rFonts w:ascii="Times New Roman" w:hAnsi="Times New Roman"/>
          <w:sz w:val="24"/>
          <w:szCs w:val="24"/>
          <w:lang w:val="ru-RU" w:eastAsia="ru-RU"/>
        </w:rPr>
        <w:t>Ивкова</w:t>
      </w:r>
      <w:proofErr w:type="spellEnd"/>
      <w:r w:rsidRPr="007127B4">
        <w:rPr>
          <w:rFonts w:ascii="Times New Roman" w:hAnsi="Times New Roman"/>
          <w:sz w:val="24"/>
          <w:szCs w:val="24"/>
          <w:lang w:val="ru-RU" w:eastAsia="ru-RU"/>
        </w:rPr>
        <w:t xml:space="preserve"> Т.А. Сборник материалов к урокам гражданского образования – Симферополь: Крымское учебно-методическое государственное издание, 2005.</w:t>
      </w:r>
    </w:p>
    <w:p w:rsidR="00995013" w:rsidRDefault="00995013" w:rsidP="00A3792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Хайруддинов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М.А.,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Усеинов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С.М. Этикет крымских татар. – Симферополь: «Тезис», 2010.</w:t>
      </w:r>
    </w:p>
    <w:p w:rsidR="00995013" w:rsidRDefault="00995013" w:rsidP="00A3792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Хайруддинов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М.А.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Этнопедагогика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крымскотатарского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народа. – Киев: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Науковый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свит,2002.</w:t>
      </w:r>
    </w:p>
    <w:p w:rsidR="00995013" w:rsidRPr="007127B4" w:rsidRDefault="00995013" w:rsidP="00A3792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http</w:t>
      </w:r>
      <w:r>
        <w:rPr>
          <w:rFonts w:ascii="Times New Roman" w:hAnsi="Times New Roman"/>
          <w:sz w:val="24"/>
          <w:szCs w:val="24"/>
          <w:lang w:val="uk-UA" w:eastAsia="ru-RU"/>
        </w:rPr>
        <w:t>://</w:t>
      </w:r>
      <w:r>
        <w:rPr>
          <w:rFonts w:ascii="Times New Roman" w:hAnsi="Times New Roman"/>
          <w:sz w:val="24"/>
          <w:szCs w:val="24"/>
          <w:lang w:eastAsia="ru-RU"/>
        </w:rPr>
        <w:t>www</w:t>
      </w:r>
      <w:r w:rsidRPr="007A05BE">
        <w:rPr>
          <w:rFonts w:ascii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inter</w:t>
      </w:r>
      <w:r w:rsidRPr="007A05BE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pedagogika</w:t>
      </w:r>
      <w:proofErr w:type="spellEnd"/>
      <w:r w:rsidRPr="007A05BE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/</w:t>
      </w: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Default="00995013" w:rsidP="00A379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EC23BB" w:rsidRDefault="00995013" w:rsidP="00A3792E">
      <w:pPr>
        <w:tabs>
          <w:tab w:val="left" w:pos="18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5013" w:rsidRPr="005E4ED6" w:rsidRDefault="00995013" w:rsidP="00A3792E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95013" w:rsidRPr="005E4ED6" w:rsidSect="00C8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EF" w:rsidRDefault="00E05DEF" w:rsidP="0054739B">
      <w:pPr>
        <w:spacing w:after="0" w:line="240" w:lineRule="auto"/>
      </w:pPr>
      <w:r>
        <w:separator/>
      </w:r>
    </w:p>
  </w:endnote>
  <w:endnote w:type="continuationSeparator" w:id="0">
    <w:p w:rsidR="00E05DEF" w:rsidRDefault="00E05DEF" w:rsidP="0054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EF" w:rsidRDefault="00E05DEF" w:rsidP="0054739B">
      <w:pPr>
        <w:spacing w:after="0" w:line="240" w:lineRule="auto"/>
      </w:pPr>
      <w:r>
        <w:separator/>
      </w:r>
    </w:p>
  </w:footnote>
  <w:footnote w:type="continuationSeparator" w:id="0">
    <w:p w:rsidR="00E05DEF" w:rsidRDefault="00E05DEF" w:rsidP="0054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45E"/>
    <w:multiLevelType w:val="multilevel"/>
    <w:tmpl w:val="29D2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63E84"/>
    <w:multiLevelType w:val="hybridMultilevel"/>
    <w:tmpl w:val="0A44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84049"/>
    <w:multiLevelType w:val="hybridMultilevel"/>
    <w:tmpl w:val="90BC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1741"/>
    <w:multiLevelType w:val="hybridMultilevel"/>
    <w:tmpl w:val="36C0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233B9"/>
    <w:multiLevelType w:val="hybridMultilevel"/>
    <w:tmpl w:val="4D10BCD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5285BA3"/>
    <w:multiLevelType w:val="hybridMultilevel"/>
    <w:tmpl w:val="7200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2267C"/>
    <w:multiLevelType w:val="multilevel"/>
    <w:tmpl w:val="488C8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A95884"/>
    <w:multiLevelType w:val="hybridMultilevel"/>
    <w:tmpl w:val="1972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11279"/>
    <w:multiLevelType w:val="hybridMultilevel"/>
    <w:tmpl w:val="B2FC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D6298"/>
    <w:multiLevelType w:val="multilevel"/>
    <w:tmpl w:val="474826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DA33ED"/>
    <w:multiLevelType w:val="hybridMultilevel"/>
    <w:tmpl w:val="04B023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F085FAA"/>
    <w:multiLevelType w:val="hybridMultilevel"/>
    <w:tmpl w:val="1A8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53148"/>
    <w:multiLevelType w:val="hybridMultilevel"/>
    <w:tmpl w:val="C7EA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31673"/>
    <w:multiLevelType w:val="multilevel"/>
    <w:tmpl w:val="D428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20710B"/>
    <w:multiLevelType w:val="hybridMultilevel"/>
    <w:tmpl w:val="C104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B12AD7"/>
    <w:multiLevelType w:val="hybridMultilevel"/>
    <w:tmpl w:val="5208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A08E9"/>
    <w:multiLevelType w:val="hybridMultilevel"/>
    <w:tmpl w:val="F6326D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2027744"/>
    <w:multiLevelType w:val="hybridMultilevel"/>
    <w:tmpl w:val="9EDE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07EEE"/>
    <w:multiLevelType w:val="multilevel"/>
    <w:tmpl w:val="7B06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8B4FA2"/>
    <w:multiLevelType w:val="hybridMultilevel"/>
    <w:tmpl w:val="926C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C207C"/>
    <w:multiLevelType w:val="multilevel"/>
    <w:tmpl w:val="F1C011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20"/>
  </w:num>
  <w:num w:numId="6">
    <w:abstractNumId w:val="3"/>
  </w:num>
  <w:num w:numId="7">
    <w:abstractNumId w:val="2"/>
  </w:num>
  <w:num w:numId="8">
    <w:abstractNumId w:val="11"/>
  </w:num>
  <w:num w:numId="9">
    <w:abstractNumId w:val="18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19"/>
  </w:num>
  <w:num w:numId="16">
    <w:abstractNumId w:val="17"/>
  </w:num>
  <w:num w:numId="17">
    <w:abstractNumId w:val="7"/>
  </w:num>
  <w:num w:numId="18">
    <w:abstractNumId w:val="8"/>
  </w:num>
  <w:num w:numId="19">
    <w:abstractNumId w:val="1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44B"/>
    <w:rsid w:val="0000080E"/>
    <w:rsid w:val="00002AF9"/>
    <w:rsid w:val="000227BA"/>
    <w:rsid w:val="000306F9"/>
    <w:rsid w:val="0004073A"/>
    <w:rsid w:val="000539AC"/>
    <w:rsid w:val="00057796"/>
    <w:rsid w:val="00064A17"/>
    <w:rsid w:val="000815A2"/>
    <w:rsid w:val="000853A4"/>
    <w:rsid w:val="00091B55"/>
    <w:rsid w:val="00096724"/>
    <w:rsid w:val="000A18D9"/>
    <w:rsid w:val="000B11DE"/>
    <w:rsid w:val="000B75AB"/>
    <w:rsid w:val="000D088A"/>
    <w:rsid w:val="000E4282"/>
    <w:rsid w:val="000F06B6"/>
    <w:rsid w:val="000F08E4"/>
    <w:rsid w:val="00102D87"/>
    <w:rsid w:val="001222FA"/>
    <w:rsid w:val="00132215"/>
    <w:rsid w:val="001366AA"/>
    <w:rsid w:val="001437E4"/>
    <w:rsid w:val="001508B0"/>
    <w:rsid w:val="00154A66"/>
    <w:rsid w:val="001562CA"/>
    <w:rsid w:val="00156528"/>
    <w:rsid w:val="0015684A"/>
    <w:rsid w:val="001718D8"/>
    <w:rsid w:val="00176C43"/>
    <w:rsid w:val="001872C9"/>
    <w:rsid w:val="00187578"/>
    <w:rsid w:val="00190439"/>
    <w:rsid w:val="001A1A00"/>
    <w:rsid w:val="001B0082"/>
    <w:rsid w:val="001B526C"/>
    <w:rsid w:val="001C409E"/>
    <w:rsid w:val="00202955"/>
    <w:rsid w:val="002107B2"/>
    <w:rsid w:val="00216514"/>
    <w:rsid w:val="00222F25"/>
    <w:rsid w:val="00235F93"/>
    <w:rsid w:val="00243874"/>
    <w:rsid w:val="00246CF3"/>
    <w:rsid w:val="00257ABB"/>
    <w:rsid w:val="0026506F"/>
    <w:rsid w:val="0027454E"/>
    <w:rsid w:val="00277E31"/>
    <w:rsid w:val="00281801"/>
    <w:rsid w:val="00283725"/>
    <w:rsid w:val="00284127"/>
    <w:rsid w:val="002844AB"/>
    <w:rsid w:val="00286F0E"/>
    <w:rsid w:val="002B3A9F"/>
    <w:rsid w:val="002B6D4F"/>
    <w:rsid w:val="002D475C"/>
    <w:rsid w:val="002D4F86"/>
    <w:rsid w:val="00307ED4"/>
    <w:rsid w:val="00314C52"/>
    <w:rsid w:val="00317B87"/>
    <w:rsid w:val="00337549"/>
    <w:rsid w:val="00340E74"/>
    <w:rsid w:val="00341477"/>
    <w:rsid w:val="00354A08"/>
    <w:rsid w:val="003566B2"/>
    <w:rsid w:val="00373870"/>
    <w:rsid w:val="003816A0"/>
    <w:rsid w:val="0039211F"/>
    <w:rsid w:val="003A7D39"/>
    <w:rsid w:val="003C75B9"/>
    <w:rsid w:val="003F63A5"/>
    <w:rsid w:val="00414B4C"/>
    <w:rsid w:val="00417CAC"/>
    <w:rsid w:val="0042599E"/>
    <w:rsid w:val="00434BE4"/>
    <w:rsid w:val="00441893"/>
    <w:rsid w:val="0044449E"/>
    <w:rsid w:val="00451E06"/>
    <w:rsid w:val="00457955"/>
    <w:rsid w:val="00464D25"/>
    <w:rsid w:val="00487F99"/>
    <w:rsid w:val="004A2FF1"/>
    <w:rsid w:val="004A3FE7"/>
    <w:rsid w:val="004A515F"/>
    <w:rsid w:val="004C0020"/>
    <w:rsid w:val="004C1746"/>
    <w:rsid w:val="004D4650"/>
    <w:rsid w:val="004D6234"/>
    <w:rsid w:val="004E2EF5"/>
    <w:rsid w:val="004E4B6D"/>
    <w:rsid w:val="004E72F8"/>
    <w:rsid w:val="00510E59"/>
    <w:rsid w:val="00513020"/>
    <w:rsid w:val="00514DA4"/>
    <w:rsid w:val="00530B78"/>
    <w:rsid w:val="005314DE"/>
    <w:rsid w:val="005428DE"/>
    <w:rsid w:val="0054739B"/>
    <w:rsid w:val="00552AAA"/>
    <w:rsid w:val="00552E25"/>
    <w:rsid w:val="005625E5"/>
    <w:rsid w:val="00563E41"/>
    <w:rsid w:val="005764C0"/>
    <w:rsid w:val="005927A5"/>
    <w:rsid w:val="0059668D"/>
    <w:rsid w:val="005A3513"/>
    <w:rsid w:val="005A3E3F"/>
    <w:rsid w:val="005A4FEF"/>
    <w:rsid w:val="005B1D32"/>
    <w:rsid w:val="005C33C1"/>
    <w:rsid w:val="005E4ED6"/>
    <w:rsid w:val="005E606E"/>
    <w:rsid w:val="005E774F"/>
    <w:rsid w:val="00607E58"/>
    <w:rsid w:val="00610C25"/>
    <w:rsid w:val="00614F89"/>
    <w:rsid w:val="00620CEA"/>
    <w:rsid w:val="00620ECD"/>
    <w:rsid w:val="00640F3C"/>
    <w:rsid w:val="00675F03"/>
    <w:rsid w:val="0068781E"/>
    <w:rsid w:val="006943A8"/>
    <w:rsid w:val="006A61CB"/>
    <w:rsid w:val="006B29B5"/>
    <w:rsid w:val="006B6FF4"/>
    <w:rsid w:val="006C0747"/>
    <w:rsid w:val="006D1DB0"/>
    <w:rsid w:val="006D4CCF"/>
    <w:rsid w:val="006E4411"/>
    <w:rsid w:val="00704D0D"/>
    <w:rsid w:val="00706909"/>
    <w:rsid w:val="007127B4"/>
    <w:rsid w:val="00712FBF"/>
    <w:rsid w:val="00727983"/>
    <w:rsid w:val="00731E64"/>
    <w:rsid w:val="00732214"/>
    <w:rsid w:val="00740359"/>
    <w:rsid w:val="00740586"/>
    <w:rsid w:val="00742564"/>
    <w:rsid w:val="00743D94"/>
    <w:rsid w:val="00745FFB"/>
    <w:rsid w:val="007618BE"/>
    <w:rsid w:val="00762DF1"/>
    <w:rsid w:val="00764B75"/>
    <w:rsid w:val="00766F4C"/>
    <w:rsid w:val="00772B4B"/>
    <w:rsid w:val="007770B8"/>
    <w:rsid w:val="00793188"/>
    <w:rsid w:val="007A05BE"/>
    <w:rsid w:val="007B371B"/>
    <w:rsid w:val="007C78A1"/>
    <w:rsid w:val="007C7F7A"/>
    <w:rsid w:val="007E3609"/>
    <w:rsid w:val="007F4FD3"/>
    <w:rsid w:val="008033EF"/>
    <w:rsid w:val="00804FC8"/>
    <w:rsid w:val="00806E15"/>
    <w:rsid w:val="0081223E"/>
    <w:rsid w:val="00823C53"/>
    <w:rsid w:val="00824071"/>
    <w:rsid w:val="00846A86"/>
    <w:rsid w:val="00850111"/>
    <w:rsid w:val="008517D9"/>
    <w:rsid w:val="00851C2B"/>
    <w:rsid w:val="00872BEE"/>
    <w:rsid w:val="00875144"/>
    <w:rsid w:val="008A0BA4"/>
    <w:rsid w:val="008A1B3A"/>
    <w:rsid w:val="008B1562"/>
    <w:rsid w:val="008B344B"/>
    <w:rsid w:val="008C09E0"/>
    <w:rsid w:val="008E652E"/>
    <w:rsid w:val="008E6991"/>
    <w:rsid w:val="008F1B7E"/>
    <w:rsid w:val="008F211E"/>
    <w:rsid w:val="00900F35"/>
    <w:rsid w:val="00912001"/>
    <w:rsid w:val="00917554"/>
    <w:rsid w:val="00917EB1"/>
    <w:rsid w:val="0094591E"/>
    <w:rsid w:val="009559CC"/>
    <w:rsid w:val="00984CAB"/>
    <w:rsid w:val="00990B4F"/>
    <w:rsid w:val="00992664"/>
    <w:rsid w:val="00994849"/>
    <w:rsid w:val="00995013"/>
    <w:rsid w:val="009A0F7C"/>
    <w:rsid w:val="009B2C0B"/>
    <w:rsid w:val="009B5563"/>
    <w:rsid w:val="009B7E9C"/>
    <w:rsid w:val="009C152D"/>
    <w:rsid w:val="009C371E"/>
    <w:rsid w:val="009C379A"/>
    <w:rsid w:val="009D341E"/>
    <w:rsid w:val="009E029B"/>
    <w:rsid w:val="009E0BA1"/>
    <w:rsid w:val="009F12C7"/>
    <w:rsid w:val="009F374A"/>
    <w:rsid w:val="00A35793"/>
    <w:rsid w:val="00A3792E"/>
    <w:rsid w:val="00A37E91"/>
    <w:rsid w:val="00A4799F"/>
    <w:rsid w:val="00A527A5"/>
    <w:rsid w:val="00A53BD2"/>
    <w:rsid w:val="00A54516"/>
    <w:rsid w:val="00A71C8B"/>
    <w:rsid w:val="00A7414F"/>
    <w:rsid w:val="00A81281"/>
    <w:rsid w:val="00A9469C"/>
    <w:rsid w:val="00A950FF"/>
    <w:rsid w:val="00AA763E"/>
    <w:rsid w:val="00AB5FDA"/>
    <w:rsid w:val="00AB7DF5"/>
    <w:rsid w:val="00AC016B"/>
    <w:rsid w:val="00AE39B7"/>
    <w:rsid w:val="00AE503B"/>
    <w:rsid w:val="00B06988"/>
    <w:rsid w:val="00B10E0B"/>
    <w:rsid w:val="00B12E26"/>
    <w:rsid w:val="00B13CF1"/>
    <w:rsid w:val="00B24649"/>
    <w:rsid w:val="00B3397B"/>
    <w:rsid w:val="00B41E2C"/>
    <w:rsid w:val="00B477AC"/>
    <w:rsid w:val="00B479C0"/>
    <w:rsid w:val="00B50B87"/>
    <w:rsid w:val="00B512AB"/>
    <w:rsid w:val="00B55F83"/>
    <w:rsid w:val="00B617EE"/>
    <w:rsid w:val="00B6506F"/>
    <w:rsid w:val="00B74474"/>
    <w:rsid w:val="00B76D59"/>
    <w:rsid w:val="00B86FEC"/>
    <w:rsid w:val="00BA5272"/>
    <w:rsid w:val="00BB12E3"/>
    <w:rsid w:val="00BB227A"/>
    <w:rsid w:val="00BD36D6"/>
    <w:rsid w:val="00BD570D"/>
    <w:rsid w:val="00BD75F7"/>
    <w:rsid w:val="00BE68E4"/>
    <w:rsid w:val="00BE69F8"/>
    <w:rsid w:val="00BF0549"/>
    <w:rsid w:val="00C05092"/>
    <w:rsid w:val="00C45A4A"/>
    <w:rsid w:val="00C71B96"/>
    <w:rsid w:val="00C85E2C"/>
    <w:rsid w:val="00CA14A1"/>
    <w:rsid w:val="00CB1D38"/>
    <w:rsid w:val="00CB24F7"/>
    <w:rsid w:val="00CB78E9"/>
    <w:rsid w:val="00CB7918"/>
    <w:rsid w:val="00CD0F00"/>
    <w:rsid w:val="00CE233A"/>
    <w:rsid w:val="00D26B6B"/>
    <w:rsid w:val="00D32818"/>
    <w:rsid w:val="00D3327C"/>
    <w:rsid w:val="00D35F68"/>
    <w:rsid w:val="00D47239"/>
    <w:rsid w:val="00D50E46"/>
    <w:rsid w:val="00D53967"/>
    <w:rsid w:val="00D633F4"/>
    <w:rsid w:val="00D674D8"/>
    <w:rsid w:val="00D909D4"/>
    <w:rsid w:val="00DA5B5A"/>
    <w:rsid w:val="00DC02A4"/>
    <w:rsid w:val="00DC43E1"/>
    <w:rsid w:val="00DC48ED"/>
    <w:rsid w:val="00DC5CEE"/>
    <w:rsid w:val="00DD0979"/>
    <w:rsid w:val="00DD0D2B"/>
    <w:rsid w:val="00DE141E"/>
    <w:rsid w:val="00DE49F0"/>
    <w:rsid w:val="00E02DD0"/>
    <w:rsid w:val="00E05DEF"/>
    <w:rsid w:val="00E14102"/>
    <w:rsid w:val="00E260F6"/>
    <w:rsid w:val="00E309B6"/>
    <w:rsid w:val="00E312CB"/>
    <w:rsid w:val="00E42472"/>
    <w:rsid w:val="00E42911"/>
    <w:rsid w:val="00E4762A"/>
    <w:rsid w:val="00E53756"/>
    <w:rsid w:val="00E54683"/>
    <w:rsid w:val="00E6589C"/>
    <w:rsid w:val="00E71806"/>
    <w:rsid w:val="00E77DC3"/>
    <w:rsid w:val="00E80C8A"/>
    <w:rsid w:val="00E82D07"/>
    <w:rsid w:val="00E87704"/>
    <w:rsid w:val="00E916E3"/>
    <w:rsid w:val="00EB057B"/>
    <w:rsid w:val="00EC23BB"/>
    <w:rsid w:val="00EC51A7"/>
    <w:rsid w:val="00EE249E"/>
    <w:rsid w:val="00EE4361"/>
    <w:rsid w:val="00EE5B61"/>
    <w:rsid w:val="00EF15AE"/>
    <w:rsid w:val="00F00702"/>
    <w:rsid w:val="00F067BD"/>
    <w:rsid w:val="00F11482"/>
    <w:rsid w:val="00F1348E"/>
    <w:rsid w:val="00F156A3"/>
    <w:rsid w:val="00F178C9"/>
    <w:rsid w:val="00F21327"/>
    <w:rsid w:val="00F3314D"/>
    <w:rsid w:val="00F336E3"/>
    <w:rsid w:val="00F40E03"/>
    <w:rsid w:val="00F427D2"/>
    <w:rsid w:val="00F44A52"/>
    <w:rsid w:val="00F4702C"/>
    <w:rsid w:val="00F47F9F"/>
    <w:rsid w:val="00F47FCF"/>
    <w:rsid w:val="00F60DAF"/>
    <w:rsid w:val="00F63EFA"/>
    <w:rsid w:val="00F8021C"/>
    <w:rsid w:val="00F83399"/>
    <w:rsid w:val="00F91E07"/>
    <w:rsid w:val="00F9508E"/>
    <w:rsid w:val="00FB2C39"/>
    <w:rsid w:val="00FB3C4A"/>
    <w:rsid w:val="00FE036D"/>
    <w:rsid w:val="00FE08AF"/>
    <w:rsid w:val="00FE2DBC"/>
    <w:rsid w:val="00FE420C"/>
    <w:rsid w:val="00FE75E1"/>
    <w:rsid w:val="00FF1F69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F4C8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4C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4C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4C8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F4C8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F4C8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F4C8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4C8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F4C8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4C8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C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F4C8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4C8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FF4C8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FF4C8E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FF4C8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FF4C8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FF4C8E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FF4C8E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c2">
    <w:name w:val="c2"/>
    <w:uiPriority w:val="99"/>
    <w:rsid w:val="008B344B"/>
    <w:rPr>
      <w:rFonts w:cs="Times New Roman"/>
    </w:rPr>
  </w:style>
  <w:style w:type="paragraph" w:customStyle="1" w:styleId="c0">
    <w:name w:val="c0"/>
    <w:basedOn w:val="a"/>
    <w:uiPriority w:val="99"/>
    <w:rsid w:val="008B3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F4C8E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FF4C8E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FF4C8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FF4C8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FF4C8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FF4C8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FF4C8E"/>
    <w:rPr>
      <w:rFonts w:cs="Times New Roman"/>
      <w:b/>
      <w:bCs/>
    </w:rPr>
  </w:style>
  <w:style w:type="character" w:styleId="aa">
    <w:name w:val="Emphasis"/>
    <w:uiPriority w:val="99"/>
    <w:qFormat/>
    <w:rsid w:val="00FF4C8E"/>
    <w:rPr>
      <w:rFonts w:cs="Times New Roman"/>
      <w:i/>
      <w:iCs/>
    </w:rPr>
  </w:style>
  <w:style w:type="paragraph" w:styleId="ab">
    <w:name w:val="No Spacing"/>
    <w:uiPriority w:val="99"/>
    <w:qFormat/>
    <w:rsid w:val="00FF4C8E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F4C8E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FF4C8E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F4C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FF4C8E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FF4C8E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FF4C8E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FF4C8E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FF4C8E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FF4C8E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F4C8E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0B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0B11D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locked/>
    <w:rsid w:val="005473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54739B"/>
    <w:rPr>
      <w:lang w:val="en-US" w:eastAsia="en-US"/>
    </w:rPr>
  </w:style>
  <w:style w:type="paragraph" w:styleId="af8">
    <w:name w:val="footer"/>
    <w:basedOn w:val="a"/>
    <w:link w:val="af9"/>
    <w:uiPriority w:val="99"/>
    <w:semiHidden/>
    <w:unhideWhenUsed/>
    <w:locked/>
    <w:rsid w:val="005473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54739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</cp:lastModifiedBy>
  <cp:revision>30</cp:revision>
  <cp:lastPrinted>2011-12-21T21:40:00Z</cp:lastPrinted>
  <dcterms:created xsi:type="dcterms:W3CDTF">2011-10-15T09:43:00Z</dcterms:created>
  <dcterms:modified xsi:type="dcterms:W3CDTF">2015-11-03T12:00:00Z</dcterms:modified>
</cp:coreProperties>
</file>