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2F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A5A2F" w:rsidRPr="00550EB3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50E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Диагностика сформированности коммуникативного компонента УУД</w:t>
      </w:r>
    </w:p>
    <w:p w:rsidR="00BA5A2F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A5A2F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  «Рукавички» (Г.А. </w:t>
      </w:r>
      <w:proofErr w:type="spellStart"/>
      <w:r w:rsidRPr="008F7EC4">
        <w:rPr>
          <w:rFonts w:ascii="Times New Roman" w:eastAsia="Times New Roman" w:hAnsi="Times New Roman" w:cs="Times New Roman"/>
          <w:b/>
          <w:i/>
          <w:sz w:val="24"/>
          <w:szCs w:val="24"/>
        </w:rPr>
        <w:t>Цукерман</w:t>
      </w:r>
      <w:proofErr w:type="spellEnd"/>
      <w:r w:rsidRPr="008F7EC4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87">
        <w:rPr>
          <w:rFonts w:ascii="Times New Roman" w:eastAsia="Times New Roman" w:hAnsi="Times New Roman" w:cs="Times New Roman"/>
          <w:i/>
          <w:sz w:val="24"/>
          <w:szCs w:val="24"/>
        </w:rPr>
        <w:t>Оцениваемые УУД</w:t>
      </w:r>
      <w:r w:rsidRPr="004A7B8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коммуникативные действия по согласованию усилий  в процессе организации и осуществления сотрудничества (кооперация)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Возраст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F7EC4">
        <w:rPr>
          <w:rFonts w:ascii="Times New Roman" w:eastAsia="Times New Roman" w:hAnsi="Times New Roman" w:cs="Times New Roman"/>
          <w:sz w:val="24"/>
          <w:szCs w:val="24"/>
        </w:rPr>
        <w:t>предшкольная</w:t>
      </w:r>
      <w:proofErr w:type="spellEnd"/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ступень (6,5 – 7 лет) 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Форма (ситуация оценивания)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>: работа учащихся в классе парами.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Метод оценивания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>: наблюдение за взаимодействием и анализ результата.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 xml:space="preserve">Описание задания: 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Детям, сидящим парами, дают по одному изображению рукавички и просят украсить их так, чтобы они составили пару, т.е. были бы одинаковыми. 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Инструкция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>: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Материал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: Каждая пара учеников получает изображение рукавиц (на правую и левую руку) и по одинаковому набору карандашей. 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Критерии</w:t>
      </w:r>
      <w:proofErr w:type="spellEnd"/>
      <w:r w:rsidRPr="008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оценивания</w:t>
      </w:r>
      <w:proofErr w:type="spellEnd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A5A2F" w:rsidRPr="008F7EC4" w:rsidRDefault="00BA5A2F" w:rsidP="00BA5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продуктивность 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>деятельности оценивается по степени сходства узоров на рукавичках;</w:t>
      </w:r>
    </w:p>
    <w:p w:rsidR="00BA5A2F" w:rsidRPr="008F7EC4" w:rsidRDefault="00BA5A2F" w:rsidP="00BA5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умение детей </w:t>
      </w:r>
      <w:r w:rsidRPr="008F7EC4">
        <w:rPr>
          <w:rFonts w:ascii="Times New Roman" w:eastAsia="Times New Roman" w:hAnsi="Times New Roman" w:cs="Times New Roman"/>
          <w:i/>
          <w:iCs/>
          <w:sz w:val="24"/>
          <w:szCs w:val="24"/>
        </w:rPr>
        <w:t>договариваться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, приходить к общему решению, умение убеждать, аргументировать и т.д.; </w:t>
      </w:r>
    </w:p>
    <w:p w:rsidR="00BA5A2F" w:rsidRPr="008F7EC4" w:rsidRDefault="00BA5A2F" w:rsidP="00BA5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взаимный контроль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BA5A2F" w:rsidRPr="008F7EC4" w:rsidRDefault="00BA5A2F" w:rsidP="00BA5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F7E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взаимопомощь</w:t>
      </w:r>
      <w:proofErr w:type="spellEnd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>ходу</w:t>
      </w:r>
      <w:proofErr w:type="spellEnd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>рисования</w:t>
      </w:r>
      <w:proofErr w:type="spellEnd"/>
      <w:r w:rsidRPr="008F7EC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BA5A2F" w:rsidRPr="008F7EC4" w:rsidRDefault="00BA5A2F" w:rsidP="00BA5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эмоциональное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отношение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Показатели уровня выполнения задания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низкий уровень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– в узорах явно преобладают различия или вообще нет сходства; дети не пытаются договориться или не могут </w:t>
      </w:r>
      <w:proofErr w:type="spellStart"/>
      <w:r w:rsidRPr="008F7EC4">
        <w:rPr>
          <w:rFonts w:ascii="Times New Roman" w:eastAsia="Times New Roman" w:hAnsi="Times New Roman" w:cs="Times New Roman"/>
          <w:sz w:val="24"/>
          <w:szCs w:val="24"/>
        </w:rPr>
        <w:t>придти</w:t>
      </w:r>
      <w:proofErr w:type="spellEnd"/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к согласию, настаивают на своем;</w:t>
      </w:r>
    </w:p>
    <w:p w:rsidR="00BA5A2F" w:rsidRPr="008F7EC4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средний уровень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– сходство частичное: отдельные признаки (цвет или форма некоторых деталей) совпадают, но имеются и заметные отличия;</w:t>
      </w:r>
    </w:p>
    <w:p w:rsidR="00BA5A2F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8F7EC4">
        <w:rPr>
          <w:rFonts w:ascii="Times New Roman" w:eastAsia="Times New Roman" w:hAnsi="Times New Roman" w:cs="Times New Roman"/>
          <w:i/>
          <w:sz w:val="24"/>
          <w:szCs w:val="24"/>
        </w:rPr>
        <w:t>высокий уровень</w:t>
      </w:r>
      <w:r w:rsidRPr="008F7EC4">
        <w:rPr>
          <w:rFonts w:ascii="Times New Roman" w:eastAsia="Times New Roman" w:hAnsi="Times New Roman" w:cs="Times New Roman"/>
          <w:sz w:val="24"/>
          <w:szCs w:val="24"/>
        </w:rPr>
        <w:t xml:space="preserve">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  </w:t>
      </w:r>
    </w:p>
    <w:p w:rsidR="00BA5A2F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A2F" w:rsidRDefault="00BA5A2F" w:rsidP="00BA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33D" w:rsidRDefault="00BA5A2F">
      <w:r>
        <w:rPr>
          <w:noProof/>
        </w:rPr>
        <w:drawing>
          <wp:inline distT="0" distB="0" distL="0" distR="0" wp14:anchorId="03A2DCBF" wp14:editId="19FB3713">
            <wp:extent cx="2808975" cy="1786600"/>
            <wp:effectExtent l="0" t="0" r="0" b="0"/>
            <wp:docPr id="23" name="Рисунок 18" descr="http://www.protema.ru/images/stories/articles/2012-06-05-asoskova/rukavich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otema.ru/images/stories/articles/2012-06-05-asoskova/rukavichk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76" cy="179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CEC"/>
    <w:multiLevelType w:val="hybridMultilevel"/>
    <w:tmpl w:val="8B02481E"/>
    <w:lvl w:ilvl="0" w:tplc="B628A9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9E"/>
    <w:rsid w:val="0069149E"/>
    <w:rsid w:val="006C333D"/>
    <w:rsid w:val="00A91752"/>
    <w:rsid w:val="00B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diakov.net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2015-09-08T13:52:00Z</dcterms:created>
  <dcterms:modified xsi:type="dcterms:W3CDTF">2015-09-08T13:52:00Z</dcterms:modified>
</cp:coreProperties>
</file>