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8" w:rsidRDefault="00DB2E88" w:rsidP="00DB2E88">
      <w:pPr>
        <w:shd w:val="clear" w:color="auto" w:fill="FFFFFF"/>
        <w:ind w:right="12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Урок физической культуры</w:t>
      </w:r>
    </w:p>
    <w:p w:rsidR="00DB2E88" w:rsidRDefault="00DB2E88" w:rsidP="00DB2E88">
      <w:pPr>
        <w:shd w:val="clear" w:color="auto" w:fill="FFFFFF"/>
        <w:ind w:left="2880" w:right="12" w:firstLine="720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подготовил:</w:t>
      </w:r>
    </w:p>
    <w:p w:rsidR="00DB2E88" w:rsidRDefault="00DB2E88" w:rsidP="00DB2E88">
      <w:pPr>
        <w:shd w:val="clear" w:color="auto" w:fill="FFFFFF"/>
        <w:ind w:left="2880" w:right="12" w:firstLine="720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учитель физической культуры</w:t>
      </w:r>
    </w:p>
    <w:p w:rsidR="00DB2E88" w:rsidRDefault="00DB2E88" w:rsidP="00DB2E88">
      <w:pPr>
        <w:shd w:val="clear" w:color="auto" w:fill="FFFFFF"/>
        <w:ind w:left="2880" w:right="12" w:firstLine="720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Власов С.Л.</w:t>
      </w:r>
    </w:p>
    <w:p w:rsidR="00DB2E88" w:rsidRDefault="00DB2E88" w:rsidP="00DB2E88">
      <w:pPr>
        <w:shd w:val="clear" w:color="auto" w:fill="FFFFFF"/>
        <w:ind w:left="2880" w:right="12" w:firstLine="720"/>
        <w:rPr>
          <w:color w:val="000000"/>
          <w:spacing w:val="-4"/>
          <w:sz w:val="28"/>
          <w:szCs w:val="28"/>
        </w:rPr>
      </w:pPr>
    </w:p>
    <w:p w:rsidR="00DB2E88" w:rsidRDefault="00DB2E88" w:rsidP="00DB2E88">
      <w:pPr>
        <w:shd w:val="clear" w:color="auto" w:fill="FFFFFF"/>
        <w:ind w:right="12"/>
        <w:jc w:val="center"/>
      </w:pPr>
    </w:p>
    <w:p w:rsidR="00DB2E88" w:rsidRDefault="00DB2E88" w:rsidP="00DB2E88">
      <w:pPr>
        <w:shd w:val="clear" w:color="auto" w:fill="FFFFFF"/>
        <w:ind w:right="12"/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 xml:space="preserve">Развитие ловкости на уроках баскетбола (6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</w:t>
      </w:r>
    </w:p>
    <w:p w:rsidR="00DB2E88" w:rsidRDefault="00DB2E88" w:rsidP="00DB2E88">
      <w:pPr>
        <w:shd w:val="clear" w:color="auto" w:fill="FFFFFF"/>
        <w:spacing w:before="316"/>
        <w:ind w:left="4"/>
      </w:pPr>
      <w:r>
        <w:rPr>
          <w:b/>
          <w:bCs/>
          <w:color w:val="000000"/>
          <w:spacing w:val="1"/>
          <w:sz w:val="28"/>
          <w:szCs w:val="28"/>
        </w:rPr>
        <w:t xml:space="preserve">Задачи: </w:t>
      </w:r>
      <w:r>
        <w:rPr>
          <w:color w:val="000000"/>
          <w:spacing w:val="1"/>
          <w:sz w:val="28"/>
          <w:szCs w:val="28"/>
        </w:rPr>
        <w:t xml:space="preserve">Обучить правилам подбора упражнений для развития ловкости, используя технические приёмы баскетбола; способствовать развитию </w:t>
      </w:r>
      <w:r>
        <w:rPr>
          <w:color w:val="000000"/>
          <w:sz w:val="28"/>
          <w:szCs w:val="28"/>
        </w:rPr>
        <w:t xml:space="preserve">координации движений; воспитывать осмысленное отношение к выполнению </w:t>
      </w:r>
      <w:r>
        <w:rPr>
          <w:color w:val="000000"/>
          <w:spacing w:val="-3"/>
          <w:sz w:val="28"/>
          <w:szCs w:val="28"/>
        </w:rPr>
        <w:t>заданий.</w:t>
      </w:r>
    </w:p>
    <w:p w:rsidR="00DB2E88" w:rsidRDefault="00DB2E88" w:rsidP="00DB2E88">
      <w:pPr>
        <w:shd w:val="clear" w:color="auto" w:fill="FFFFFF"/>
        <w:spacing w:before="316"/>
        <w:ind w:left="4"/>
      </w:pPr>
      <w:r>
        <w:rPr>
          <w:b/>
          <w:bCs/>
          <w:color w:val="000000"/>
          <w:spacing w:val="-1"/>
          <w:sz w:val="28"/>
          <w:szCs w:val="28"/>
        </w:rPr>
        <w:t xml:space="preserve">Инвентарь: </w:t>
      </w:r>
      <w:r>
        <w:rPr>
          <w:color w:val="000000"/>
          <w:spacing w:val="-1"/>
          <w:sz w:val="28"/>
          <w:szCs w:val="28"/>
        </w:rPr>
        <w:t>Мячи, свисток.</w:t>
      </w:r>
    </w:p>
    <w:p w:rsidR="00343F5A" w:rsidRDefault="00343F5A" w:rsidP="00DB2E88">
      <w:pPr>
        <w:shd w:val="clear" w:color="auto" w:fill="FFFFFF"/>
        <w:ind w:left="364" w:right="5952" w:firstLine="84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43F5A" w:rsidRDefault="00343F5A" w:rsidP="00DB2E88">
      <w:pPr>
        <w:shd w:val="clear" w:color="auto" w:fill="FFFFFF"/>
        <w:ind w:left="364" w:right="5952" w:firstLine="840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343F5A" w:rsidRDefault="00DB2E88" w:rsidP="00DB2E88">
      <w:pPr>
        <w:shd w:val="clear" w:color="auto" w:fill="FFFFFF"/>
        <w:ind w:left="364" w:right="5952" w:firstLine="84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Ход урока: </w:t>
      </w:r>
    </w:p>
    <w:p w:rsidR="00343F5A" w:rsidRDefault="00343F5A" w:rsidP="00343F5A">
      <w:pPr>
        <w:shd w:val="clear" w:color="auto" w:fill="FFFFFF"/>
        <w:ind w:left="364" w:right="5952"/>
        <w:rPr>
          <w:b/>
          <w:bCs/>
          <w:color w:val="000000"/>
          <w:spacing w:val="-3"/>
          <w:sz w:val="28"/>
          <w:szCs w:val="28"/>
        </w:rPr>
      </w:pPr>
    </w:p>
    <w:p w:rsidR="00343F5A" w:rsidRDefault="00343F5A" w:rsidP="00343F5A">
      <w:pPr>
        <w:shd w:val="clear" w:color="auto" w:fill="FFFFFF"/>
        <w:ind w:left="364" w:right="5952"/>
        <w:rPr>
          <w:b/>
          <w:bCs/>
          <w:color w:val="000000"/>
          <w:spacing w:val="-3"/>
          <w:sz w:val="28"/>
          <w:szCs w:val="28"/>
        </w:rPr>
      </w:pPr>
    </w:p>
    <w:p w:rsidR="00DB2E88" w:rsidRDefault="00DB2E88" w:rsidP="00343F5A">
      <w:pPr>
        <w:shd w:val="clear" w:color="auto" w:fill="FFFFFF"/>
        <w:ind w:left="364" w:right="5952"/>
      </w:pPr>
      <w:r>
        <w:rPr>
          <w:b/>
          <w:bCs/>
          <w:color w:val="000000"/>
          <w:spacing w:val="-1"/>
          <w:sz w:val="28"/>
          <w:szCs w:val="28"/>
        </w:rPr>
        <w:t xml:space="preserve">Вводная часть </w:t>
      </w:r>
      <w:r>
        <w:rPr>
          <w:color w:val="000000"/>
          <w:spacing w:val="-1"/>
          <w:sz w:val="28"/>
          <w:szCs w:val="28"/>
        </w:rPr>
        <w:t>(</w:t>
      </w:r>
      <w:r>
        <w:rPr>
          <w:b/>
          <w:bCs/>
          <w:color w:val="000000"/>
          <w:spacing w:val="-1"/>
          <w:sz w:val="28"/>
          <w:szCs w:val="28"/>
        </w:rPr>
        <w:t>8 мин.).</w:t>
      </w:r>
    </w:p>
    <w:p w:rsidR="00DB2E88" w:rsidRDefault="00DB2E88" w:rsidP="00DB2E88">
      <w:pPr>
        <w:numPr>
          <w:ilvl w:val="0"/>
          <w:numId w:val="1"/>
        </w:numPr>
        <w:shd w:val="clear" w:color="auto" w:fill="FFFFFF"/>
        <w:tabs>
          <w:tab w:val="left" w:pos="636"/>
        </w:tabs>
        <w:spacing w:before="244"/>
        <w:ind w:left="352"/>
        <w:rPr>
          <w:color w:val="000000"/>
          <w:spacing w:val="-31"/>
          <w:sz w:val="28"/>
          <w:szCs w:val="28"/>
        </w:rPr>
      </w:pPr>
      <w:r>
        <w:rPr>
          <w:color w:val="000000"/>
          <w:sz w:val="28"/>
          <w:szCs w:val="28"/>
        </w:rPr>
        <w:t>Построение учащихся в одну шеренгу, приветствие учителя.</w:t>
      </w:r>
    </w:p>
    <w:p w:rsidR="00DB2E88" w:rsidRPr="007C355E" w:rsidRDefault="00DB2E88" w:rsidP="00DB2E88">
      <w:pPr>
        <w:numPr>
          <w:ilvl w:val="0"/>
          <w:numId w:val="1"/>
        </w:numPr>
        <w:shd w:val="clear" w:color="auto" w:fill="FFFFFF"/>
        <w:tabs>
          <w:tab w:val="left" w:pos="636"/>
        </w:tabs>
        <w:ind w:firstLine="352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Сообщение учителем задач урока «Ребята, сегодня мы продолжим наш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путь в страну баскетбола. И начнём мы наш путь с небольшого ритуала: </w:t>
      </w:r>
    </w:p>
    <w:p w:rsidR="00DB2E88" w:rsidRDefault="00DB2E88" w:rsidP="00DB2E88">
      <w:pPr>
        <w:shd w:val="clear" w:color="auto" w:fill="FFFFFF"/>
        <w:tabs>
          <w:tab w:val="left" w:pos="636"/>
        </w:tabs>
        <w:rPr>
          <w:color w:val="000000"/>
          <w:spacing w:val="-17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(</w:t>
      </w:r>
      <w:r>
        <w:rPr>
          <w:color w:val="000000"/>
          <w:sz w:val="28"/>
          <w:szCs w:val="28"/>
        </w:rPr>
        <w:t>учащиеся перестраиваются в круг</w:t>
      </w:r>
      <w:r w:rsidRPr="008E43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произносят: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«Мы будем ловкими,</w:t>
      </w:r>
      <w:r>
        <w:rPr>
          <w:color w:val="000000"/>
          <w:sz w:val="28"/>
          <w:szCs w:val="28"/>
        </w:rPr>
        <w:br/>
        <w:t>сильными, дружными, мы победим»).</w:t>
      </w:r>
      <w:proofErr w:type="gramEnd"/>
    </w:p>
    <w:p w:rsidR="00DB2E88" w:rsidRDefault="00DB2E88" w:rsidP="00DB2E88">
      <w:pPr>
        <w:numPr>
          <w:ilvl w:val="0"/>
          <w:numId w:val="1"/>
        </w:numPr>
        <w:shd w:val="clear" w:color="auto" w:fill="FFFFFF"/>
        <w:tabs>
          <w:tab w:val="left" w:pos="636"/>
        </w:tabs>
        <w:ind w:left="352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Перестроение в шеренгу.</w:t>
      </w:r>
    </w:p>
    <w:p w:rsidR="00DB2E88" w:rsidRDefault="00DB2E88" w:rsidP="00DB2E88">
      <w:pPr>
        <w:shd w:val="clear" w:color="auto" w:fill="FFFFFF"/>
        <w:ind w:left="360"/>
      </w:pPr>
      <w:r>
        <w:rPr>
          <w:color w:val="000000"/>
          <w:sz w:val="28"/>
          <w:szCs w:val="28"/>
        </w:rPr>
        <w:t>Итак, будьте внимательны и ответьте на такой вопрос:</w:t>
      </w:r>
    </w:p>
    <w:p w:rsidR="00DB2E88" w:rsidRDefault="00DB2E88" w:rsidP="00DB2E88">
      <w:pPr>
        <w:shd w:val="clear" w:color="auto" w:fill="FFFFFF"/>
        <w:tabs>
          <w:tab w:val="left" w:pos="748"/>
        </w:tabs>
        <w:ind w:left="748" w:hanging="35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На развитие, какого качества будут направлены выполняемые вами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упражнения: « В древности считалось, что это качество есть у</w:t>
      </w:r>
      <w:r>
        <w:rPr>
          <w:color w:val="000000"/>
          <w:spacing w:val="1"/>
          <w:sz w:val="28"/>
          <w:szCs w:val="28"/>
        </w:rPr>
        <w:br/>
        <w:t>удачливого охотника, а потом стали говорить, что оно имеется 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любого умелого, сноровистого человека с красивыми движениями. Что</w:t>
      </w:r>
      <w:r>
        <w:rPr>
          <w:color w:val="000000"/>
          <w:sz w:val="28"/>
          <w:szCs w:val="28"/>
        </w:rPr>
        <w:br/>
        <w:t>это за качество?</w:t>
      </w:r>
    </w:p>
    <w:p w:rsidR="00DB2E88" w:rsidRDefault="00DB2E88" w:rsidP="00DB2E88">
      <w:pPr>
        <w:shd w:val="clear" w:color="auto" w:fill="FFFFFF"/>
        <w:tabs>
          <w:tab w:val="left" w:pos="9356"/>
        </w:tabs>
        <w:ind w:left="1188" w:right="4960" w:hanging="44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(на стене зашифровано слово)</w:t>
      </w:r>
    </w:p>
    <w:p w:rsidR="00DB2E88" w:rsidRDefault="00DB2E88" w:rsidP="00DB2E88">
      <w:pPr>
        <w:shd w:val="clear" w:color="auto" w:fill="FFFFFF"/>
        <w:tabs>
          <w:tab w:val="left" w:pos="9356"/>
        </w:tabs>
        <w:ind w:left="1188" w:right="4960" w:hanging="440"/>
        <w:rPr>
          <w:b/>
          <w:bCs/>
          <w:color w:val="000000"/>
          <w:sz w:val="28"/>
          <w:szCs w:val="28"/>
        </w:rPr>
      </w:pPr>
    </w:p>
    <w:p w:rsidR="00DB2E88" w:rsidRDefault="00DB2E88" w:rsidP="00DB2E88">
      <w:pPr>
        <w:shd w:val="clear" w:color="auto" w:fill="FFFFFF"/>
        <w:tabs>
          <w:tab w:val="left" w:pos="9356"/>
        </w:tabs>
        <w:ind w:left="1188" w:right="4960" w:hanging="440"/>
      </w:pPr>
      <w:r>
        <w:rPr>
          <w:b/>
          <w:bCs/>
          <w:color w:val="000000"/>
          <w:sz w:val="28"/>
          <w:szCs w:val="28"/>
        </w:rPr>
        <w:t>ЛОВКОСТЬ</w:t>
      </w:r>
    </w:p>
    <w:p w:rsidR="00DB2E88" w:rsidRPr="008E4395" w:rsidRDefault="00DB2E88" w:rsidP="00DB2E88">
      <w:pPr>
        <w:shd w:val="clear" w:color="auto" w:fill="FFFFFF"/>
        <w:tabs>
          <w:tab w:val="left" w:pos="756"/>
        </w:tabs>
        <w:ind w:left="540" w:right="1984" w:hanging="144"/>
      </w:pPr>
      <w:r>
        <w:rPr>
          <w:color w:val="000000"/>
          <w:sz w:val="28"/>
          <w:szCs w:val="28"/>
        </w:rPr>
        <w:tab/>
      </w:r>
      <w:r w:rsidRPr="0098294D">
        <w:rPr>
          <w:color w:val="000000"/>
          <w:spacing w:val="-1"/>
          <w:sz w:val="28"/>
          <w:szCs w:val="28"/>
          <w:u w:val="single"/>
        </w:rPr>
        <w:t>Тема урока</w:t>
      </w:r>
      <w:r>
        <w:rPr>
          <w:color w:val="000000"/>
          <w:spacing w:val="-1"/>
          <w:sz w:val="28"/>
          <w:szCs w:val="28"/>
        </w:rPr>
        <w:t xml:space="preserve"> - развитие ловкости на уроках баскетбола.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Первая станция на нашем пути - станция « </w:t>
      </w:r>
      <w:r w:rsidRPr="008E4395">
        <w:rPr>
          <w:bCs/>
          <w:color w:val="000000"/>
          <w:spacing w:val="1"/>
          <w:sz w:val="28"/>
          <w:szCs w:val="28"/>
        </w:rPr>
        <w:t>Разминка»</w:t>
      </w:r>
    </w:p>
    <w:p w:rsidR="00DB2E88" w:rsidRDefault="00DB2E88" w:rsidP="00DB2E88">
      <w:pPr>
        <w:shd w:val="clear" w:color="auto" w:fill="FFFFFF"/>
        <w:ind w:left="372" w:right="992" w:firstLine="348"/>
      </w:pPr>
      <w:r>
        <w:rPr>
          <w:color w:val="000000"/>
          <w:spacing w:val="-2"/>
          <w:sz w:val="28"/>
          <w:szCs w:val="28"/>
        </w:rPr>
        <w:t xml:space="preserve">Без разминки перед трудной дорогой нам не обойтись, с неё и </w:t>
      </w:r>
      <w:r>
        <w:rPr>
          <w:color w:val="000000"/>
          <w:sz w:val="28"/>
          <w:szCs w:val="28"/>
        </w:rPr>
        <w:t>начинаем, а заодно я посмотрю, насколько ваш класс дружный.</w:t>
      </w:r>
    </w:p>
    <w:p w:rsidR="00DB2E88" w:rsidRDefault="00DB2E88" w:rsidP="00DB2E88">
      <w:pPr>
        <w:numPr>
          <w:ilvl w:val="0"/>
          <w:numId w:val="2"/>
        </w:numPr>
        <w:shd w:val="clear" w:color="auto" w:fill="FFFFFF"/>
        <w:tabs>
          <w:tab w:val="left" w:pos="904"/>
        </w:tabs>
        <w:ind w:left="544"/>
        <w:rPr>
          <w:color w:val="000000"/>
          <w:spacing w:val="-29"/>
          <w:sz w:val="28"/>
          <w:szCs w:val="28"/>
        </w:rPr>
      </w:pPr>
      <w:r>
        <w:rPr>
          <w:color w:val="000000"/>
          <w:sz w:val="28"/>
          <w:szCs w:val="28"/>
        </w:rPr>
        <w:t>Ходьба, взявшись за руки, с заданием держать равнение в шеренге.</w:t>
      </w:r>
    </w:p>
    <w:p w:rsidR="00DB2E88" w:rsidRDefault="00DB2E88" w:rsidP="00DB2E88">
      <w:pPr>
        <w:numPr>
          <w:ilvl w:val="0"/>
          <w:numId w:val="2"/>
        </w:numPr>
        <w:shd w:val="clear" w:color="auto" w:fill="FFFFFF"/>
        <w:tabs>
          <w:tab w:val="left" w:pos="904"/>
        </w:tabs>
        <w:ind w:left="544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Ходьба на носках, пятках, с перекатом с пятки на носок, с выпадами.</w:t>
      </w:r>
    </w:p>
    <w:p w:rsidR="00DB2E88" w:rsidRPr="008E4395" w:rsidRDefault="00DB2E88" w:rsidP="00DB2E88">
      <w:pPr>
        <w:numPr>
          <w:ilvl w:val="0"/>
          <w:numId w:val="2"/>
        </w:numPr>
        <w:shd w:val="clear" w:color="auto" w:fill="FFFFFF"/>
        <w:tabs>
          <w:tab w:val="left" w:pos="904"/>
        </w:tabs>
        <w:ind w:left="544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ОРУ</w:t>
      </w:r>
    </w:p>
    <w:p w:rsidR="00DB2E88" w:rsidRDefault="00DB2E88" w:rsidP="00DB2E88">
      <w:pPr>
        <w:shd w:val="clear" w:color="auto" w:fill="FFFFFF"/>
        <w:ind w:left="548" w:hanging="372"/>
      </w:pPr>
      <w:r>
        <w:rPr>
          <w:color w:val="000000"/>
          <w:spacing w:val="1"/>
          <w:sz w:val="28"/>
          <w:szCs w:val="28"/>
        </w:rPr>
        <w:t xml:space="preserve">4. Игра «Колдун» бегом, прыжками на одной ноге, прыжками в приседе. На каждой половине зала играют по две команды. Выбирают по одному      </w:t>
      </w:r>
      <w:r>
        <w:rPr>
          <w:color w:val="000000"/>
          <w:spacing w:val="1"/>
          <w:sz w:val="28"/>
          <w:szCs w:val="28"/>
        </w:rPr>
        <w:lastRenderedPageBreak/>
        <w:t>«колдуну» от каждой команды. «Колдун» пятнает только игроков команды соперника. Игроки меняют способ передвижения.</w:t>
      </w:r>
    </w:p>
    <w:p w:rsidR="00DB2E88" w:rsidRDefault="00DB2E88" w:rsidP="00DB2E88">
      <w:pPr>
        <w:shd w:val="clear" w:color="auto" w:fill="FFFFFF"/>
        <w:ind w:left="8"/>
      </w:pPr>
      <w:r>
        <w:rPr>
          <w:color w:val="000000"/>
          <w:sz w:val="28"/>
          <w:szCs w:val="28"/>
        </w:rPr>
        <w:t>ОРУ для мышц рук (30 сек.).</w:t>
      </w:r>
    </w:p>
    <w:p w:rsidR="00DB2E88" w:rsidRDefault="00DB2E88" w:rsidP="00DB2E88">
      <w:pPr>
        <w:shd w:val="clear" w:color="auto" w:fill="FFFFFF"/>
        <w:ind w:left="80"/>
      </w:pPr>
      <w:r>
        <w:rPr>
          <w:color w:val="000000"/>
          <w:sz w:val="28"/>
          <w:szCs w:val="28"/>
        </w:rPr>
        <w:t xml:space="preserve">Вторая станция </w:t>
      </w:r>
      <w:r>
        <w:rPr>
          <w:b/>
          <w:bCs/>
          <w:color w:val="000000"/>
          <w:sz w:val="28"/>
          <w:szCs w:val="28"/>
        </w:rPr>
        <w:t>«Историческая».</w:t>
      </w:r>
    </w:p>
    <w:p w:rsidR="00DB2E88" w:rsidRDefault="00DB2E88" w:rsidP="00DB2E88">
      <w:pPr>
        <w:shd w:val="clear" w:color="auto" w:fill="FFFFFF"/>
        <w:ind w:lef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«Откуда пошёл баскетбол?» - беседа.</w:t>
      </w:r>
    </w:p>
    <w:p w:rsidR="00DB2E88" w:rsidRDefault="00DB2E88" w:rsidP="00343F5A">
      <w:pPr>
        <w:shd w:val="clear" w:color="auto" w:fill="FFFFFF"/>
        <w:spacing w:before="316"/>
        <w:jc w:val="center"/>
      </w:pPr>
      <w:r>
        <w:rPr>
          <w:b/>
          <w:bCs/>
          <w:color w:val="000000"/>
          <w:sz w:val="28"/>
          <w:szCs w:val="28"/>
          <w:u w:val="single"/>
        </w:rPr>
        <w:t>Основная часть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(30 мин)</w:t>
      </w:r>
    </w:p>
    <w:p w:rsidR="00DB2E88" w:rsidRDefault="00DB2E88" w:rsidP="00DB2E88">
      <w:pPr>
        <w:shd w:val="clear" w:color="auto" w:fill="FFFFFF"/>
        <w:spacing w:before="316"/>
        <w:ind w:left="68" w:right="1536"/>
      </w:pPr>
      <w:r>
        <w:rPr>
          <w:color w:val="000000"/>
          <w:spacing w:val="3"/>
          <w:sz w:val="28"/>
          <w:szCs w:val="28"/>
        </w:rPr>
        <w:t xml:space="preserve">Третьей станцией на нашем пути - станция </w:t>
      </w:r>
      <w:r>
        <w:rPr>
          <w:b/>
          <w:bCs/>
          <w:color w:val="000000"/>
          <w:spacing w:val="3"/>
          <w:sz w:val="28"/>
          <w:szCs w:val="28"/>
        </w:rPr>
        <w:t xml:space="preserve">«Техника». </w:t>
      </w:r>
      <w:r>
        <w:rPr>
          <w:color w:val="000000"/>
          <w:spacing w:val="1"/>
          <w:sz w:val="28"/>
          <w:szCs w:val="28"/>
        </w:rPr>
        <w:t xml:space="preserve">Результат игры в баскетбол - попадание мяча в корзину. </w:t>
      </w:r>
      <w:r>
        <w:rPr>
          <w:color w:val="000000"/>
          <w:spacing w:val="-1"/>
          <w:sz w:val="28"/>
          <w:szCs w:val="28"/>
        </w:rPr>
        <w:t>Особый восторг вызывают меткие броски с дальних позиций.</w:t>
      </w:r>
    </w:p>
    <w:p w:rsidR="00DB2E88" w:rsidRDefault="00DB2E88" w:rsidP="00DB2E88">
      <w:pPr>
        <w:shd w:val="clear" w:color="auto" w:fill="FFFFFF"/>
        <w:spacing w:before="4"/>
        <w:ind w:left="136"/>
      </w:pPr>
      <w:r>
        <w:rPr>
          <w:color w:val="000000"/>
          <w:spacing w:val="1"/>
          <w:sz w:val="28"/>
          <w:szCs w:val="28"/>
        </w:rPr>
        <w:t>Для баскетболиста очень важно ловко обращаться с мячом.</w:t>
      </w:r>
    </w:p>
    <w:p w:rsidR="00DB2E88" w:rsidRDefault="00DB2E88" w:rsidP="00DB2E88">
      <w:pPr>
        <w:shd w:val="clear" w:color="auto" w:fill="FFFFFF"/>
        <w:ind w:left="144"/>
      </w:pPr>
      <w:r>
        <w:rPr>
          <w:color w:val="000000"/>
          <w:sz w:val="28"/>
          <w:szCs w:val="28"/>
        </w:rPr>
        <w:t>Этому мы сейчас поучимся.</w:t>
      </w:r>
    </w:p>
    <w:p w:rsidR="00DB2E88" w:rsidRDefault="00DB2E88" w:rsidP="00DB2E8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4"/>
        <w:rPr>
          <w:color w:val="000000"/>
          <w:spacing w:val="-35"/>
          <w:sz w:val="28"/>
          <w:szCs w:val="28"/>
        </w:rPr>
      </w:pPr>
      <w:r>
        <w:rPr>
          <w:color w:val="000000"/>
          <w:sz w:val="28"/>
          <w:szCs w:val="28"/>
        </w:rPr>
        <w:t>Упражнения в ловле мяча. (3 мин)</w:t>
      </w:r>
    </w:p>
    <w:p w:rsidR="00DB2E88" w:rsidRDefault="00DB2E88" w:rsidP="00DB2E8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4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Упражнение с ведением мяча на месте. (4 мин)</w:t>
      </w:r>
    </w:p>
    <w:p w:rsidR="00DB2E88" w:rsidRDefault="00DB2E88" w:rsidP="00DB2E8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4"/>
        <w:ind w:left="76" w:right="2560" w:hanging="76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Упражнение с ведением мяча вокруг себя, вокруг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ног восьмеркой. (3 мин + 3 мин)</w:t>
      </w:r>
    </w:p>
    <w:p w:rsidR="00DB2E88" w:rsidRDefault="00DB2E88" w:rsidP="00DB2E88">
      <w:pPr>
        <w:shd w:val="clear" w:color="auto" w:fill="FFFFFF"/>
        <w:ind w:left="200" w:right="3584" w:hanging="88"/>
      </w:pPr>
      <w:r>
        <w:rPr>
          <w:color w:val="000000"/>
          <w:spacing w:val="4"/>
          <w:sz w:val="28"/>
          <w:szCs w:val="28"/>
        </w:rPr>
        <w:t xml:space="preserve">4. Эстафеты (10 мин) </w:t>
      </w:r>
      <w:r>
        <w:rPr>
          <w:color w:val="000000"/>
          <w:spacing w:val="-1"/>
          <w:sz w:val="28"/>
          <w:szCs w:val="28"/>
        </w:rPr>
        <w:t xml:space="preserve">Четвертая станция - станция </w:t>
      </w:r>
      <w:r>
        <w:rPr>
          <w:b/>
          <w:bCs/>
          <w:color w:val="000000"/>
          <w:spacing w:val="-1"/>
          <w:sz w:val="28"/>
          <w:szCs w:val="28"/>
        </w:rPr>
        <w:t xml:space="preserve">«Игровая». </w:t>
      </w:r>
      <w:r>
        <w:rPr>
          <w:color w:val="000000"/>
          <w:spacing w:val="1"/>
          <w:sz w:val="28"/>
          <w:szCs w:val="28"/>
        </w:rPr>
        <w:t>Учебная игра - 7 мин.</w:t>
      </w:r>
    </w:p>
    <w:p w:rsidR="00DB2E88" w:rsidRDefault="00DB2E88" w:rsidP="00343F5A">
      <w:pPr>
        <w:shd w:val="clear" w:color="auto" w:fill="FFFFFF"/>
        <w:spacing w:before="324"/>
        <w:ind w:left="188"/>
        <w:jc w:val="center"/>
      </w:pPr>
      <w:r>
        <w:rPr>
          <w:b/>
          <w:bCs/>
          <w:color w:val="000000"/>
          <w:sz w:val="28"/>
          <w:szCs w:val="28"/>
          <w:u w:val="single"/>
        </w:rPr>
        <w:t>Заключительная часть (7 мин).</w:t>
      </w:r>
    </w:p>
    <w:p w:rsidR="00DB2E88" w:rsidRDefault="00DB2E88" w:rsidP="00DB2E88">
      <w:pPr>
        <w:shd w:val="clear" w:color="auto" w:fill="FFFFFF"/>
        <w:spacing w:before="320"/>
        <w:ind w:left="48" w:right="3584"/>
      </w:pPr>
      <w:r>
        <w:rPr>
          <w:color w:val="000000"/>
          <w:spacing w:val="-1"/>
          <w:sz w:val="28"/>
          <w:szCs w:val="28"/>
        </w:rPr>
        <w:t xml:space="preserve">Пятая станция нашего пути - </w:t>
      </w:r>
      <w:r>
        <w:rPr>
          <w:b/>
          <w:bCs/>
          <w:color w:val="000000"/>
          <w:spacing w:val="-1"/>
          <w:sz w:val="28"/>
          <w:szCs w:val="28"/>
        </w:rPr>
        <w:t xml:space="preserve">«Итоговая». </w:t>
      </w:r>
      <w:r>
        <w:rPr>
          <w:color w:val="000000"/>
          <w:sz w:val="28"/>
          <w:szCs w:val="28"/>
        </w:rPr>
        <w:t xml:space="preserve">(Подведение итогов). </w:t>
      </w:r>
      <w:r>
        <w:rPr>
          <w:color w:val="000000"/>
          <w:spacing w:val="-1"/>
          <w:sz w:val="28"/>
          <w:szCs w:val="28"/>
        </w:rPr>
        <w:t>-    Ответьте на вопросы:</w:t>
      </w:r>
    </w:p>
    <w:p w:rsidR="00DB2E88" w:rsidRDefault="00DB2E88" w:rsidP="00DB2E88">
      <w:pPr>
        <w:numPr>
          <w:ilvl w:val="0"/>
          <w:numId w:val="4"/>
        </w:numPr>
        <w:shd w:val="clear" w:color="auto" w:fill="FFFFFF"/>
        <w:tabs>
          <w:tab w:val="left" w:pos="412"/>
        </w:tabs>
        <w:ind w:left="48" w:right="1024"/>
        <w:rPr>
          <w:color w:val="000000"/>
          <w:spacing w:val="-2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Это </w:t>
      </w:r>
      <w:proofErr w:type="gramStart"/>
      <w:r>
        <w:rPr>
          <w:color w:val="000000"/>
          <w:spacing w:val="-2"/>
          <w:sz w:val="28"/>
          <w:szCs w:val="28"/>
        </w:rPr>
        <w:t>настоящие</w:t>
      </w:r>
      <w:proofErr w:type="gramEnd"/>
      <w:r>
        <w:rPr>
          <w:color w:val="000000"/>
          <w:spacing w:val="-2"/>
          <w:sz w:val="28"/>
          <w:szCs w:val="28"/>
        </w:rPr>
        <w:t xml:space="preserve"> сражение, но не война. В спорте с помощью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их определяют лучших. (Соревнования)</w:t>
      </w:r>
    </w:p>
    <w:p w:rsidR="00DB2E88" w:rsidRDefault="00DB2E88" w:rsidP="00DB2E88">
      <w:pPr>
        <w:numPr>
          <w:ilvl w:val="0"/>
          <w:numId w:val="4"/>
        </w:numPr>
        <w:shd w:val="clear" w:color="auto" w:fill="FFFFFF"/>
        <w:tabs>
          <w:tab w:val="left" w:pos="412"/>
        </w:tabs>
        <w:ind w:left="48" w:right="1536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честь неё есть праздник в календаре. К ней стремиться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команда в спорте. ( Победа)</w:t>
      </w:r>
    </w:p>
    <w:p w:rsidR="00DB2E88" w:rsidRDefault="00DB2E88" w:rsidP="00DB2E88">
      <w:pPr>
        <w:shd w:val="clear" w:color="auto" w:fill="FFFFFF"/>
        <w:tabs>
          <w:tab w:val="left" w:pos="408"/>
        </w:tabs>
        <w:ind w:left="408" w:hanging="364"/>
        <w:rPr>
          <w:color w:val="000000"/>
          <w:spacing w:val="-11"/>
          <w:sz w:val="28"/>
          <w:szCs w:val="28"/>
        </w:rPr>
      </w:pPr>
    </w:p>
    <w:p w:rsidR="00DB2E88" w:rsidRDefault="00DB2E88" w:rsidP="00DB2E88">
      <w:pPr>
        <w:shd w:val="clear" w:color="auto" w:fill="FFFFFF"/>
        <w:tabs>
          <w:tab w:val="left" w:pos="408"/>
        </w:tabs>
        <w:ind w:left="408" w:hanging="364"/>
      </w:pPr>
      <w:r>
        <w:rPr>
          <w:color w:val="000000"/>
          <w:spacing w:val="-11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Он облагораживает человека. Без него и из пруда ничего не вытащишь.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(Труд)</w:t>
      </w:r>
    </w:p>
    <w:p w:rsidR="00DB2E88" w:rsidRDefault="00DB2E88" w:rsidP="00DB2E88">
      <w:pPr>
        <w:numPr>
          <w:ilvl w:val="0"/>
          <w:numId w:val="5"/>
        </w:numPr>
        <w:shd w:val="clear" w:color="auto" w:fill="FFFFFF"/>
        <w:tabs>
          <w:tab w:val="left" w:pos="420"/>
        </w:tabs>
        <w:ind w:left="44" w:right="2560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в Древней Греции получал оливковый венок?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(Олимпийский чемпион)</w:t>
      </w:r>
    </w:p>
    <w:p w:rsidR="00DB2E88" w:rsidRDefault="00DB2E88" w:rsidP="00DB2E88">
      <w:pPr>
        <w:numPr>
          <w:ilvl w:val="0"/>
          <w:numId w:val="5"/>
        </w:numPr>
        <w:shd w:val="clear" w:color="auto" w:fill="FFFFFF"/>
        <w:tabs>
          <w:tab w:val="left" w:pos="420"/>
        </w:tabs>
        <w:spacing w:before="4"/>
        <w:ind w:left="44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Какое физическое качество развивали на уроке?</w:t>
      </w:r>
    </w:p>
    <w:p w:rsidR="00DB2E88" w:rsidRDefault="00DB2E88" w:rsidP="00DB2E88">
      <w:pPr>
        <w:shd w:val="clear" w:color="auto" w:fill="FFFFFF"/>
        <w:spacing w:before="4"/>
        <w:ind w:left="48"/>
      </w:pPr>
      <w:r>
        <w:rPr>
          <w:color w:val="000000"/>
          <w:sz w:val="28"/>
          <w:szCs w:val="28"/>
        </w:rPr>
        <w:t xml:space="preserve">Итак, чтобы достичь победы, надо приложить немало труда, участвуя в соревнованиях. А для этого необходимо физическое качество, которое мы развивали на уроке. Помните, что без ловкости и в обычной </w:t>
      </w:r>
      <w:r>
        <w:rPr>
          <w:color w:val="000000"/>
          <w:spacing w:val="1"/>
          <w:sz w:val="28"/>
          <w:szCs w:val="28"/>
        </w:rPr>
        <w:t>жизни не обойтись. Из древности дошло такое изречение - «Ловкий человек - это мудрый человек».</w:t>
      </w:r>
    </w:p>
    <w:p w:rsidR="00DB2E88" w:rsidRDefault="00DB2E88" w:rsidP="00DB2E88">
      <w:pPr>
        <w:shd w:val="clear" w:color="auto" w:fill="FFFFFF"/>
        <w:tabs>
          <w:tab w:val="left" w:pos="904"/>
        </w:tabs>
        <w:ind w:left="544"/>
        <w:rPr>
          <w:color w:val="000000"/>
          <w:spacing w:val="-14"/>
          <w:sz w:val="28"/>
          <w:szCs w:val="28"/>
        </w:rPr>
      </w:pPr>
    </w:p>
    <w:p w:rsidR="00DB2E88" w:rsidRDefault="00DB2E88" w:rsidP="00DB2E88">
      <w:pPr>
        <w:shd w:val="clear" w:color="auto" w:fill="FFFFFF"/>
        <w:tabs>
          <w:tab w:val="left" w:pos="904"/>
        </w:tabs>
        <w:ind w:left="544"/>
        <w:rPr>
          <w:color w:val="000000"/>
          <w:spacing w:val="-14"/>
          <w:sz w:val="28"/>
          <w:szCs w:val="28"/>
        </w:rPr>
      </w:pPr>
    </w:p>
    <w:p w:rsidR="00DB2E88" w:rsidRDefault="00DB2E88" w:rsidP="00DB2E88">
      <w:pPr>
        <w:shd w:val="clear" w:color="auto" w:fill="FFFFFF"/>
        <w:tabs>
          <w:tab w:val="left" w:pos="904"/>
        </w:tabs>
        <w:ind w:left="544"/>
        <w:rPr>
          <w:color w:val="000000"/>
          <w:spacing w:val="-14"/>
          <w:sz w:val="28"/>
          <w:szCs w:val="28"/>
        </w:rPr>
      </w:pPr>
    </w:p>
    <w:p w:rsidR="00DB2E88" w:rsidRDefault="00DB2E88" w:rsidP="00DB2E88">
      <w:pPr>
        <w:shd w:val="clear" w:color="auto" w:fill="FFFFFF"/>
        <w:tabs>
          <w:tab w:val="left" w:pos="904"/>
        </w:tabs>
        <w:ind w:left="544"/>
        <w:rPr>
          <w:color w:val="000000"/>
          <w:spacing w:val="-14"/>
          <w:sz w:val="28"/>
          <w:szCs w:val="28"/>
        </w:rPr>
      </w:pPr>
    </w:p>
    <w:p w:rsidR="00DB2E88" w:rsidRDefault="00DB2E88" w:rsidP="00DB2E88">
      <w:pPr>
        <w:shd w:val="clear" w:color="auto" w:fill="FFFFFF"/>
        <w:tabs>
          <w:tab w:val="left" w:pos="904"/>
        </w:tabs>
        <w:ind w:left="544"/>
        <w:rPr>
          <w:color w:val="000000"/>
          <w:spacing w:val="-14"/>
          <w:sz w:val="28"/>
          <w:szCs w:val="28"/>
        </w:rPr>
      </w:pPr>
    </w:p>
    <w:p w:rsidR="00ED5089" w:rsidRDefault="00ED5089"/>
    <w:sectPr w:rsidR="00ED5089" w:rsidSect="00ED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A56"/>
    <w:multiLevelType w:val="singleLevel"/>
    <w:tmpl w:val="D162320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5D31C76"/>
    <w:multiLevelType w:val="singleLevel"/>
    <w:tmpl w:val="27FC34A0"/>
    <w:lvl w:ilvl="0">
      <w:start w:val="4"/>
      <w:numFmt w:val="decimal"/>
      <w:lvlText w:val="%1)"/>
      <w:legacy w:legacy="1" w:legacySpace="0" w:legacyIndent="376"/>
      <w:lvlJc w:val="left"/>
      <w:rPr>
        <w:rFonts w:ascii="Times New Roman" w:hAnsi="Times New Roman" w:cs="Times New Roman" w:hint="default"/>
      </w:rPr>
    </w:lvl>
  </w:abstractNum>
  <w:abstractNum w:abstractNumId="2">
    <w:nsid w:val="43C3551D"/>
    <w:multiLevelType w:val="singleLevel"/>
    <w:tmpl w:val="209A382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5C073B4"/>
    <w:multiLevelType w:val="singleLevel"/>
    <w:tmpl w:val="3384D8FA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">
    <w:nsid w:val="69F76BD4"/>
    <w:multiLevelType w:val="singleLevel"/>
    <w:tmpl w:val="C8620D5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E88"/>
    <w:rsid w:val="00343F5A"/>
    <w:rsid w:val="00DB2E88"/>
    <w:rsid w:val="00ED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>diakov.net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2015-10-04T19:21:00Z</dcterms:created>
  <dcterms:modified xsi:type="dcterms:W3CDTF">2015-10-04T19:23:00Z</dcterms:modified>
</cp:coreProperties>
</file>