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F" w:rsidRDefault="00C5074F" w:rsidP="00C5074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7C6A56" w:rsidRDefault="007C6A56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7C6A56" w:rsidRDefault="007C6A56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7C6A56" w:rsidRDefault="007C6A56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7C6A56" w:rsidRDefault="007C6A56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7C6A56" w:rsidRDefault="007C6A56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</w:p>
    <w:p w:rsidR="00C5074F" w:rsidRDefault="00C5074F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/>
          <w:kern w:val="36"/>
          <w:sz w:val="42"/>
          <w:szCs w:val="42"/>
          <w:lang w:eastAsia="ru-RU"/>
        </w:rPr>
        <w:t>Индивидуальный план работы музыкального руководителя Гущиной Ларисы Геннадьевны в меж</w:t>
      </w:r>
      <w:r w:rsidR="008F2693">
        <w:rPr>
          <w:rFonts w:ascii="Times New Roman" w:eastAsia="Times New Roman" w:hAnsi="Times New Roman"/>
          <w:kern w:val="36"/>
          <w:sz w:val="42"/>
          <w:szCs w:val="42"/>
          <w:lang w:eastAsia="ru-RU"/>
        </w:rPr>
        <w:t>атт</w:t>
      </w:r>
      <w:bookmarkStart w:id="0" w:name="_GoBack"/>
      <w:bookmarkEnd w:id="0"/>
      <w:r>
        <w:rPr>
          <w:rFonts w:ascii="Times New Roman" w:eastAsia="Times New Roman" w:hAnsi="Times New Roman"/>
          <w:kern w:val="36"/>
          <w:sz w:val="42"/>
          <w:szCs w:val="42"/>
          <w:lang w:eastAsia="ru-RU"/>
        </w:rPr>
        <w:t>естационный период на пять лет</w:t>
      </w:r>
    </w:p>
    <w:p w:rsidR="00C5074F" w:rsidRDefault="00C5074F" w:rsidP="00C5074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/>
          <w:kern w:val="36"/>
          <w:sz w:val="42"/>
          <w:szCs w:val="42"/>
          <w:lang w:eastAsia="ru-RU"/>
        </w:rPr>
        <w:t xml:space="preserve"> (с 2011 по 2016 гг.)</w:t>
      </w:r>
    </w:p>
    <w:p w:rsidR="00C5074F" w:rsidRDefault="00C5074F" w:rsidP="00C5074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/>
          <w:kern w:val="36"/>
          <w:sz w:val="42"/>
          <w:szCs w:val="42"/>
          <w:lang w:eastAsia="ru-RU"/>
        </w:rPr>
        <w:t>МБДОУ № 36 «Сосенка»</w:t>
      </w: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C5074F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Самообразование – целенаправленная работа педагога по расширению и углублению своих знаний, совершенствованию имеющихся и приобретению новых профессиональных навыков и умений. </w:t>
      </w:r>
    </w:p>
    <w:p w:rsidR="00C5074F" w:rsidRDefault="00C5074F" w:rsidP="00C5074F">
      <w:pPr>
        <w:shd w:val="clear" w:color="auto" w:fill="FFFFFF"/>
        <w:spacing w:before="225" w:after="225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(Педагогический словарь)</w:t>
      </w:r>
    </w:p>
    <w:p w:rsidR="007D2A07" w:rsidRDefault="007D2A07" w:rsidP="00C5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2A07" w:rsidRDefault="007D2A07" w:rsidP="00C5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2A07" w:rsidRDefault="007D2A07" w:rsidP="00C5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074F" w:rsidRDefault="00C5074F" w:rsidP="00C507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самообразования изучаемая   </w:t>
      </w:r>
      <w:r>
        <w:rPr>
          <w:rFonts w:ascii="Times New Roman" w:hAnsi="Times New Roman"/>
          <w:sz w:val="28"/>
          <w:szCs w:val="28"/>
        </w:rPr>
        <w:t>«Использование современных музыкально- ритмических движений в музыкальном воспитании дошкольников»,</w:t>
      </w:r>
    </w:p>
    <w:p w:rsidR="00C5074F" w:rsidRDefault="00C5074F" w:rsidP="00C5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развитие музыкальных способностей дошкольников при обучении современным музыкально-ритмическим движениям.</w:t>
      </w:r>
    </w:p>
    <w:p w:rsidR="00C5074F" w:rsidRDefault="00C5074F" w:rsidP="00C5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с воспитателями по консультированию по теме «Совместная работа музыкального руководителя и воспитателя по развитию музыкальности детей в процессе обучения музыкально-ритмическим движениям»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семинаре, методическом объединении.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открытого занятия для педагогов по теме 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как можно больше дидактического материала и дидактических игр влияющих на музыкальное развитие детей.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ИКТ  побуждать детей   к музыкальной деятельности.</w:t>
      </w:r>
    </w:p>
    <w:p w:rsidR="00C5074F" w:rsidRDefault="00C5074F" w:rsidP="00C507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помощи дидактических игр вызвать интерес к деятельности по художественно-эстетическому развитию.</w:t>
      </w:r>
    </w:p>
    <w:p w:rsidR="00C5074F" w:rsidRDefault="00C5074F" w:rsidP="00C5074F">
      <w:pPr>
        <w:shd w:val="clear" w:color="auto" w:fill="FFFFFF"/>
        <w:spacing w:before="225" w:after="225" w:line="240" w:lineRule="auto"/>
        <w:jc w:val="right"/>
        <w:rPr>
          <w:i/>
          <w:iCs/>
          <w:sz w:val="28"/>
          <w:szCs w:val="28"/>
        </w:rPr>
      </w:pPr>
    </w:p>
    <w:p w:rsidR="00C5074F" w:rsidRDefault="00C5074F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5C" w:rsidRPr="000E4711" w:rsidRDefault="00CB305C" w:rsidP="00C5074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1072" w:type="dxa"/>
        <w:tblLook w:val="04A0" w:firstRow="1" w:lastRow="0" w:firstColumn="1" w:lastColumn="0" w:noHBand="0" w:noVBand="1"/>
      </w:tblPr>
      <w:tblGrid>
        <w:gridCol w:w="1282"/>
        <w:gridCol w:w="6662"/>
        <w:gridCol w:w="1846"/>
      </w:tblGrid>
      <w:tr w:rsidR="00C5074F" w:rsidRPr="007E69C4" w:rsidTr="003F55B1">
        <w:trPr>
          <w:trHeight w:val="10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3F55B1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FE6889" w:rsidP="007E69C4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Изучение современной литературы по теме самообразования.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3F55B1">
        <w:trPr>
          <w:trHeight w:val="12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C4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 перспективного плана работы по изучаемой теме.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E6889" w:rsidRPr="007E69C4" w:rsidTr="003F55B1">
        <w:trPr>
          <w:trHeight w:val="12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9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9" w:rsidRPr="007E69C4" w:rsidRDefault="00FE6889" w:rsidP="00FE6889">
            <w:pPr>
              <w:shd w:val="clear" w:color="auto" w:fill="FFFFFF"/>
              <w:spacing w:before="225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E688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Составить циклограмму рабочего времени.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9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квалификации на курсах.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Изучение периодической печати «Музыкальная палитра», «Музыкальный руководитель ДОУ», «Обруч» и др.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4" w:rsidRPr="007E69C4" w:rsidRDefault="007E69C4" w:rsidP="007E69C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9C4">
              <w:t>Провести анкетирование родителей с целью определить уровень их музыкальных способностей, интересов и предпочтений, а также просвещенность родителей в вопросах музыкального воспитания ребенка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C6A56" w:rsidRDefault="007C6A56" w:rsidP="007D2A07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первичную диагностику детей с целью выявления уровня развития певческих способностей.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C6A56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536B33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  <w:shd w:val="clear" w:color="auto" w:fill="FFFFFF"/>
              </w:rPr>
              <w:t>Создание условий в группах для самостоятельной музыкальной  деятельности детей.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C6A56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занятия коллег и участвовать в обмене опытом на разных уровнях</w:t>
            </w:r>
          </w:p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опыт работы лучших музыкальных руководителей района, города, регионов через Интернет.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 проводить самоанализ профессиональной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9C4">
              <w:rPr>
                <w:color w:val="000000"/>
              </w:rPr>
              <w:t>Постоянное  пополнение</w:t>
            </w:r>
            <w:r w:rsidR="007C6A56">
              <w:rPr>
                <w:color w:val="000000"/>
              </w:rPr>
              <w:t xml:space="preserve"> </w:t>
            </w:r>
            <w:r w:rsidRPr="007E69C4">
              <w:rPr>
                <w:color w:val="000000"/>
              </w:rPr>
              <w:t xml:space="preserve"> музыкальной медиатеки</w:t>
            </w:r>
            <w:r w:rsidR="007C6A56">
              <w:rPr>
                <w:color w:val="000000"/>
              </w:rPr>
              <w:t xml:space="preserve"> </w:t>
            </w:r>
            <w:r w:rsidRPr="007E69C4">
              <w:rPr>
                <w:color w:val="000000"/>
              </w:rPr>
              <w:t xml:space="preserve"> для творческой деятельности;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E69C4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  <w:r w:rsidR="007C6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FE6889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  <w:shd w:val="clear" w:color="auto" w:fill="FFFFFF"/>
              </w:rPr>
              <w:t>Создание условий в группах для самостоятельной музыкальной  деятельности детей.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5074F" w:rsidRPr="007E69C4" w:rsidTr="003F55B1">
        <w:trPr>
          <w:trHeight w:val="1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 w:rsid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ица 2011, День поселка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rPr>
          <w:trHeight w:val="11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5074F" w:rsidRPr="007E69C4" w:rsidTr="003F55B1">
        <w:trPr>
          <w:trHeight w:val="11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58563E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печатные издания и Интернет.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19006E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06E" w:rsidRPr="00FE6889" w:rsidRDefault="0019006E" w:rsidP="007E69C4">
            <w:pPr>
              <w:shd w:val="clear" w:color="auto" w:fill="FFFFFF"/>
              <w:spacing w:before="22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 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74F" w:rsidRPr="00FE6889" w:rsidRDefault="00FE6889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Разработать перспективный план по взаимодействию с другими педагогами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74F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FE6889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рекомендованных Министерством образования программ по музыкальному развитию детей.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FE688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5074F" w:rsidRPr="007E69C4" w:rsidTr="003F55B1">
        <w:trPr>
          <w:trHeight w:val="60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FE6889" w:rsidRDefault="00FE6889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Создать дополнительные персонажи для напольного театра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9006E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 w:rsidP="0019006E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B33">
              <w:rPr>
                <w:rFonts w:ascii="Times" w:eastAsia="Times New Roman" w:hAnsi="Times" w:cs="Times"/>
                <w:color w:val="000000"/>
                <w:sz w:val="27"/>
                <w:szCs w:val="27"/>
                <w:lang w:eastAsia="ru-RU"/>
              </w:rPr>
              <w:t>Встречи-консультации по запросам родителей:</w:t>
            </w:r>
            <w:r>
              <w:rPr>
                <w:rFonts w:ascii="Times" w:eastAsia="Times New Roman" w:hAnsi="Times" w:cs="Times"/>
                <w:color w:val="000000"/>
                <w:sz w:val="27"/>
                <w:szCs w:val="27"/>
                <w:lang w:eastAsia="ru-RU"/>
              </w:rPr>
              <w:t xml:space="preserve"> индивидуальные , групповые.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Pr="007E69C4" w:rsidRDefault="0019006E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5074F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19006E" w:rsidRDefault="00844C9F" w:rsidP="0019006E">
            <w:pPr>
              <w:shd w:val="clear" w:color="auto" w:fill="FFFFFF"/>
              <w:spacing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</w:t>
            </w:r>
            <w:r w:rsidR="00C5074F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5074F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одаренными детьми и участвовть в конкурсах, в том числе и дистанционных.</w:t>
            </w:r>
            <w:r w:rsidR="0019006E" w:rsidRPr="00536B33">
              <w:rPr>
                <w:rFonts w:ascii="Times" w:eastAsia="Times New Roman" w:hAnsi="Times" w:cs="Times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18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9F" w:rsidRDefault="00844C9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активное участие в работе районного методического объединения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опыт работы лучших музыкальных руководителей района, города, регионов через Интернет.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12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B305C" w:rsidP="007E69C4">
            <w:pPr>
              <w:spacing w:before="22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69C4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собрании с консультацией: </w:t>
            </w:r>
            <w:r w:rsidRPr="007E69C4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«Влияние музыки на развитие творческих способностей ребёнка».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D2A07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7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7" w:rsidRPr="007E69C4" w:rsidRDefault="007D2A07" w:rsidP="007D2A07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 w:rsid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ица 2012, День поселка</w:t>
            </w:r>
            <w:r w:rsidR="003F5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Новый Год, итд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7" w:rsidRDefault="003F55B1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C5074F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компьютерную программу профессиональной работы со звуком.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5074F" w:rsidRPr="007E69C4" w:rsidTr="003F55B1">
        <w:trPr>
          <w:trHeight w:val="9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074F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Дополнить музыкальный материал </w:t>
            </w:r>
            <w:r w:rsidR="00C5074F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обучению детей музыке.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3F55B1" w:rsidRDefault="003F55B1" w:rsidP="003F55B1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06E" w:rsidRPr="007E69C4" w:rsidRDefault="0019006E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072" w:type="dxa"/>
        <w:tblLook w:val="04A0" w:firstRow="1" w:lastRow="0" w:firstColumn="1" w:lastColumn="0" w:noHBand="0" w:noVBand="1"/>
      </w:tblPr>
      <w:tblGrid>
        <w:gridCol w:w="1281"/>
        <w:gridCol w:w="6641"/>
        <w:gridCol w:w="1825"/>
      </w:tblGrid>
      <w:tr w:rsidR="00C5074F" w:rsidRPr="007E69C4" w:rsidTr="00C5074F">
        <w:trPr>
          <w:trHeight w:val="85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5074F" w:rsidRPr="007E69C4" w:rsidTr="00C5074F">
        <w:trPr>
          <w:trHeight w:val="101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печатные издания и Интернет.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C6A56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6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6" w:rsidRPr="007C6A56" w:rsidRDefault="007C6A56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первичную диагностику детей с целью выявления уровня развития певческих способностей.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6" w:rsidRDefault="007C6A56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092C65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ИКТ и внедрять их в учебный процесс.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семинара или курсов по музыкальному воспитанию дошкольников.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092C65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персональную страницу на портале и ежемесячно ее пополнять.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536B33" w:rsidRDefault="006B45D2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принципы и методы музыкотерапии.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работать с одаренными детьми и участвов</w:t>
            </w:r>
            <w:r w:rsidR="007C6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в конкурсах, в том числе и дистанционных..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опыт работы лучших музыкальных руководителей района, города, регионов через Интернет.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музыкальный материал к региональной программе дошкольного образования, оформить его в виде сборников по возрастам.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6B45D2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6B45D2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  <w:shd w:val="clear" w:color="auto" w:fill="FFFFFF"/>
              </w:rPr>
              <w:t>Изготовление наглядного и демонстрационного материала для занятий и утренников.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обучающих анимационных презентаций для знакомства детей с различными музыкальными инструментами, для обучения игре на детских музыкальных инструментах..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074F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 w:rsid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ица 2013, День поселка, Новый Год, итд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3F55B1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</w:tbl>
    <w:p w:rsidR="00C5074F" w:rsidRPr="007E69C4" w:rsidRDefault="00C5074F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74F" w:rsidRDefault="00C5074F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3F55B1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Pr="007E69C4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072" w:type="dxa"/>
        <w:tblLook w:val="04A0" w:firstRow="1" w:lastRow="0" w:firstColumn="1" w:lastColumn="0" w:noHBand="0" w:noVBand="1"/>
      </w:tblPr>
      <w:tblGrid>
        <w:gridCol w:w="1281"/>
        <w:gridCol w:w="6641"/>
        <w:gridCol w:w="1843"/>
      </w:tblGrid>
      <w:tr w:rsidR="00C5074F" w:rsidRPr="007E69C4" w:rsidTr="00C5074F">
        <w:trPr>
          <w:trHeight w:val="85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печатные издания 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FE6889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74F" w:rsidRPr="00FE6889" w:rsidRDefault="00FE6889" w:rsidP="00D42E49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Провести диагностику с целью выявления музыкально-одаренных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Продолжение исследовательской деятельности. Использование инновационного материала по развитию музыкально-ритмических движений</w:t>
            </w:r>
            <w:r w:rsidR="0058563E"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работать с одаренными детьми и участвов</w:t>
            </w:r>
            <w:r w:rsidR="007C6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в конкурсах, в том числе и дистанционных.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опыт работы лучших музыкальных руководителей района, города, регионов через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274D3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Публикация разработок и сценариев в интернет порталах.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принципы музыкотерапии для развития воображения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D2A07" w:rsidRDefault="007D2A07" w:rsidP="007D2A07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к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ую работу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следующим вопросам: -Приобщение детей к музыке в домашних условиях -Индивидуальные особенности каждого ребенка -Перспективы дальнейшего развития музыкальных способностей каждого ребенка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8563E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E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E" w:rsidRPr="007D2A07" w:rsidRDefault="0058563E" w:rsidP="007D2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9C4">
              <w:rPr>
                <w:rFonts w:ascii="Times New Roman" w:eastAsiaTheme="minorHAnsi" w:hAnsi="Times New Roman"/>
                <w:sz w:val="24"/>
                <w:szCs w:val="24"/>
              </w:rPr>
              <w:t>Разработать проект индивидуальной программы музыкального развития ребенка:</w:t>
            </w:r>
            <w:r w:rsidR="007C6A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69C4">
              <w:rPr>
                <w:rFonts w:ascii="Times New Roman" w:eastAsiaTheme="minorHAnsi" w:hAnsi="Times New Roman"/>
                <w:sz w:val="24"/>
                <w:szCs w:val="24"/>
              </w:rPr>
              <w:t>«Развитие навыков импровизации в танце и музыкально – ритмических движений у одаренных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E" w:rsidRPr="007E69C4" w:rsidRDefault="00D42E49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 w:rsidR="007C6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ица 2014, День поселка, День пожилого человека, итд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Default="003F55B1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42E49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9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9" w:rsidRPr="007E69C4" w:rsidRDefault="00D42E49" w:rsidP="007E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обучающих анимационных презентаций для знакомства детей с различными музыкальными жанрами.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9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5074F" w:rsidRPr="007E69C4" w:rsidRDefault="00C5074F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Default="00C5074F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06E" w:rsidRDefault="0019006E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B1" w:rsidRDefault="003F55B1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281"/>
        <w:gridCol w:w="6641"/>
        <w:gridCol w:w="1843"/>
      </w:tblGrid>
      <w:tr w:rsidR="003F55B1" w:rsidRPr="007E69C4" w:rsidTr="003F55B1">
        <w:trPr>
          <w:trHeight w:val="8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2015г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F55B1" w:rsidRPr="007E69C4" w:rsidTr="003F55B1">
        <w:trPr>
          <w:trHeight w:val="6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прохождению аттестации.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педагогических работников».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55B1" w:rsidRPr="007E69C4" w:rsidTr="003F55B1">
        <w:trPr>
          <w:trHeight w:val="10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материалов в соответствии с требованиями к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портфолио, персонального сайта, ,личного кабинета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курсов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переквалификации по проблеме </w:t>
            </w:r>
            <w:r w:rsidRPr="00CA6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«Психолого-педагогические основы профессиональной деятельности музыкального работника дошкольной образовательной организации»,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Сентябрь-январь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компьютерного тестирования на соответсвие требованиям категории.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Завершение исследовательской деятельности. Подведение итогов. Анализ результатов использования методики. Сравнительный анализ.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8F2693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FE6889" w:rsidRDefault="003F55B1" w:rsidP="003F5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ие в конкурсе  Всероссийской</w:t>
            </w: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экспериментально-</w:t>
            </w:r>
          </w:p>
          <w:p w:rsidR="003F55B1" w:rsidRPr="00FE6889" w:rsidRDefault="003F55B1" w:rsidP="003F5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творческой группы педагогов 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ЦДС «Педагогическое мастерство»</w:t>
            </w: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Тема экспериментального исследования:</w:t>
            </w:r>
          </w:p>
          <w:p w:rsidR="003F55B1" w:rsidRPr="006B45D2" w:rsidRDefault="003F55B1" w:rsidP="003F55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«</w:t>
            </w: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Инновационные решения в развити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е навыков импровизации в танце </w:t>
            </w:r>
            <w:r w:rsidRPr="00FE6889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и музыкально-ритмических движениях для одаренных детей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5B1" w:rsidRDefault="003F55B1" w:rsidP="003F55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5B1" w:rsidRPr="00D42E49" w:rsidRDefault="003F55B1" w:rsidP="003F5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8F2693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своих профессиональных достижений: выступления на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8F2693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работать с одаренными детьми и участвовть в конкурсах, в том числе и дистанционных.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8F2693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вебинарах</w:t>
            </w:r>
          </w:p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влияние музыки на настроение и состояние детей, подобрать репертуар для использования музыки в режимных моментах.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Масленница 2015, День поселка, День пожилого человека, итд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F55B1" w:rsidRPr="007E69C4" w:rsidTr="003F55B1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8F2693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55B1"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компьютерными программами по созданию аранжировок.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5074F" w:rsidRPr="007E69C4" w:rsidRDefault="00C5074F" w:rsidP="003F55B1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4F" w:rsidRPr="007E69C4" w:rsidRDefault="00C5074F" w:rsidP="007E69C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1072" w:type="dxa"/>
        <w:tblLook w:val="04A0" w:firstRow="1" w:lastRow="0" w:firstColumn="1" w:lastColumn="0" w:noHBand="0" w:noVBand="1"/>
      </w:tblPr>
      <w:tblGrid>
        <w:gridCol w:w="1281"/>
        <w:gridCol w:w="6641"/>
        <w:gridCol w:w="1843"/>
      </w:tblGrid>
      <w:tr w:rsidR="00C5074F" w:rsidRPr="007E69C4" w:rsidTr="00C5074F">
        <w:trPr>
          <w:trHeight w:val="85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5074F" w:rsidRPr="007E69C4" w:rsidTr="00C5074F">
        <w:trPr>
          <w:trHeight w:val="101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7D2A07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работу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родителями по вопросам организации праздников, выступлений, поездок на конкурсы и другие мероприятия. Помощь родителей в приобретении и изготовлении пособий, реквизита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темой самообразования.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печатные издания 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своих профессиональных достижений: выступления на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9" w:rsidRPr="007E69C4" w:rsidRDefault="00D42E49" w:rsidP="00D42E49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вебинарах</w:t>
            </w:r>
          </w:p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533EBD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с родителями. Выступление на родительских собраниях, консультации, работа в рамках консультационного пункта с родителями. Ведение блогов на интернет порталах, онлайн консультирование родителей через социальные сети и мобильные приложения.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активное участие в работе районного методического объединения, организовать проведение на базе своего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работать с одаренными детьми и участвовть в конкурсах, в том числе и дистанционных.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опыт работы лучших музыкальных руководителей района, города, регионов через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материал по музыкальным играм. Оформить в виде сборников по возрастам.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вопрос по способам активации и развития внимания у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F55B1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8F2693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Pr="007E69C4" w:rsidRDefault="003F55B1" w:rsidP="003F55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праздниках местного уровня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Масленница 2016, День поселка, День пожилого человека, итд</w:t>
            </w:r>
            <w:r w:rsidRPr="007D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1" w:rsidRDefault="003F55B1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5074F" w:rsidRPr="007E69C4" w:rsidTr="00C5074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6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F" w:rsidRPr="007E69C4" w:rsidRDefault="00C5074F" w:rsidP="007E69C4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9C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Написание отчета о проделанной работе. Выступление на педсовете о проделанной работе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F" w:rsidRPr="007E69C4" w:rsidRDefault="007D2A07" w:rsidP="007E69C4">
            <w:pPr>
              <w:spacing w:befor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5074F" w:rsidRPr="007E69C4" w:rsidRDefault="00C5074F" w:rsidP="007E69C4">
      <w:pPr>
        <w:jc w:val="center"/>
        <w:rPr>
          <w:sz w:val="24"/>
          <w:szCs w:val="24"/>
        </w:rPr>
      </w:pPr>
    </w:p>
    <w:p w:rsidR="00CB2C6B" w:rsidRPr="007E69C4" w:rsidRDefault="00CB2C6B" w:rsidP="007E69C4">
      <w:pPr>
        <w:jc w:val="center"/>
        <w:rPr>
          <w:sz w:val="24"/>
          <w:szCs w:val="24"/>
        </w:rPr>
      </w:pPr>
    </w:p>
    <w:sectPr w:rsidR="00CB2C6B" w:rsidRPr="007E69C4" w:rsidSect="007D2A0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D9" w:rsidRDefault="008B1DD9" w:rsidP="003F55B1">
      <w:pPr>
        <w:spacing w:after="0" w:line="240" w:lineRule="auto"/>
      </w:pPr>
      <w:r>
        <w:separator/>
      </w:r>
    </w:p>
  </w:endnote>
  <w:endnote w:type="continuationSeparator" w:id="0">
    <w:p w:rsidR="008B1DD9" w:rsidRDefault="008B1DD9" w:rsidP="003F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D9" w:rsidRDefault="008B1DD9" w:rsidP="003F55B1">
      <w:pPr>
        <w:spacing w:after="0" w:line="240" w:lineRule="auto"/>
      </w:pPr>
      <w:r>
        <w:separator/>
      </w:r>
    </w:p>
  </w:footnote>
  <w:footnote w:type="continuationSeparator" w:id="0">
    <w:p w:rsidR="008B1DD9" w:rsidRDefault="008B1DD9" w:rsidP="003F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02F"/>
    <w:multiLevelType w:val="multilevel"/>
    <w:tmpl w:val="0FC4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F"/>
    <w:rsid w:val="000306DF"/>
    <w:rsid w:val="00092C65"/>
    <w:rsid w:val="000E4711"/>
    <w:rsid w:val="0019006E"/>
    <w:rsid w:val="003710F5"/>
    <w:rsid w:val="003F55B1"/>
    <w:rsid w:val="004C792F"/>
    <w:rsid w:val="00533EBD"/>
    <w:rsid w:val="00536B33"/>
    <w:rsid w:val="0058563E"/>
    <w:rsid w:val="006B45D2"/>
    <w:rsid w:val="007C6A56"/>
    <w:rsid w:val="007D2A07"/>
    <w:rsid w:val="007E69C4"/>
    <w:rsid w:val="008274D3"/>
    <w:rsid w:val="00844C9F"/>
    <w:rsid w:val="008B1DD9"/>
    <w:rsid w:val="008F2693"/>
    <w:rsid w:val="00C5074F"/>
    <w:rsid w:val="00C721AF"/>
    <w:rsid w:val="00CB2C6B"/>
    <w:rsid w:val="00CB305C"/>
    <w:rsid w:val="00D42E49"/>
    <w:rsid w:val="00F53EB5"/>
    <w:rsid w:val="00FA06EF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07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305C"/>
    <w:rPr>
      <w:b/>
      <w:bCs/>
    </w:rPr>
  </w:style>
  <w:style w:type="paragraph" w:styleId="a5">
    <w:name w:val="Normal (Web)"/>
    <w:basedOn w:val="a"/>
    <w:uiPriority w:val="99"/>
    <w:unhideWhenUsed/>
    <w:rsid w:val="00CB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5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5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07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305C"/>
    <w:rPr>
      <w:b/>
      <w:bCs/>
    </w:rPr>
  </w:style>
  <w:style w:type="paragraph" w:styleId="a5">
    <w:name w:val="Normal (Web)"/>
    <w:basedOn w:val="a"/>
    <w:uiPriority w:val="99"/>
    <w:unhideWhenUsed/>
    <w:rsid w:val="00CB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5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5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2015-11-01T20:48:00Z</dcterms:created>
  <dcterms:modified xsi:type="dcterms:W3CDTF">2015-11-07T15:45:00Z</dcterms:modified>
</cp:coreProperties>
</file>