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FF" w:rsidRPr="006A22FF" w:rsidRDefault="006A22FF" w:rsidP="006A22FF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  <w:r w:rsidRPr="006A22FF"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>Перспективное планирование сюжетно-ролевых игр: «Парикмахерская», «Салон красоты»</w:t>
      </w:r>
    </w:p>
    <w:p w:rsidR="006A22FF" w:rsidRPr="006A22FF" w:rsidRDefault="006A22FF" w:rsidP="006A22FF">
      <w:pPr>
        <w:shd w:val="clear" w:color="auto" w:fill="FDFBF1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22F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Цель:</w:t>
      </w:r>
      <w:r w:rsidRPr="006A22F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A22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Сформировать игровые навыки у детей дошкольного возраста с учетом усложнения в каждом возрастном периоде.</w:t>
      </w:r>
    </w:p>
    <w:tbl>
      <w:tblPr>
        <w:tblpPr w:leftFromText="180" w:rightFromText="180" w:vertAnchor="text" w:horzAnchor="margin" w:tblpXSpec="center" w:tblpY="339"/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348"/>
        <w:gridCol w:w="7452"/>
      </w:tblGrid>
      <w:tr w:rsidR="006A22FF" w:rsidRPr="006A22FF" w:rsidTr="006A22FF">
        <w:trPr>
          <w:trHeight w:val="46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Задачи</w:t>
            </w:r>
          </w:p>
        </w:tc>
      </w:tr>
      <w:tr w:rsidR="006A22FF" w:rsidRPr="006A22FF" w:rsidTr="006A22FF">
        <w:trPr>
          <w:trHeight w:val="138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1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2мл. и </w:t>
            </w:r>
            <w:proofErr w:type="gramStart"/>
            <w:r w:rsidRPr="006A22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ср</w:t>
            </w:r>
            <w:proofErr w:type="gramEnd"/>
            <w:r w:rsidRPr="006A22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.гр.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1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ст. и </w:t>
            </w:r>
            <w:proofErr w:type="spellStart"/>
            <w:r w:rsidRPr="006A22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подг.гр</w:t>
            </w:r>
            <w:proofErr w:type="spellEnd"/>
            <w:r w:rsidRPr="006A22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6A22FF" w:rsidRPr="006A22FF" w:rsidTr="006A22FF">
        <w:trPr>
          <w:trHeight w:val="138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100" w:afterAutospacing="1" w:line="1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Содействовать возникновению сюжетно-ролевых игр на темы из окружающей жизни.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1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Совершенствовать и расширять   игровые замыслы детей.</w:t>
            </w:r>
          </w:p>
        </w:tc>
      </w:tr>
      <w:tr w:rsidR="006A22FF" w:rsidRPr="006A22FF" w:rsidTr="006A22FF">
        <w:trPr>
          <w:trHeight w:val="138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100" w:afterAutospacing="1" w:line="1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Развивать умение самостоятельно выбирать роль.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1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Формировать желание самостоятельно организовывать сюжетно-ролевые игры.</w:t>
            </w:r>
          </w:p>
        </w:tc>
      </w:tr>
      <w:tr w:rsidR="006A22FF" w:rsidRPr="006A22FF" w:rsidTr="006A22FF">
        <w:trPr>
          <w:trHeight w:val="138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100" w:afterAutospacing="1" w:line="1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Формировать умение взаимодействовать в сюжетах с двумя действующими лицами (например, мама-дочка).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1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Расширять социальный опыт  детей.</w:t>
            </w:r>
          </w:p>
        </w:tc>
      </w:tr>
      <w:tr w:rsidR="006A22FF" w:rsidRPr="006A22FF" w:rsidTr="006A22FF">
        <w:trPr>
          <w:trHeight w:val="138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100" w:afterAutospacing="1" w:line="1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Учить </w:t>
            </w:r>
            <w:proofErr w:type="gramStart"/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самостоятельно</w:t>
            </w:r>
            <w:proofErr w:type="gramEnd"/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подбирать игровые атрибуты.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1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Поддерживать желание детей самостоятельно изготавливать игровые атрибуты.</w:t>
            </w:r>
          </w:p>
        </w:tc>
      </w:tr>
      <w:tr w:rsidR="006A22FF" w:rsidRPr="006A22FF" w:rsidTr="006A22FF">
        <w:trPr>
          <w:trHeight w:val="138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100" w:afterAutospacing="1" w:line="1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Формировать у детей умение договариваться, распределять между собой игровой материал, согласовывать игровые действия.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1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Развивать умение согласовывать тему игры, игровые действия, самостоятельно распределять роли.</w:t>
            </w:r>
          </w:p>
        </w:tc>
      </w:tr>
      <w:tr w:rsidR="006A22FF" w:rsidRPr="006A22FF" w:rsidTr="006A22FF">
        <w:trPr>
          <w:trHeight w:val="808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 Закрепить умение усложнять игру путем расширения состава ролей.</w:t>
            </w:r>
          </w:p>
        </w:tc>
      </w:tr>
      <w:tr w:rsidR="006A22FF" w:rsidRPr="006A22FF" w:rsidTr="006A22FF">
        <w:trPr>
          <w:trHeight w:val="808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 Создание условий для творческого самовыражения, развития новых сюжетов.</w:t>
            </w:r>
          </w:p>
        </w:tc>
      </w:tr>
      <w:tr w:rsidR="006A22FF" w:rsidRPr="006A22FF" w:rsidTr="006A22FF">
        <w:trPr>
          <w:trHeight w:val="808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 Закрепить умение детей брать на себя различные роли в соответствии с сюжетом игры.</w:t>
            </w:r>
          </w:p>
        </w:tc>
      </w:tr>
      <w:tr w:rsidR="006A22FF" w:rsidRPr="006A22FF" w:rsidTr="006A22FF">
        <w:trPr>
          <w:trHeight w:val="938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 Развивать умение планировать предстоящую игру, сообща выполнять задуманное, справедливо решать споры.</w:t>
            </w:r>
          </w:p>
        </w:tc>
      </w:tr>
      <w:tr w:rsidR="006A22FF" w:rsidRPr="006A22FF" w:rsidTr="006A22FF">
        <w:trPr>
          <w:trHeight w:val="692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Формировать привычку аккуратно убирать игрушки после игры в отведенное для них место.</w:t>
            </w:r>
          </w:p>
        </w:tc>
      </w:tr>
      <w:tr w:rsidR="006A22FF" w:rsidRPr="006A22FF" w:rsidTr="006A22FF">
        <w:trPr>
          <w:trHeight w:val="303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Воспитывать дружеские взаимоотношения</w:t>
            </w:r>
          </w:p>
        </w:tc>
      </w:tr>
      <w:tr w:rsidR="006A22FF" w:rsidRPr="006A22FF" w:rsidTr="006A22FF">
        <w:trPr>
          <w:trHeight w:val="231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Пополнять и расширять словарный запас детей.</w:t>
            </w:r>
          </w:p>
        </w:tc>
      </w:tr>
    </w:tbl>
    <w:p w:rsidR="006A22FF" w:rsidRPr="006A22FF" w:rsidRDefault="006A22FF" w:rsidP="006A22FF">
      <w:pPr>
        <w:shd w:val="clear" w:color="auto" w:fill="FDFBF1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22FF" w:rsidRPr="006A22FF" w:rsidRDefault="006A22FF" w:rsidP="006A22FF">
      <w:pPr>
        <w:shd w:val="clear" w:color="auto" w:fill="FDFBF1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22F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Игровое оснащение:</w:t>
      </w:r>
      <w:r w:rsidRPr="006A22F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A22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предметы-заместители.</w:t>
      </w:r>
    </w:p>
    <w:p w:rsidR="006A22FF" w:rsidRPr="006A22FF" w:rsidRDefault="006A22FF" w:rsidP="006A22FF">
      <w:pPr>
        <w:shd w:val="clear" w:color="auto" w:fill="FDFBF1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22F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lastRenderedPageBreak/>
        <w:t>Участники:</w:t>
      </w:r>
      <w:r w:rsidRPr="006A22F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A22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воспитатель, дети.</w:t>
      </w:r>
    </w:p>
    <w:tbl>
      <w:tblPr>
        <w:tblpPr w:leftFromText="180" w:rightFromText="180" w:vertAnchor="text" w:horzAnchor="margin" w:tblpXSpec="center" w:tblpY="413"/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76"/>
        <w:gridCol w:w="108"/>
        <w:gridCol w:w="5616"/>
      </w:tblGrid>
      <w:tr w:rsidR="006A22FF" w:rsidRPr="006A22FF" w:rsidTr="006A22FF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Этапы игровой деятельности:</w:t>
            </w:r>
          </w:p>
        </w:tc>
      </w:tr>
      <w:tr w:rsidR="006A22FF" w:rsidRPr="006A22FF" w:rsidTr="006A22FF">
        <w:tc>
          <w:tcPr>
            <w:tcW w:w="24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2мл. и </w:t>
            </w:r>
            <w:proofErr w:type="gramStart"/>
            <w:r w:rsidRPr="006A22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ср</w:t>
            </w:r>
            <w:proofErr w:type="gramEnd"/>
            <w:r w:rsidRPr="006A22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.гр.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ст. и </w:t>
            </w:r>
            <w:proofErr w:type="spellStart"/>
            <w:r w:rsidRPr="006A22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подг.гр</w:t>
            </w:r>
            <w:proofErr w:type="spellEnd"/>
            <w:r w:rsidRPr="006A22F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6A22FF" w:rsidRPr="006A22FF" w:rsidTr="006A22F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Рассматривание иллюстраций</w:t>
            </w:r>
          </w:p>
        </w:tc>
      </w:tr>
      <w:tr w:rsidR="006A22FF" w:rsidRPr="006A22FF" w:rsidTr="006A22FF">
        <w:tc>
          <w:tcPr>
            <w:tcW w:w="24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«Парикмахерская»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«Салон красоты»</w:t>
            </w:r>
          </w:p>
        </w:tc>
      </w:tr>
      <w:tr w:rsidR="006A22FF" w:rsidRPr="006A22FF" w:rsidTr="006A22FF">
        <w:tc>
          <w:tcPr>
            <w:tcW w:w="24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Экскурсия в «Парикмахерскую»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Экскурсия в «Салон красоты»</w:t>
            </w:r>
          </w:p>
        </w:tc>
      </w:tr>
      <w:tr w:rsidR="006A22FF" w:rsidRPr="006A22FF" w:rsidTr="006A22FF">
        <w:tc>
          <w:tcPr>
            <w:tcW w:w="24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Рассказ детям о работе «Парикмахерской» от лица специалистов:</w:t>
            </w:r>
          </w:p>
          <w:p w:rsidR="006A22FF" w:rsidRPr="006A22FF" w:rsidRDefault="006A22FF" w:rsidP="006A22F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парикмахера</w:t>
            </w:r>
          </w:p>
          <w:p w:rsidR="006A22FF" w:rsidRPr="006A22FF" w:rsidRDefault="006A22FF" w:rsidP="006A22F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маникюрщицы</w:t>
            </w:r>
            <w:proofErr w:type="spellEnd"/>
          </w:p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Рассказ детям о работе «Салона красоты» от лица специалистов:</w:t>
            </w:r>
          </w:p>
          <w:p w:rsidR="006A22FF" w:rsidRPr="006A22FF" w:rsidRDefault="006A22FF" w:rsidP="006A22FF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парикмахера</w:t>
            </w:r>
          </w:p>
          <w:p w:rsidR="006A22FF" w:rsidRPr="006A22FF" w:rsidRDefault="006A22FF" w:rsidP="006A22FF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косметолога</w:t>
            </w:r>
          </w:p>
          <w:p w:rsidR="006A22FF" w:rsidRPr="006A22FF" w:rsidRDefault="006A22FF" w:rsidP="006A22FF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маникюрщицы</w:t>
            </w:r>
            <w:proofErr w:type="spellEnd"/>
          </w:p>
          <w:p w:rsidR="006A22FF" w:rsidRPr="006A22FF" w:rsidRDefault="006A22FF" w:rsidP="006A22FF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визажиста</w:t>
            </w:r>
          </w:p>
          <w:p w:rsidR="006A22FF" w:rsidRPr="006A22FF" w:rsidRDefault="006A22FF" w:rsidP="006A22FF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администратора</w:t>
            </w:r>
          </w:p>
          <w:p w:rsidR="006A22FF" w:rsidRPr="006A22FF" w:rsidRDefault="006A22FF" w:rsidP="006A22FF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массажиста</w:t>
            </w:r>
          </w:p>
        </w:tc>
      </w:tr>
      <w:tr w:rsidR="006A22FF" w:rsidRPr="006A22FF" w:rsidTr="006A22FF">
        <w:tc>
          <w:tcPr>
            <w:tcW w:w="24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Рисование по теме: «Прическа для куклы»</w:t>
            </w:r>
          </w:p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Рисование по теме:</w:t>
            </w:r>
          </w:p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«Новая прическа для Белоснежки»</w:t>
            </w:r>
          </w:p>
        </w:tc>
      </w:tr>
      <w:tr w:rsidR="006A22FF" w:rsidRPr="006A22FF" w:rsidTr="006A22FF">
        <w:tc>
          <w:tcPr>
            <w:tcW w:w="24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Аппликация</w:t>
            </w:r>
          </w:p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«Наряд для куклы»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Аппликация «Новогодний костюм»</w:t>
            </w:r>
          </w:p>
        </w:tc>
      </w:tr>
      <w:tr w:rsidR="006A22FF" w:rsidRPr="006A22FF" w:rsidTr="006A22FF">
        <w:tc>
          <w:tcPr>
            <w:tcW w:w="24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Лепка</w:t>
            </w:r>
          </w:p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«Бусы для мамы»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Лепка</w:t>
            </w:r>
          </w:p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«Украшения для моей куклы»</w:t>
            </w:r>
          </w:p>
        </w:tc>
      </w:tr>
      <w:tr w:rsidR="006A22FF" w:rsidRPr="006A22FF" w:rsidTr="006A22FF">
        <w:tc>
          <w:tcPr>
            <w:tcW w:w="24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Дидактические игры-упражнения:</w:t>
            </w:r>
          </w:p>
          <w:p w:rsidR="006A22FF" w:rsidRPr="006A22FF" w:rsidRDefault="006A22FF" w:rsidP="006A22FF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«Подбери прическу для куклы»</w:t>
            </w:r>
          </w:p>
          <w:p w:rsidR="006A22FF" w:rsidRPr="006A22FF" w:rsidRDefault="006A22FF" w:rsidP="006A22FF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«Что перепутал художник?»</w:t>
            </w:r>
          </w:p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Дидактические игры-упражнения:</w:t>
            </w:r>
          </w:p>
          <w:p w:rsidR="006A22FF" w:rsidRPr="006A22FF" w:rsidRDefault="006A22FF" w:rsidP="006A22FF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«Подбери предметы для каждого специалиста. Расскажи для чего они?»</w:t>
            </w:r>
          </w:p>
          <w:p w:rsidR="006A22FF" w:rsidRPr="006A22FF" w:rsidRDefault="006A22FF" w:rsidP="006A22FF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«Составь рассказ о работе….(администратора, визажиста и т.д.)»</w:t>
            </w:r>
          </w:p>
        </w:tc>
      </w:tr>
      <w:tr w:rsidR="006A22FF" w:rsidRPr="006A22FF" w:rsidTr="006A22F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атрибутов для игры</w:t>
            </w:r>
          </w:p>
        </w:tc>
      </w:tr>
      <w:tr w:rsidR="006A22FF" w:rsidRPr="006A22FF" w:rsidTr="006A22F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Организация игрового пространства</w:t>
            </w:r>
          </w:p>
        </w:tc>
      </w:tr>
      <w:tr w:rsidR="006A22FF" w:rsidRPr="006A22FF" w:rsidTr="006A22FF">
        <w:tc>
          <w:tcPr>
            <w:tcW w:w="24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A22F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парикмахер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ножницы, фен, расчески, заколочки, накидка для клиента, фартук для парикмахера, зеркало, шампуни, кондиционеры для волос, лак.</w:t>
            </w:r>
            <w:proofErr w:type="gramEnd"/>
          </w:p>
          <w:p w:rsidR="006A22FF" w:rsidRPr="006A22FF" w:rsidRDefault="006A22FF" w:rsidP="006A22FF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A22F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маникюрщица</w:t>
            </w:r>
            <w:proofErr w:type="spellEnd"/>
            <w:r w:rsidRPr="006A22FF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лак для ногтей, пилочка, ножницы, крем, фартук.</w:t>
            </w:r>
          </w:p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A22F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парикмахер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ножницы, фен, расчески, заколочки, накидка для клиента, фартук для парикмахера, зеркало, шампуни, кондиционеры для волос, лак.</w:t>
            </w:r>
            <w:proofErr w:type="gramEnd"/>
          </w:p>
          <w:p w:rsidR="006A22FF" w:rsidRPr="006A22FF" w:rsidRDefault="006A22FF" w:rsidP="006A22FF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A22F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маникюрщица</w:t>
            </w:r>
            <w:proofErr w:type="spellEnd"/>
            <w:r w:rsidRPr="006A22FF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лак для ногтей, пилочка, ножницы, крем, фартук.</w:t>
            </w:r>
          </w:p>
          <w:p w:rsidR="006A22FF" w:rsidRPr="006A22FF" w:rsidRDefault="006A22FF" w:rsidP="006A22FF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визажист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фартук, тени, кисти, зеркало.</w:t>
            </w:r>
          </w:p>
          <w:p w:rsidR="006A22FF" w:rsidRPr="006A22FF" w:rsidRDefault="006A22FF" w:rsidP="006A22FF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косметолог</w:t>
            </w:r>
            <w:r w:rsidRPr="006A22FF">
              <w:rPr>
                <w:rFonts w:ascii="Arial" w:eastAsia="Times New Roman" w:hAnsi="Arial" w:cs="Arial"/>
                <w:i/>
                <w:iCs/>
                <w:color w:val="000000"/>
                <w:sz w:val="23"/>
                <w:lang w:eastAsia="ru-RU"/>
              </w:rPr>
              <w:t> 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белый халат, кремы, кисточки.</w:t>
            </w:r>
          </w:p>
          <w:p w:rsidR="006A22FF" w:rsidRPr="006A22FF" w:rsidRDefault="006A22FF" w:rsidP="006A22FF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администратор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телефон, ручка, журнал, ноутбук, визитки.</w:t>
            </w:r>
          </w:p>
          <w:p w:rsidR="006A22FF" w:rsidRPr="006A22FF" w:rsidRDefault="006A22FF" w:rsidP="006A22FF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массажист</w:t>
            </w:r>
            <w:r w:rsidRPr="006A22FF">
              <w:rPr>
                <w:rFonts w:ascii="Arial" w:eastAsia="Times New Roman" w:hAnsi="Arial" w:cs="Arial"/>
                <w:i/>
                <w:iCs/>
                <w:color w:val="000000"/>
                <w:sz w:val="23"/>
                <w:lang w:eastAsia="ru-RU"/>
              </w:rPr>
              <w:t> 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белый халат, кремы.</w:t>
            </w:r>
          </w:p>
        </w:tc>
      </w:tr>
      <w:tr w:rsidR="006A22FF" w:rsidRPr="006A22FF" w:rsidTr="006A22F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Распределение ролей</w:t>
            </w:r>
          </w:p>
        </w:tc>
      </w:tr>
      <w:tr w:rsidR="006A22FF" w:rsidRPr="006A22FF" w:rsidTr="006A22F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Игровая деятельность</w:t>
            </w:r>
          </w:p>
        </w:tc>
      </w:tr>
      <w:tr w:rsidR="006A22FF" w:rsidRPr="006A22FF" w:rsidTr="006A22FF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Оценка детьми умения играть вместе</w:t>
            </w:r>
          </w:p>
        </w:tc>
      </w:tr>
    </w:tbl>
    <w:p w:rsidR="006A22FF" w:rsidRPr="006A22FF" w:rsidRDefault="006A22FF" w:rsidP="006A22FF">
      <w:pPr>
        <w:shd w:val="clear" w:color="auto" w:fill="FDFBF1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22FF" w:rsidRPr="006A22FF" w:rsidRDefault="006A22FF" w:rsidP="006A22FF">
      <w:pPr>
        <w:shd w:val="clear" w:color="auto" w:fill="FDFBF1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22FF" w:rsidRPr="006A22FF" w:rsidRDefault="006A22FF" w:rsidP="006A22FF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22F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Словарный минимум</w:t>
      </w:r>
    </w:p>
    <w:p w:rsidR="006A22FF" w:rsidRPr="006A22FF" w:rsidRDefault="006A22FF" w:rsidP="006A22FF">
      <w:pPr>
        <w:shd w:val="clear" w:color="auto" w:fill="FDFBF1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800" w:type="dxa"/>
        <w:tblInd w:w="-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709"/>
        <w:gridCol w:w="7091"/>
      </w:tblGrid>
      <w:tr w:rsidR="006A22FF" w:rsidRPr="006A22FF" w:rsidTr="00A249CD">
        <w:tc>
          <w:tcPr>
            <w:tcW w:w="1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профессии</w:t>
            </w:r>
          </w:p>
        </w:tc>
        <w:tc>
          <w:tcPr>
            <w:tcW w:w="3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администратор</w:t>
            </w:r>
          </w:p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парикмахер</w:t>
            </w:r>
          </w:p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косметолог</w:t>
            </w:r>
          </w:p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визажист</w:t>
            </w:r>
          </w:p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маникюрщица</w:t>
            </w:r>
            <w:proofErr w:type="spellEnd"/>
          </w:p>
        </w:tc>
      </w:tr>
      <w:tr w:rsidR="006A22FF" w:rsidRPr="006A22FF" w:rsidTr="00A249CD"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орудия труда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A22F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парикмахер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ножницы, фен, расчески, заколочки, зеркало, шампуни, кондиционеры для волос, лак.</w:t>
            </w:r>
            <w:proofErr w:type="gramEnd"/>
          </w:p>
          <w:p w:rsidR="006A22FF" w:rsidRPr="006A22FF" w:rsidRDefault="006A22FF" w:rsidP="006A22FF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A22F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маникюрщица</w:t>
            </w:r>
            <w:proofErr w:type="spellEnd"/>
            <w:r w:rsidRPr="006A22FF">
              <w:rPr>
                <w:rFonts w:ascii="Arial" w:eastAsia="Times New Roman" w:hAnsi="Arial" w:cs="Arial"/>
                <w:color w:val="000000"/>
                <w:sz w:val="23"/>
                <w:u w:val="single"/>
                <w:lang w:eastAsia="ru-RU"/>
              </w:rPr>
              <w:t> 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лак для ногтей, пилочка, ножницы, крем.</w:t>
            </w:r>
          </w:p>
          <w:p w:rsidR="006A22FF" w:rsidRPr="006A22FF" w:rsidRDefault="006A22FF" w:rsidP="006A22FF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визажист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proofErr w:type="gramStart"/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–т</w:t>
            </w:r>
            <w:proofErr w:type="gramEnd"/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ени, кисти, зеркало.</w:t>
            </w:r>
          </w:p>
          <w:p w:rsidR="006A22FF" w:rsidRPr="006A22FF" w:rsidRDefault="006A22FF" w:rsidP="006A22FF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косметолог</w:t>
            </w:r>
            <w:r w:rsidRPr="006A22FF">
              <w:rPr>
                <w:rFonts w:ascii="Arial" w:eastAsia="Times New Roman" w:hAnsi="Arial" w:cs="Arial"/>
                <w:i/>
                <w:iCs/>
                <w:color w:val="000000"/>
                <w:sz w:val="23"/>
                <w:u w:val="single"/>
                <w:lang w:eastAsia="ru-RU"/>
              </w:rPr>
              <w:t> 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кремы, кисточки.</w:t>
            </w:r>
          </w:p>
          <w:p w:rsidR="006A22FF" w:rsidRPr="006A22FF" w:rsidRDefault="006A22FF" w:rsidP="006A22FF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администратор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u w:val="single"/>
                <w:lang w:eastAsia="ru-RU"/>
              </w:rPr>
              <w:t> 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телефон, ручка, журнал, ноутбук, визитки.</w:t>
            </w:r>
          </w:p>
          <w:p w:rsidR="006A22FF" w:rsidRPr="006A22FF" w:rsidRDefault="006A22FF" w:rsidP="006A22FF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массажист</w:t>
            </w:r>
            <w:r w:rsidRPr="006A22FF">
              <w:rPr>
                <w:rFonts w:ascii="Arial" w:eastAsia="Times New Roman" w:hAnsi="Arial" w:cs="Arial"/>
                <w:i/>
                <w:iCs/>
                <w:color w:val="000000"/>
                <w:sz w:val="23"/>
                <w:lang w:eastAsia="ru-RU"/>
              </w:rPr>
              <w:t> </w:t>
            </w: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 кремы.</w:t>
            </w:r>
          </w:p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6A22FF" w:rsidRPr="006A22FF" w:rsidTr="00A249CD"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Записать, ответить на звонок, наносить макияж, подстригать, укладывать прическу, делать массаж, наносить крем.</w:t>
            </w:r>
          </w:p>
        </w:tc>
      </w:tr>
      <w:tr w:rsidR="006A22FF" w:rsidRPr="006A22FF" w:rsidTr="00A249CD"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качества труда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Быстро, красиво, эстетично, вежливо, доброжелательно, добросовестно.</w:t>
            </w:r>
          </w:p>
        </w:tc>
      </w:tr>
      <w:tr w:rsidR="006A22FF" w:rsidRPr="006A22FF" w:rsidTr="00A249CD"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результат труда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FF" w:rsidRPr="006A22FF" w:rsidRDefault="006A22FF" w:rsidP="006A2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Интересная игра</w:t>
            </w:r>
          </w:p>
        </w:tc>
      </w:tr>
    </w:tbl>
    <w:p w:rsidR="00A249CD" w:rsidRDefault="00A249CD" w:rsidP="00A249CD"/>
    <w:p w:rsidR="00A249CD" w:rsidRDefault="00A249CD" w:rsidP="00A249CD"/>
    <w:p w:rsidR="00A249CD" w:rsidRDefault="00A249CD" w:rsidP="00A249CD">
      <w:r>
        <w:t>Задачи:</w:t>
      </w:r>
    </w:p>
    <w:p w:rsidR="00A249CD" w:rsidRDefault="00A249CD" w:rsidP="00A249CD">
      <w:r>
        <w:t>Учиться считаться с мнением товарищей, учитывать возможности и желание друг друга.</w:t>
      </w:r>
    </w:p>
    <w:p w:rsidR="00A249CD" w:rsidRDefault="00A249CD" w:rsidP="00A249CD">
      <w:r>
        <w:t>Учить развивать обогащать содержание игры, без конфликтов распределять игровой материал и роли между участниками, разрешать споры, вопросы, недоразумения.</w:t>
      </w:r>
    </w:p>
    <w:p w:rsidR="00A249CD" w:rsidRDefault="00A249CD" w:rsidP="00A249CD">
      <w:r>
        <w:t xml:space="preserve">Тактично влиять на взаимоотношения детей, </w:t>
      </w:r>
      <w:proofErr w:type="gramStart"/>
      <w:r>
        <w:t>приучая их уважать интересы и права друг друга</w:t>
      </w:r>
      <w:proofErr w:type="gramEnd"/>
      <w:r>
        <w:t>.</w:t>
      </w:r>
    </w:p>
    <w:p w:rsidR="00A249CD" w:rsidRDefault="00A249CD" w:rsidP="00A249CD">
      <w:r>
        <w:t>Формулировать познавательный интерес и организационные навыки.</w:t>
      </w:r>
    </w:p>
    <w:p w:rsidR="00A249CD" w:rsidRDefault="00A249CD" w:rsidP="00A249CD">
      <w:r>
        <w:t>Воспитывать умственную активность, нравственные чувства.</w:t>
      </w:r>
    </w:p>
    <w:p w:rsidR="00A249CD" w:rsidRDefault="00A249CD" w:rsidP="00A249CD">
      <w:r>
        <w:t>Учить навыкам самоорганизации, распределять роли между собой.</w:t>
      </w:r>
    </w:p>
    <w:p w:rsidR="00A249CD" w:rsidRDefault="00A249CD" w:rsidP="00A249CD">
      <w:r>
        <w:t xml:space="preserve">Развивать творческое воображение, способствовать </w:t>
      </w:r>
      <w:proofErr w:type="gramStart"/>
      <w:r>
        <w:t>совместно</w:t>
      </w:r>
      <w:proofErr w:type="gramEnd"/>
      <w:r>
        <w:t xml:space="preserve"> развертывать игру.</w:t>
      </w:r>
    </w:p>
    <w:p w:rsidR="00A249CD" w:rsidRDefault="00A249CD" w:rsidP="00A249CD">
      <w:r>
        <w:t>Воспитывать умение справедливо решать споры, тактично отказаться от роли.</w:t>
      </w:r>
    </w:p>
    <w:p w:rsidR="00A249CD" w:rsidRDefault="00A249CD" w:rsidP="00A249CD">
      <w:r>
        <w:t>Закрепить умение самостоятельно ставить игровые задачи.</w:t>
      </w:r>
    </w:p>
    <w:p w:rsidR="00A249CD" w:rsidRDefault="00A249CD" w:rsidP="00A249CD">
      <w:r>
        <w:t>Способствовать выявлению и формированию разнообразных интересов и способностей.</w:t>
      </w:r>
    </w:p>
    <w:p w:rsidR="00A249CD" w:rsidRDefault="00A249CD" w:rsidP="00A249CD">
      <w:r>
        <w:t>Воспитывать умение считаться с интересами и мнением товарищей по игре.</w:t>
      </w:r>
    </w:p>
    <w:p w:rsidR="000B11A9" w:rsidRDefault="00A249CD" w:rsidP="00A249CD">
      <w:r>
        <w:t>Закрепить положительные чувства и привычки.</w:t>
      </w:r>
    </w:p>
    <w:p w:rsidR="00A249CD" w:rsidRDefault="00A249CD" w:rsidP="00A249CD">
      <w:r>
        <w:lastRenderedPageBreak/>
        <w:t>Побуждать у детей широко и творчески использовать знания о работе взрослых.</w:t>
      </w:r>
    </w:p>
    <w:p w:rsidR="00A249CD" w:rsidRDefault="00A249CD" w:rsidP="00A249CD">
      <w:r>
        <w:t>Воспитывать доброжелательность, готовность помочь пострадавшему.</w:t>
      </w:r>
    </w:p>
    <w:p w:rsidR="00A249CD" w:rsidRDefault="00A249CD" w:rsidP="00A249CD">
      <w:r>
        <w:t>Продолжать учить детей выполнят</w:t>
      </w:r>
      <w:r w:rsidR="000B11A9">
        <w:t xml:space="preserve">ь </w:t>
      </w:r>
      <w:r>
        <w:t xml:space="preserve"> различные роли в соответствии с сюжетом.</w:t>
      </w:r>
    </w:p>
    <w:p w:rsidR="00A249CD" w:rsidRDefault="00A249CD" w:rsidP="00A249CD">
      <w:r>
        <w:t>Воспитывать чувство юмора.</w:t>
      </w:r>
    </w:p>
    <w:p w:rsidR="00A249CD" w:rsidRDefault="00A249CD" w:rsidP="00A249CD">
      <w:r>
        <w:t>Воспитывать дружеские взаимоотношения, приучать играть, не мешая друг другу.</w:t>
      </w:r>
    </w:p>
    <w:p w:rsidR="00A249CD" w:rsidRDefault="00A249CD" w:rsidP="00A249CD">
      <w:r>
        <w:t>Продолжать работу по объединению играющих детей в подгруппы, вовлечению в игру малоактивных детей.</w:t>
      </w:r>
    </w:p>
    <w:p w:rsidR="00A249CD" w:rsidRDefault="00A249CD" w:rsidP="00A249CD">
      <w:r>
        <w:t>Расширять представление детей о профессиях родителей и применять в игре.</w:t>
      </w:r>
    </w:p>
    <w:p w:rsidR="00A249CD" w:rsidRDefault="00A249CD" w:rsidP="00A249CD">
      <w:r>
        <w:t>Развивать у детей способность совместно развертывать игру, согласовывать собственный замысел с замыслами сверстников.</w:t>
      </w:r>
    </w:p>
    <w:p w:rsidR="00A249CD" w:rsidRDefault="00A249CD" w:rsidP="00A249CD">
      <w:r>
        <w:t>Поддерживать желание использовать предметы-заменители и фантастические события.</w:t>
      </w:r>
    </w:p>
    <w:p w:rsidR="00A249CD" w:rsidRDefault="00A249CD" w:rsidP="00A249CD">
      <w:r>
        <w:t>Воспитывать бережное отношение к игрушкам.</w:t>
      </w:r>
    </w:p>
    <w:p w:rsidR="00A249CD" w:rsidRDefault="00A249CD" w:rsidP="00A249CD">
      <w:r>
        <w:t>Закрепить разнообразие и выразительность ролевых действий.</w:t>
      </w:r>
    </w:p>
    <w:p w:rsidR="00A249CD" w:rsidRDefault="00A249CD" w:rsidP="00A249CD">
      <w:r>
        <w:t>Учить выполнять установленные правила.</w:t>
      </w:r>
    </w:p>
    <w:p w:rsidR="00A249CD" w:rsidRDefault="00A249CD" w:rsidP="00A249CD">
      <w:r>
        <w:t>Учить игровым действиям, умению договариваться на игру.</w:t>
      </w:r>
    </w:p>
    <w:p w:rsidR="00A249CD" w:rsidRDefault="00A249CD" w:rsidP="00A249CD">
      <w:r>
        <w:t>Развивать желание ставить разнообразные игровые задачи и выбирать способы их решения.</w:t>
      </w:r>
    </w:p>
    <w:p w:rsidR="000B11A9" w:rsidRDefault="000B11A9" w:rsidP="00A249CD"/>
    <w:p w:rsidR="00A249CD" w:rsidRDefault="00A249CD" w:rsidP="00A249CD">
      <w:r>
        <w:t>Правила игры для детей:</w:t>
      </w:r>
    </w:p>
    <w:p w:rsidR="00A249CD" w:rsidRDefault="00A249CD" w:rsidP="00A249CD"/>
    <w:p w:rsidR="00A249CD" w:rsidRDefault="00A249CD" w:rsidP="00A249CD">
      <w:r>
        <w:t>Прежде чем начать игру, подумай, во что ты будешь играть.</w:t>
      </w:r>
    </w:p>
    <w:p w:rsidR="00A249CD" w:rsidRDefault="00A249CD" w:rsidP="00A249CD">
      <w:r>
        <w:t>Подумай, чем ты будешь играть.</w:t>
      </w:r>
    </w:p>
    <w:p w:rsidR="00A249CD" w:rsidRDefault="00A249CD" w:rsidP="00A249CD">
      <w:r>
        <w:t>Игру доводи до конца с тем, с кем начал играть.</w:t>
      </w:r>
    </w:p>
    <w:p w:rsidR="00A249CD" w:rsidRDefault="00A249CD" w:rsidP="00A249CD">
      <w:r>
        <w:t>Играй дружно.</w:t>
      </w:r>
    </w:p>
    <w:p w:rsidR="00A249CD" w:rsidRDefault="00A249CD" w:rsidP="00A249CD">
      <w:r>
        <w:t>Бережно относись к игрушкам.</w:t>
      </w:r>
    </w:p>
    <w:p w:rsidR="00A249CD" w:rsidRDefault="00A249CD" w:rsidP="00A249CD">
      <w:r>
        <w:t>Содержи игрушки в порядке.</w:t>
      </w:r>
    </w:p>
    <w:p w:rsidR="00A249CD" w:rsidRDefault="00A249CD" w:rsidP="00A249CD">
      <w:r>
        <w:t>Говори с другом спокойно и ласково.</w:t>
      </w:r>
    </w:p>
    <w:p w:rsidR="00A249CD" w:rsidRDefault="00A249CD" w:rsidP="00A249CD">
      <w:r>
        <w:t>Не мешай играть товарищу.</w:t>
      </w:r>
    </w:p>
    <w:p w:rsidR="00A249CD" w:rsidRDefault="00A249CD" w:rsidP="00A249CD">
      <w:r>
        <w:t>Играй самостоятельно.</w:t>
      </w:r>
    </w:p>
    <w:p w:rsidR="00A249CD" w:rsidRDefault="00A249CD" w:rsidP="00A249CD">
      <w:r>
        <w:lastRenderedPageBreak/>
        <w:t>Руководство игрой:</w:t>
      </w:r>
    </w:p>
    <w:p w:rsidR="00A249CD" w:rsidRDefault="00A249CD" w:rsidP="00A249CD"/>
    <w:p w:rsidR="00A249CD" w:rsidRDefault="00A249CD" w:rsidP="00A249CD">
      <w:r>
        <w:t>Не подавлять инициативу и творчество детей.</w:t>
      </w:r>
    </w:p>
    <w:p w:rsidR="00A249CD" w:rsidRDefault="00A249CD" w:rsidP="00A249CD">
      <w:r>
        <w:t>Способствовать развитию сюжетно-ролевой игры, не разрушая замысел детей.</w:t>
      </w:r>
    </w:p>
    <w:p w:rsidR="00A249CD" w:rsidRDefault="00A249CD" w:rsidP="00A249CD">
      <w:r>
        <w:t>Побуждать к взаимопониманию, чуткости, справедливости, взаимопомощи.</w:t>
      </w:r>
    </w:p>
    <w:p w:rsidR="00A249CD" w:rsidRDefault="00A249CD" w:rsidP="00A249CD">
      <w:r>
        <w:t>Приучать детей к самостоятельному употреблению в играх строительного материала, конструкт</w:t>
      </w:r>
      <w:r w:rsidR="000B11A9">
        <w:t>оров, игрушек-самоделок, предметов - замести</w:t>
      </w:r>
      <w:r>
        <w:t>телей.</w:t>
      </w:r>
    </w:p>
    <w:p w:rsidR="00A249CD" w:rsidRDefault="00A249CD" w:rsidP="00A249CD">
      <w:r>
        <w:t>Учить использовать навыки, полученные на занятиях по развитию речи, рисованию, аппликации, музыкальных.</w:t>
      </w:r>
    </w:p>
    <w:p w:rsidR="00A249CD" w:rsidRDefault="00A249CD" w:rsidP="00A249CD">
      <w:r>
        <w:t>На занятиях учить вступать в диалог от имени действующих лиц.</w:t>
      </w:r>
    </w:p>
    <w:p w:rsidR="00A249CD" w:rsidRDefault="00A249CD" w:rsidP="00A249CD">
      <w:r>
        <w:t>Побуждать детей задавать больше вопросов по содержанию игры.</w:t>
      </w:r>
    </w:p>
    <w:p w:rsidR="00A249CD" w:rsidRDefault="00A249CD" w:rsidP="00A249CD">
      <w:proofErr w:type="gramStart"/>
      <w:r>
        <w:t>Помогать детям</w:t>
      </w:r>
      <w:r w:rsidR="000B11A9">
        <w:t xml:space="preserve"> </w:t>
      </w:r>
      <w:r>
        <w:t xml:space="preserve"> договариваться</w:t>
      </w:r>
      <w:proofErr w:type="gramEnd"/>
      <w:r>
        <w:t xml:space="preserve"> в игре.</w:t>
      </w:r>
    </w:p>
    <w:p w:rsidR="00A249CD" w:rsidRDefault="00A249CD" w:rsidP="00A249CD">
      <w:r>
        <w:t>Не заставлять играть в то, что они не видели.</w:t>
      </w:r>
    </w:p>
    <w:p w:rsidR="00A249CD" w:rsidRDefault="00A249CD" w:rsidP="00A249CD">
      <w:r>
        <w:t>Брать роль в игре на себя только тогда, когда ребенок попросит.</w:t>
      </w:r>
    </w:p>
    <w:p w:rsidR="00A249CD" w:rsidRDefault="00A249CD" w:rsidP="00A249CD">
      <w:r>
        <w:t xml:space="preserve">Наблюдать за играми </w:t>
      </w:r>
      <w:r w:rsidR="000B11A9">
        <w:t>детей.</w:t>
      </w:r>
    </w:p>
    <w:p w:rsidR="00A249CD" w:rsidRDefault="00A249CD" w:rsidP="00A249CD">
      <w:r>
        <w:t>Обучать всех детей брать главную роль на се</w:t>
      </w:r>
      <w:r w:rsidR="00853BDF">
        <w:t>бя.</w:t>
      </w:r>
    </w:p>
    <w:p w:rsidR="00853BDF" w:rsidRDefault="00853BDF" w:rsidP="00A249CD"/>
    <w:p w:rsidR="00A249CD" w:rsidRDefault="00A249CD" w:rsidP="00A249CD">
      <w:r>
        <w:t>Общение воспитателя с детьми:</w:t>
      </w:r>
    </w:p>
    <w:p w:rsidR="00A249CD" w:rsidRDefault="00A249CD" w:rsidP="00A249CD"/>
    <w:p w:rsidR="00A249CD" w:rsidRDefault="00A249CD" w:rsidP="00A249CD">
      <w:r>
        <w:t>Включаться в игру детей осторожно, не разрушая замысел детей.</w:t>
      </w:r>
    </w:p>
    <w:p w:rsidR="00A249CD" w:rsidRDefault="00A249CD" w:rsidP="00A249CD">
      <w:r>
        <w:t>Побуждать задавать больше вопросов по содержанию игры.</w:t>
      </w:r>
    </w:p>
    <w:p w:rsidR="00A249CD" w:rsidRDefault="00A249CD" w:rsidP="00A249CD">
      <w:r>
        <w:t>Помогать договариваться в игре.</w:t>
      </w:r>
    </w:p>
    <w:p w:rsidR="00A249CD" w:rsidRDefault="00A249CD" w:rsidP="00A249CD">
      <w:r>
        <w:t>Учить вступать в диалог от имени действующего лица.</w:t>
      </w:r>
    </w:p>
    <w:p w:rsidR="00A249CD" w:rsidRDefault="00A249CD" w:rsidP="00A249CD">
      <w:r>
        <w:t>Брать роль в игре на себя только тогда, когда ребёнок сам попросит.</w:t>
      </w:r>
    </w:p>
    <w:p w:rsidR="00A249CD" w:rsidRDefault="00A249CD" w:rsidP="00A249CD">
      <w:r>
        <w:t>Наблюдать за играми детей.</w:t>
      </w:r>
    </w:p>
    <w:p w:rsidR="00A249CD" w:rsidRDefault="00A249CD" w:rsidP="00A249CD">
      <w:r>
        <w:t xml:space="preserve">Анализ </w:t>
      </w:r>
      <w:proofErr w:type="gramStart"/>
      <w:r>
        <w:t>увиденного</w:t>
      </w:r>
      <w:proofErr w:type="gramEnd"/>
      <w:r>
        <w:t xml:space="preserve"> в игре.</w:t>
      </w:r>
    </w:p>
    <w:p w:rsidR="00A249CD" w:rsidRDefault="000B11A9" w:rsidP="00A249CD">
      <w:r>
        <w:t>Учить детей строить игровые  ситуации, но не указывать</w:t>
      </w:r>
      <w:r w:rsidR="00A249CD">
        <w:t xml:space="preserve"> конкретные способы действия.</w:t>
      </w:r>
    </w:p>
    <w:p w:rsidR="000B11A9" w:rsidRDefault="000B11A9" w:rsidP="00A249CD"/>
    <w:p w:rsidR="000B11A9" w:rsidRDefault="000B11A9" w:rsidP="00A249CD"/>
    <w:p w:rsidR="000B11A9" w:rsidRDefault="000B11A9" w:rsidP="00A249CD"/>
    <w:p w:rsidR="000B11A9" w:rsidRDefault="000B11A9" w:rsidP="00A249CD"/>
    <w:p w:rsidR="000B11A9" w:rsidRDefault="000B11A9" w:rsidP="00A249CD"/>
    <w:p w:rsidR="000B11A9" w:rsidRDefault="000B11A9" w:rsidP="00A249CD"/>
    <w:p w:rsidR="000B11A9" w:rsidRDefault="000B11A9" w:rsidP="00A249CD"/>
    <w:p w:rsidR="000B11A9" w:rsidRDefault="000B11A9" w:rsidP="00A249CD"/>
    <w:p w:rsidR="000B11A9" w:rsidRDefault="000B11A9" w:rsidP="00A249CD"/>
    <w:p w:rsidR="000B11A9" w:rsidRDefault="000B11A9" w:rsidP="00A249CD"/>
    <w:p w:rsidR="000B11A9" w:rsidRDefault="000B11A9" w:rsidP="00A249CD"/>
    <w:p w:rsidR="000B11A9" w:rsidRDefault="000B11A9" w:rsidP="00A249CD"/>
    <w:p w:rsidR="000B11A9" w:rsidRDefault="000B11A9" w:rsidP="00A249CD"/>
    <w:p w:rsidR="000B11A9" w:rsidRDefault="000B11A9" w:rsidP="00A249CD"/>
    <w:p w:rsidR="000B11A9" w:rsidRDefault="000B11A9" w:rsidP="00A249CD"/>
    <w:p w:rsidR="000B11A9" w:rsidRDefault="000B11A9" w:rsidP="00A249CD"/>
    <w:p w:rsidR="000B11A9" w:rsidRDefault="000B11A9" w:rsidP="00A249CD"/>
    <w:p w:rsidR="000B11A9" w:rsidRDefault="000B11A9" w:rsidP="00A249CD"/>
    <w:p w:rsidR="000B11A9" w:rsidRDefault="000B11A9" w:rsidP="00A249CD"/>
    <w:p w:rsidR="000B11A9" w:rsidRDefault="000B11A9" w:rsidP="00A249CD"/>
    <w:p w:rsidR="000B11A9" w:rsidRDefault="000B11A9" w:rsidP="00A249CD"/>
    <w:p w:rsidR="00A249CD" w:rsidRDefault="00A249CD" w:rsidP="00A249CD"/>
    <w:p w:rsidR="00A249CD" w:rsidRDefault="00A249CD" w:rsidP="00A249CD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3"/>
        <w:gridCol w:w="2281"/>
        <w:gridCol w:w="948"/>
        <w:gridCol w:w="1866"/>
        <w:gridCol w:w="3204"/>
      </w:tblGrid>
      <w:tr w:rsidR="00A249CD" w:rsidRPr="00A249CD" w:rsidTr="00A249CD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t>День космонавтики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t xml:space="preserve">12 апреля 1961 года гражданин России майор Ю.А. Гагарин на космическом корабле «Восток» впервые в мире совершил орбитальный облет Земли, открыв эпоху </w:t>
            </w: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lastRenderedPageBreak/>
              <w:t>пилотируемых космических полетов.</w:t>
            </w: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br/>
              <w:t>Полет, длившийся всего 108 минут, стал мощным прорывом в освоении космоса.</w:t>
            </w:r>
          </w:p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t>С 1968 года отечественный День космонавтики получил и официальное общемировое признание после учреждения Всемирного дня авиации и космонавтики.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lastRenderedPageBreak/>
              <w:t>2–я неделя апреля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t>- просмотр видеофильма (о космосе, космических явлениях и др.);</w:t>
            </w:r>
          </w:p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t xml:space="preserve">- беседа о первом </w:t>
            </w: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lastRenderedPageBreak/>
              <w:t>космонавте;</w:t>
            </w:r>
          </w:p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t>- сюжетно-ролевая игра «Космонавты», «Космический корабль»;</w:t>
            </w:r>
          </w:p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t>- конструирование ракеты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u w:val="single"/>
                <w:lang w:eastAsia="ru-RU"/>
              </w:rPr>
              <w:lastRenderedPageBreak/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людей:</w:t>
            </w:r>
          </w:p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t>5-7 лет</w:t>
            </w:r>
          </w:p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lastRenderedPageBreak/>
              <w:t>- сюжетно-ролевая игра «Космический корабль» (станция);</w:t>
            </w:r>
          </w:p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t>- проектная деятельность (конструирование или создание макета ракеты,  космодрома; выкладывание ракеты, космического корабля из мелких предметов);</w:t>
            </w:r>
          </w:p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t>- слушание песен о космосе и космонавтах, слушание «космической» музыки;</w:t>
            </w:r>
          </w:p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t>- музыкально-ритмические импровизации по теме праздника;</w:t>
            </w:r>
          </w:p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t>- мастерская (продуктивная (изобразительная) деятельность по теме праздника);</w:t>
            </w:r>
          </w:p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t>- создание коллекции космонавтов (первый космонавт, первый космонавт, вышедший в открытый космос, первая женщина-космонавт и др.);</w:t>
            </w:r>
          </w:p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t xml:space="preserve">- беседы, рассказы воспитателя по теме праздника (о первом космонавте планеты; о создателях космических кораблей К.Д.Циолковском, С.П.Королеве;  о  гордости россиян за достижения в освоении Космоса; о названиях улиц и площадей в каждом российском городе – Гагарина, Циолковского, Космонавтов, Терешковой, </w:t>
            </w: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lastRenderedPageBreak/>
              <w:t>Звездная и др.);</w:t>
            </w:r>
          </w:p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t>- творческое рассказывание детей (например, «Полет на Луну»);</w:t>
            </w:r>
          </w:p>
          <w:p w:rsidR="00A249CD" w:rsidRPr="00A249CD" w:rsidRDefault="00A249CD" w:rsidP="00A249C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</w:pPr>
            <w:r w:rsidRPr="00A249CD">
              <w:rPr>
                <w:rFonts w:ascii="Verdana" w:eastAsia="Times New Roman" w:hAnsi="Verdana" w:cs="Times New Roman"/>
                <w:color w:val="1A5D18"/>
                <w:sz w:val="20"/>
                <w:szCs w:val="20"/>
                <w:lang w:eastAsia="ru-RU"/>
              </w:rPr>
              <w:t>- рассматривание фотографий, иллюстраций и др.</w:t>
            </w:r>
          </w:p>
        </w:tc>
      </w:tr>
    </w:tbl>
    <w:p w:rsidR="00A249CD" w:rsidRDefault="00A249CD" w:rsidP="00A249CD"/>
    <w:sectPr w:rsidR="00A249CD" w:rsidSect="006A22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414"/>
    <w:multiLevelType w:val="multilevel"/>
    <w:tmpl w:val="F0C6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531CF"/>
    <w:multiLevelType w:val="multilevel"/>
    <w:tmpl w:val="3944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B4ADE"/>
    <w:multiLevelType w:val="multilevel"/>
    <w:tmpl w:val="E4BA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64C23"/>
    <w:multiLevelType w:val="multilevel"/>
    <w:tmpl w:val="4F46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2029C"/>
    <w:multiLevelType w:val="multilevel"/>
    <w:tmpl w:val="B896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633E8"/>
    <w:multiLevelType w:val="multilevel"/>
    <w:tmpl w:val="0FAA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3432A"/>
    <w:multiLevelType w:val="multilevel"/>
    <w:tmpl w:val="B8C8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2FF"/>
    <w:rsid w:val="000B11A9"/>
    <w:rsid w:val="00202D9B"/>
    <w:rsid w:val="006A22FF"/>
    <w:rsid w:val="007240AC"/>
    <w:rsid w:val="0078670A"/>
    <w:rsid w:val="007A0DC6"/>
    <w:rsid w:val="00853BDF"/>
    <w:rsid w:val="00936643"/>
    <w:rsid w:val="00A249CD"/>
    <w:rsid w:val="00BB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AC"/>
  </w:style>
  <w:style w:type="paragraph" w:styleId="1">
    <w:name w:val="heading 1"/>
    <w:basedOn w:val="a"/>
    <w:link w:val="10"/>
    <w:uiPriority w:val="9"/>
    <w:qFormat/>
    <w:rsid w:val="006A2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4</cp:revision>
  <dcterms:created xsi:type="dcterms:W3CDTF">2013-03-22T19:06:00Z</dcterms:created>
  <dcterms:modified xsi:type="dcterms:W3CDTF">2014-01-08T15:19:00Z</dcterms:modified>
</cp:coreProperties>
</file>