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91" w:rsidRPr="003B428F" w:rsidRDefault="003B428F" w:rsidP="003B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8F">
        <w:rPr>
          <w:rFonts w:ascii="Times New Roman" w:hAnsi="Times New Roman" w:cs="Times New Roman"/>
          <w:b/>
          <w:sz w:val="28"/>
          <w:szCs w:val="28"/>
        </w:rPr>
        <w:t>Образовательные ситуации как средство реализац</w:t>
      </w:r>
      <w:r>
        <w:rPr>
          <w:rFonts w:ascii="Times New Roman" w:hAnsi="Times New Roman" w:cs="Times New Roman"/>
          <w:b/>
          <w:sz w:val="28"/>
          <w:szCs w:val="28"/>
        </w:rPr>
        <w:t>ии принципа интеграции</w:t>
      </w:r>
    </w:p>
    <w:p w:rsidR="003B428F" w:rsidRDefault="006A56FB" w:rsidP="003B4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Быльцева И.А., методист </w:t>
      </w:r>
      <w:bookmarkStart w:id="0" w:name="_GoBack"/>
      <w:bookmarkEnd w:id="0"/>
      <w:r w:rsidR="003B4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28F" w:rsidRDefault="003B428F" w:rsidP="003B4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«Новоаганского </w:t>
      </w:r>
    </w:p>
    <w:p w:rsidR="003B428F" w:rsidRPr="003B428F" w:rsidRDefault="003B428F" w:rsidP="003B4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ДСКВ «Лесная сказка»</w:t>
      </w:r>
    </w:p>
    <w:p w:rsidR="003B428F" w:rsidRPr="003B428F" w:rsidRDefault="003B428F" w:rsidP="003B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F8" w:rsidRDefault="003B428F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Основополагающий принцип развития современного дошкольного образования, предложенный Федеральным 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стандартом</w:t>
      </w:r>
      <w:r w:rsidRPr="003B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(Ф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 ДО</w:t>
      </w:r>
      <w:r w:rsidRPr="003B428F">
        <w:rPr>
          <w:rFonts w:ascii="Times New Roman" w:eastAsia="Times New Roman" w:hAnsi="Times New Roman" w:cs="Times New Roman"/>
          <w:sz w:val="28"/>
          <w:szCs w:val="28"/>
          <w:lang w:eastAsia="ru-RU"/>
        </w:rPr>
        <w:t>) - принцип интеграции образовательных областей. Данный принцип является инновационным и обязывает ДОУ коренным образом перестроить образовательную деятельность в детском саду на основе синтеза, объединения образовательных областей, что предполагает получение целостного образовательного продукта, обеспечивающего формирование интегра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</w:t>
      </w:r>
      <w:r w:rsidRPr="003B42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качеств личности дошкольника и его гармоничное вхождение в социум.</w:t>
      </w:r>
    </w:p>
    <w:p w:rsidR="00B66CA7" w:rsidRPr="00DA637B" w:rsidRDefault="00DA637B" w:rsidP="00DA6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CA7" w:rsidRPr="00DA637B">
        <w:rPr>
          <w:rFonts w:ascii="Times New Roman" w:hAnsi="Times New Roman"/>
          <w:sz w:val="28"/>
          <w:szCs w:val="28"/>
        </w:rPr>
        <w:t xml:space="preserve">Начнём с того, что выясним, что же такое интеграция? (ответы педагогов). Верно, </w:t>
      </w:r>
      <w:r w:rsidR="00B66CA7" w:rsidRPr="00DA637B">
        <w:rPr>
          <w:rFonts w:ascii="Times New Roman" w:hAnsi="Times New Roman"/>
          <w:b/>
          <w:i/>
          <w:sz w:val="28"/>
          <w:szCs w:val="28"/>
        </w:rPr>
        <w:t xml:space="preserve">интеграция – это </w:t>
      </w:r>
      <w:r w:rsidR="00B66CA7" w:rsidRPr="00DA637B">
        <w:rPr>
          <w:rFonts w:ascii="Times New Roman" w:hAnsi="Times New Roman"/>
          <w:b/>
          <w:bCs/>
          <w:i/>
          <w:sz w:val="28"/>
          <w:szCs w:val="28"/>
        </w:rPr>
        <w:t>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 образовательного процесса.</w:t>
      </w:r>
      <w:r w:rsidR="00B66CA7" w:rsidRPr="00DA63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CA7" w:rsidRPr="00DA637B">
        <w:rPr>
          <w:rFonts w:ascii="Times New Roman" w:hAnsi="Times New Roman"/>
          <w:sz w:val="28"/>
          <w:szCs w:val="28"/>
        </w:rPr>
        <w:t>Она должна охватывать все виды деятельности.</w:t>
      </w:r>
    </w:p>
    <w:p w:rsidR="00B66CA7" w:rsidRPr="00DA637B" w:rsidRDefault="00B66CA7" w:rsidP="00B66C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637B">
        <w:rPr>
          <w:rFonts w:ascii="Times New Roman" w:hAnsi="Times New Roman"/>
          <w:b/>
          <w:i/>
          <w:sz w:val="28"/>
          <w:szCs w:val="28"/>
        </w:rPr>
        <w:t>Интеграция содержания позволяет создать модель организации педагогического процесса, где ребенок постигает базовые категории (часть, целое и др.) с различных точек зрения, в различных образовательных сферах.</w:t>
      </w:r>
    </w:p>
    <w:p w:rsidR="00DA637B" w:rsidRPr="00B66CA7" w:rsidRDefault="00DA637B" w:rsidP="00B66C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A637B" w:rsidRPr="00DA637B" w:rsidRDefault="00B66CA7" w:rsidP="00DA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1C34F8" w:rsidRPr="00DA63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 w:rsidR="00DA637B" w:rsidRPr="00DA63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1C34F8" w:rsidRPr="00DA63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DA637B" w:rsidRPr="00DA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ребенок-дошкольник «целостен».  У него формируются целостные социальные и психологические образования, интегрированные способы деятельности, переносимые из одной сферы в другую, индивидуальный стиль деятельности, освоение социального опыта, развитие творческих способностей. Все это возможно в результате освоения интегративной  деятельности.</w:t>
      </w:r>
    </w:p>
    <w:p w:rsidR="00DA637B" w:rsidRDefault="00DA637B" w:rsidP="00DA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4F8" w:rsidRDefault="001C34F8" w:rsidP="001C3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 w:rsidR="00DA63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</w:t>
      </w: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решает задачу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 норм поведения в интересах человека, семьи, общества.</w:t>
      </w:r>
    </w:p>
    <w:p w:rsidR="003B428F" w:rsidRDefault="003B428F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28F" w:rsidRDefault="001C34F8" w:rsidP="003B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 w:rsidR="00845E2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</w:t>
      </w: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28F" w:rsidRPr="001C34F8">
        <w:rPr>
          <w:rFonts w:ascii="Times New Roman" w:hAnsi="Times New Roman" w:cs="Times New Roman"/>
          <w:sz w:val="28"/>
          <w:szCs w:val="28"/>
        </w:rPr>
        <w:t xml:space="preserve">В свете ФГОС </w:t>
      </w:r>
      <w:r w:rsidR="00227F1C" w:rsidRPr="001C34F8">
        <w:rPr>
          <w:rFonts w:ascii="Times New Roman" w:hAnsi="Times New Roman" w:cs="Times New Roman"/>
          <w:sz w:val="28"/>
          <w:szCs w:val="28"/>
        </w:rPr>
        <w:t xml:space="preserve">ДО и </w:t>
      </w:r>
      <w:r w:rsidRPr="001C34F8">
        <w:rPr>
          <w:rFonts w:ascii="Times New Roman" w:hAnsi="Times New Roman" w:cs="Times New Roman"/>
          <w:sz w:val="28"/>
          <w:szCs w:val="28"/>
        </w:rPr>
        <w:t xml:space="preserve">в </w:t>
      </w:r>
      <w:r w:rsidR="00227F1C" w:rsidRPr="001C34F8">
        <w:rPr>
          <w:rFonts w:ascii="Times New Roman" w:hAnsi="Times New Roman" w:cs="Times New Roman"/>
          <w:sz w:val="28"/>
          <w:szCs w:val="28"/>
        </w:rPr>
        <w:t>частности в программе «Детство» в</w:t>
      </w:r>
      <w:r w:rsidR="003B428F" w:rsidRPr="001C34F8">
        <w:rPr>
          <w:rFonts w:ascii="Times New Roman" w:hAnsi="Times New Roman" w:cs="Times New Roman"/>
          <w:sz w:val="28"/>
          <w:szCs w:val="28"/>
        </w:rPr>
        <w:t xml:space="preserve"> качестве основной единицы </w:t>
      </w:r>
      <w:r w:rsidR="00227F1C" w:rsidRPr="001C34F8">
        <w:rPr>
          <w:rFonts w:ascii="Times New Roman" w:hAnsi="Times New Roman" w:cs="Times New Roman"/>
          <w:sz w:val="28"/>
          <w:szCs w:val="28"/>
        </w:rPr>
        <w:t>планирования воспитательно-образовательного</w:t>
      </w:r>
      <w:r w:rsidR="003B428F" w:rsidRPr="001C34F8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227F1C" w:rsidRPr="001C34F8">
        <w:rPr>
          <w:rFonts w:ascii="Times New Roman" w:hAnsi="Times New Roman" w:cs="Times New Roman"/>
          <w:sz w:val="28"/>
          <w:szCs w:val="28"/>
        </w:rPr>
        <w:t xml:space="preserve"> </w:t>
      </w:r>
      <w:r w:rsidR="003B428F" w:rsidRPr="001C34F8">
        <w:rPr>
          <w:rFonts w:ascii="Times New Roman" w:hAnsi="Times New Roman" w:cs="Times New Roman"/>
          <w:sz w:val="28"/>
          <w:szCs w:val="28"/>
        </w:rPr>
        <w:t xml:space="preserve">выделена </w:t>
      </w:r>
      <w:r w:rsidR="003B428F" w:rsidRPr="001C34F8">
        <w:rPr>
          <w:rStyle w:val="a3"/>
          <w:rFonts w:ascii="Times New Roman" w:hAnsi="Times New Roman" w:cs="Times New Roman"/>
          <w:b/>
          <w:sz w:val="28"/>
          <w:szCs w:val="28"/>
        </w:rPr>
        <w:t>образовательная ситуация</w:t>
      </w:r>
      <w:r w:rsidR="003B428F" w:rsidRPr="001C34F8">
        <w:rPr>
          <w:rFonts w:ascii="Times New Roman" w:hAnsi="Times New Roman" w:cs="Times New Roman"/>
          <w:sz w:val="28"/>
          <w:szCs w:val="28"/>
        </w:rPr>
        <w:t xml:space="preserve"> -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 в различных видах детской деятельности.</w:t>
      </w:r>
    </w:p>
    <w:p w:rsidR="009C674A" w:rsidRDefault="009C674A" w:rsidP="009C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674A" w:rsidRDefault="009C674A" w:rsidP="009C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D2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Характеристика образовательных ситуаций в организованной образовательной деятельности</w:t>
      </w:r>
    </w:p>
    <w:p w:rsidR="009C674A" w:rsidRDefault="009C674A" w:rsidP="009C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9C674A" w:rsidTr="00F052F8">
        <w:tc>
          <w:tcPr>
            <w:tcW w:w="4219" w:type="dxa"/>
          </w:tcPr>
          <w:p w:rsidR="009C674A" w:rsidRDefault="009C674A" w:rsidP="00F052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для характеристики</w:t>
            </w:r>
          </w:p>
        </w:tc>
        <w:tc>
          <w:tcPr>
            <w:tcW w:w="5528" w:type="dxa"/>
          </w:tcPr>
          <w:p w:rsidR="009C674A" w:rsidRDefault="009C674A" w:rsidP="00F052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ситуации в организованной образовательной деятельности</w:t>
            </w:r>
          </w:p>
        </w:tc>
      </w:tr>
      <w:tr w:rsidR="009C674A" w:rsidTr="00F052F8">
        <w:tc>
          <w:tcPr>
            <w:tcW w:w="4219" w:type="dxa"/>
          </w:tcPr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Направленность на решение образовательных задач</w:t>
            </w:r>
          </w:p>
          <w:p w:rsidR="009C674A" w:rsidRDefault="009C674A" w:rsidP="00F05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Освоение новых способов деятельности,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богащение представлений детей, их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истематизация и обобщение.</w:t>
            </w:r>
          </w:p>
          <w:p w:rsidR="009C674A" w:rsidRDefault="009C674A" w:rsidP="00F05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74A" w:rsidTr="00F052F8">
        <w:tc>
          <w:tcPr>
            <w:tcW w:w="4219" w:type="dxa"/>
          </w:tcPr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Продолжительность в течение дня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 количество в неделю</w:t>
            </w:r>
          </w:p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C674A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Младшая группа - 15 мин; </w:t>
            </w: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</w:t>
            </w:r>
          </w:p>
          <w:p w:rsidR="009C674A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Средняя группа - 20 мин; </w:t>
            </w: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</w:t>
            </w:r>
          </w:p>
          <w:p w:rsidR="009C674A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Старшая группа </w:t>
            </w: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- 25мин., 13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</w:t>
            </w:r>
          </w:p>
          <w:p w:rsidR="009C674A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Подготовительная гр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уппа- 30 мин; </w:t>
            </w: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</w:t>
            </w:r>
          </w:p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C674A" w:rsidTr="00F052F8">
        <w:tc>
          <w:tcPr>
            <w:tcW w:w="4219" w:type="dxa"/>
          </w:tcPr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образовательной ситуации</w:t>
            </w:r>
          </w:p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Фронтальная и подгрупповая</w:t>
            </w:r>
          </w:p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C674A" w:rsidTr="00F052F8">
        <w:tc>
          <w:tcPr>
            <w:tcW w:w="4219" w:type="dxa"/>
          </w:tcPr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Позиция педагога</w:t>
            </w:r>
          </w:p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Передача социального опыта</w:t>
            </w:r>
          </w:p>
        </w:tc>
      </w:tr>
      <w:tr w:rsidR="009C674A" w:rsidTr="00F052F8">
        <w:tc>
          <w:tcPr>
            <w:tcW w:w="4219" w:type="dxa"/>
          </w:tcPr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Позиция ребенка</w:t>
            </w:r>
          </w:p>
        </w:tc>
        <w:tc>
          <w:tcPr>
            <w:tcW w:w="5528" w:type="dxa"/>
          </w:tcPr>
          <w:p w:rsidR="009C674A" w:rsidRPr="001D22D0" w:rsidRDefault="009C674A" w:rsidP="00F052F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2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Активность направлена на освоение социального опыта.</w:t>
            </w:r>
          </w:p>
        </w:tc>
      </w:tr>
    </w:tbl>
    <w:p w:rsidR="009C674A" w:rsidRPr="001D22D0" w:rsidRDefault="009C674A" w:rsidP="009C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86" w:rsidRDefault="00552986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34F8" w:rsidRDefault="001C34F8" w:rsidP="003B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 w:rsidR="00845E2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</w:t>
      </w: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ситуация протекает в конкретный  </w:t>
      </w:r>
      <w:r w:rsidRPr="001C34F8">
        <w:rPr>
          <w:rFonts w:ascii="Times New Roman" w:hAnsi="Times New Roman" w:cs="Times New Roman"/>
          <w:sz w:val="28"/>
          <w:szCs w:val="28"/>
        </w:rPr>
        <w:t xml:space="preserve">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r w:rsidR="001D22D0"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 w:rsidR="00845E2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</w:t>
      </w:r>
      <w:r w:rsidR="001D22D0"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1D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4F8">
        <w:rPr>
          <w:rFonts w:ascii="Times New Roman" w:hAnsi="Times New Roman" w:cs="Times New Roman"/>
          <w:sz w:val="28"/>
          <w:szCs w:val="28"/>
        </w:rPr>
        <w:t xml:space="preserve">Такие продукты могут быть как материальными (рассказ, рисунок, коллаж, поделка и т.д.),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В образовательной ситуации происходит освоение содержания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1C34F8">
        <w:rPr>
          <w:rFonts w:ascii="Times New Roman" w:hAnsi="Times New Roman" w:cs="Times New Roman"/>
          <w:sz w:val="28"/>
          <w:szCs w:val="28"/>
        </w:rPr>
        <w:t xml:space="preserve"> и способов деятельности.</w:t>
      </w:r>
    </w:p>
    <w:p w:rsidR="00F06076" w:rsidRDefault="00F06076" w:rsidP="003B4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 w:rsidR="00845E2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участников образовательные ситуации могут быть фронтальными или подгрупповыми, по форме организации  - заранее спланированными или спонтанными (экспромты).  Педагог </w:t>
      </w:r>
      <w:r w:rsidRPr="00F06076">
        <w:rPr>
          <w:rFonts w:ascii="Times New Roman" w:hAnsi="Times New Roman" w:cs="Times New Roman"/>
          <w:sz w:val="28"/>
          <w:szCs w:val="28"/>
        </w:rPr>
        <w:t xml:space="preserve">в процессе взаимодействия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позицию </w:t>
      </w:r>
      <w:r>
        <w:rPr>
          <w:rFonts w:ascii="Times New Roman" w:hAnsi="Times New Roman" w:cs="Times New Roman"/>
          <w:sz w:val="28"/>
          <w:szCs w:val="28"/>
        </w:rPr>
        <w:t>передачи социального опыта, а активность ребенка направлена  на освоение  этого социального опыта.</w:t>
      </w:r>
    </w:p>
    <w:p w:rsidR="001D22D0" w:rsidRPr="00F06076" w:rsidRDefault="001D22D0" w:rsidP="001D2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ситуации могут быть направлены на решение задач одного из видов деятельности (например, игровой). В этом случае происходит развитие умений, необходимых для успешного осуществления </w:t>
      </w:r>
      <w:r w:rsidR="00F06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 вида деятельности. Но п</w:t>
      </w:r>
      <w:r w:rsidRPr="001D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  <w:r w:rsidRPr="00F060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Комплексный подход к построению образовательных ситуаций способствует реализации принципа интеграции образовательного процесса.</w:t>
      </w:r>
    </w:p>
    <w:p w:rsidR="001D22D0" w:rsidRDefault="001D22D0" w:rsidP="001D2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ситуации используются в организованной деятельности</w:t>
      </w:r>
      <w:r w:rsidR="009C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(занятие)</w:t>
      </w:r>
      <w:r w:rsidRPr="001D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направлены на формирование у детей новых умений в разных видах деятельности. Могут включаться в режимные моменты – направлены на закрепление у детей имеющихся знаний и умений и применение их в новых условиях. Образовательные ситуации могут запускать самостоятельную деятельность детей – через постановку проблемы, требующей самостоятельного решения.</w:t>
      </w:r>
    </w:p>
    <w:p w:rsidR="00F06076" w:rsidRDefault="00F06076" w:rsidP="001D2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76" w:rsidRPr="00F06076" w:rsidRDefault="00F06076" w:rsidP="00F060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образовательных ситуаций</w:t>
      </w:r>
    </w:p>
    <w:p w:rsidR="00F06076" w:rsidRDefault="00F06076" w:rsidP="00F060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76" w:rsidRDefault="00845E28" w:rsidP="00327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слайдах</w:t>
      </w:r>
      <w:r w:rsidR="0032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E12"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</w:t>
      </w:r>
      <w:r w:rsidR="00327E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32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представлены несколько  классификаций:  </w:t>
      </w:r>
    </w:p>
    <w:p w:rsidR="00327E12" w:rsidRDefault="00327E12" w:rsidP="0032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12" w:rsidRDefault="00327E12" w:rsidP="0032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7E12">
        <w:rPr>
          <w:rFonts w:ascii="Times New Roman" w:hAnsi="Times New Roman" w:cs="Times New Roman"/>
          <w:sz w:val="28"/>
          <w:szCs w:val="28"/>
        </w:rPr>
        <w:t xml:space="preserve">о характеру </w:t>
      </w:r>
      <w:r w:rsidRPr="0032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E12" w:rsidRPr="00327E12" w:rsidRDefault="00327E12" w:rsidP="00327E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(или поисковые) - в ходе которых постановка  проблемы,  выдвижение  и проверка гипотез по поводу средств и способов её решения; </w:t>
      </w:r>
    </w:p>
    <w:p w:rsidR="00327E12" w:rsidRDefault="00327E12" w:rsidP="00327E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коммуникативно-диалоговые, дискуссионные - в ходе которой генерируются идеи по поводу решения поставленной проблемы, их обосновывают с помощью тех или иных аргументов, выявляются и сопоставляются разные 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зрения, проводится рефлексия; </w:t>
      </w:r>
    </w:p>
    <w:p w:rsidR="00327E12" w:rsidRPr="00327E12" w:rsidRDefault="00327E12" w:rsidP="00327E1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моделирующие в предметно-содержательном (имитационно-игровом) и социально-психологическом (ролевом) планах – в ходе которых происходит творческий перенос полученных представлений в новые условия.</w:t>
      </w:r>
    </w:p>
    <w:p w:rsidR="00327E12" w:rsidRDefault="00327E12" w:rsidP="0032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12" w:rsidRDefault="00327E12" w:rsidP="0032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характеру взаимодействия;</w:t>
      </w:r>
    </w:p>
    <w:p w:rsidR="00C50A7C" w:rsidRPr="00327E12" w:rsidRDefault="00327E12" w:rsidP="00327E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32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итуации обучающего взаимодействия в контексте содержания темы</w:t>
      </w:r>
    </w:p>
    <w:p w:rsidR="00C50A7C" w:rsidRPr="00327E12" w:rsidRDefault="00327E12" w:rsidP="00327E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32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итуации сопровождения в освоении темы</w:t>
      </w:r>
    </w:p>
    <w:p w:rsidR="00C50A7C" w:rsidRPr="00327E12" w:rsidRDefault="00327E12" w:rsidP="00327E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32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итуации поддержки детской самостоятельной деятельности</w:t>
      </w:r>
    </w:p>
    <w:p w:rsidR="00327E12" w:rsidRPr="00327E12" w:rsidRDefault="00327E12" w:rsidP="0032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12" w:rsidRDefault="00327E12" w:rsidP="00327E1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и другие классификации  </w:t>
      </w: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 w:rsidR="00845E2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592" w:rsidRDefault="00AF3592" w:rsidP="00AF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92" w:rsidRPr="00AF3592" w:rsidRDefault="00AF3592" w:rsidP="00AF3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F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="00845E2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усиления интереса к содержанию образовательных ситуаций, им зачастую придают </w:t>
      </w:r>
      <w:r w:rsidRPr="00AF35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игровой характер</w:t>
      </w:r>
      <w:r w:rsidRPr="00AF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детям предлагают занять активную ролевую позицию (игровой сюжет ситуаций выбирается в зависимости от склонностей детей): </w:t>
      </w:r>
      <w:r w:rsidRPr="00AF3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•изобретателей - особых машин, правил, приспособлений, правил, законов; </w:t>
      </w:r>
      <w:r w:rsidRPr="00AF3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•исследователей – которые делятся с присутствующими результатами своих изысканий; </w:t>
      </w:r>
      <w:r w:rsidRPr="00AF3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•интервьюеров – выясняют что-либо, задавая соответствующие вопросы; </w:t>
      </w:r>
      <w:r w:rsidRPr="00AF3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•актеров, играющих роль того или иного животного (с его повадками, средой обитания, образом жизни) или предмета (учитывая его производство, способы употребления);</w:t>
      </w:r>
    </w:p>
    <w:p w:rsidR="00AF3592" w:rsidRPr="00AF3592" w:rsidRDefault="00AF3592" w:rsidP="00AF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•экскурсоводов по музеям, выставкам; </w:t>
      </w:r>
      <w:r w:rsidRPr="00AF3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•волшебников – «отменяющих» те или иные свойства предметов, закономерностей, явлений; </w:t>
      </w:r>
    </w:p>
    <w:p w:rsidR="00AF3592" w:rsidRPr="00AF3592" w:rsidRDefault="00AF3592" w:rsidP="00AF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•писателей, дрессировщиков, представителей разных профессий; </w:t>
      </w:r>
      <w:r w:rsidRPr="00AF3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•школьников, изучающих тот или иной предмет. </w:t>
      </w:r>
    </w:p>
    <w:p w:rsidR="00327E12" w:rsidRDefault="00327E12" w:rsidP="0032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76" w:rsidRPr="00F06076" w:rsidRDefault="00F06076" w:rsidP="00F0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образовательной ситуации </w:t>
      </w:r>
    </w:p>
    <w:p w:rsidR="00DE2533" w:rsidRDefault="00DE2533" w:rsidP="00DE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3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СЛАЙД </w:t>
      </w:r>
      <w:r w:rsidR="00AF359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="00700F3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Pr="00DE253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D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2D0" w:rsidRDefault="001D22D0" w:rsidP="00DE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533">
        <w:rPr>
          <w:rFonts w:ascii="Times New Roman" w:hAnsi="Times New Roman" w:cs="Times New Roman"/>
          <w:sz w:val="28"/>
          <w:szCs w:val="28"/>
        </w:rPr>
        <w:t>Структура образовательной ситуации зависит от решаемых задач. Если образовательная ситуация проектируется в рамках одной образовательной области, ее структура соответствует данному виду деятельности.</w:t>
      </w:r>
      <w:r w:rsidR="00DE25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2533" w:rsidRPr="00DE2533" w:rsidRDefault="00DE2533" w:rsidP="00DE25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533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</w:p>
    <w:p w:rsidR="00DE2533" w:rsidRPr="00DE2533" w:rsidRDefault="00DE2533" w:rsidP="00DE2533">
      <w:pPr>
        <w:pStyle w:val="a4"/>
        <w:spacing w:before="0" w:beforeAutospacing="0" w:after="0" w:afterAutospacing="0"/>
        <w:ind w:left="567" w:right="850"/>
        <w:jc w:val="both"/>
        <w:rPr>
          <w:i/>
        </w:rPr>
      </w:pPr>
      <w:r w:rsidRPr="00DE2533">
        <w:rPr>
          <w:i/>
        </w:rPr>
        <w:t>В групповой комнате появляется медведь Мишка. Он подходит к окну, качает головой: «Ох, и холодно стало на улице. Медвежата отказываются гулять: у них мерзнут лапы. А почему у вас руки не мерзнут? Что-что вы на руки надеваете? Варежки? А что это такое?»</w:t>
      </w:r>
    </w:p>
    <w:p w:rsidR="00DE2533" w:rsidRPr="00DE2533" w:rsidRDefault="00DE2533" w:rsidP="00DE2533">
      <w:pPr>
        <w:pStyle w:val="a4"/>
        <w:spacing w:before="0" w:beforeAutospacing="0" w:after="0" w:afterAutospacing="0"/>
        <w:ind w:left="567" w:right="850"/>
        <w:jc w:val="both"/>
        <w:rPr>
          <w:i/>
        </w:rPr>
      </w:pPr>
      <w:r w:rsidRPr="00DE2533">
        <w:rPr>
          <w:i/>
        </w:rPr>
        <w:t>Воспитатель вытаскивает из кармана варежку, надевает ее себе на руку: «Вот, Мишка, варежка, в ней руке тепло». Рассматриваются все элементы варежки, обсуждается их назначение, а также материал, из которого изготовлена варежка. Воспитатель обобщает детские ответы.</w:t>
      </w:r>
    </w:p>
    <w:p w:rsidR="00DE2533" w:rsidRPr="00DE2533" w:rsidRDefault="00DE2533" w:rsidP="00DE2533">
      <w:pPr>
        <w:pStyle w:val="a4"/>
        <w:spacing w:before="0" w:beforeAutospacing="0" w:after="0" w:afterAutospacing="0"/>
        <w:ind w:left="567" w:right="850"/>
        <w:jc w:val="both"/>
        <w:rPr>
          <w:i/>
        </w:rPr>
      </w:pPr>
      <w:r w:rsidRPr="00DE2533">
        <w:rPr>
          <w:i/>
        </w:rPr>
        <w:t>«Ах, вот, что такое варежка. У меня таких, целый сундучок. Я просто не знал, как это называется» - говорит Мишка.</w:t>
      </w:r>
    </w:p>
    <w:p w:rsidR="00DE2533" w:rsidRPr="00DE2533" w:rsidRDefault="00DE2533" w:rsidP="00DE2533">
      <w:pPr>
        <w:pStyle w:val="a4"/>
        <w:spacing w:before="0" w:beforeAutospacing="0" w:after="0" w:afterAutospacing="0"/>
        <w:ind w:left="567" w:right="850"/>
        <w:jc w:val="both"/>
        <w:rPr>
          <w:i/>
        </w:rPr>
      </w:pPr>
      <w:r w:rsidRPr="00DE2533">
        <w:rPr>
          <w:i/>
        </w:rPr>
        <w:t>Из Мишкиного сундучка по очереди появляются «Мишкины варежки» и он предлагает их надеть детям. Но оказывается, что у одной варежки мышки пальчик сгрызли, у другой нет манжеты. Под конец дети обнаруживают пару целых варежек, но они сшиты из марли. Дети вместе с воспитателем выявляют этот недостаток.</w:t>
      </w:r>
    </w:p>
    <w:p w:rsidR="00DE2533" w:rsidRPr="00DE2533" w:rsidRDefault="00DE2533" w:rsidP="00DE2533">
      <w:pPr>
        <w:pStyle w:val="a4"/>
        <w:spacing w:before="0" w:beforeAutospacing="0" w:after="0" w:afterAutospacing="0"/>
        <w:ind w:left="567" w:right="850"/>
        <w:jc w:val="both"/>
        <w:rPr>
          <w:i/>
        </w:rPr>
      </w:pPr>
      <w:r w:rsidRPr="00DE2533">
        <w:rPr>
          <w:i/>
        </w:rPr>
        <w:t>Дети очень эмоционально реагируют, показывают Мишке, чего не хватает.</w:t>
      </w:r>
    </w:p>
    <w:p w:rsidR="00DE2533" w:rsidRPr="00DE2533" w:rsidRDefault="00DE2533" w:rsidP="00DE2533">
      <w:pPr>
        <w:pStyle w:val="a4"/>
        <w:spacing w:before="0" w:beforeAutospacing="0" w:after="0" w:afterAutospacing="0"/>
        <w:ind w:left="567" w:right="850"/>
        <w:jc w:val="both"/>
        <w:rPr>
          <w:i/>
        </w:rPr>
      </w:pPr>
      <w:r w:rsidRPr="00DE2533">
        <w:rPr>
          <w:i/>
        </w:rPr>
        <w:t>Нет у Мишки хороших варежек, и воспитатель предлагает выбрать несколько пар хороших варежек. При этом важно Мишку убедить, так как он постоянно сомневается, хорошие ли это варежки, есть ли у них все части, теплые ли они и пушистые.</w:t>
      </w:r>
    </w:p>
    <w:p w:rsidR="00DE2533" w:rsidRDefault="00DE2533" w:rsidP="00DE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533" w:rsidRPr="00DE2533" w:rsidRDefault="00DE2533" w:rsidP="00DE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практике чаще всего применяются  ОС,  в ходе которых решаются задачи из разных образовательных областей,  реализуемые в разных видах  деятельности на одном  тематическом содержании. </w:t>
      </w:r>
      <w:r w:rsidRPr="00DE2533">
        <w:rPr>
          <w:rFonts w:ascii="Times New Roman" w:hAnsi="Times New Roman" w:cs="Times New Roman"/>
          <w:sz w:val="28"/>
          <w:szCs w:val="28"/>
        </w:rPr>
        <w:t>Такие ситуации способствуют поддержанию внимания де</w:t>
      </w:r>
      <w:r>
        <w:rPr>
          <w:rFonts w:ascii="Times New Roman" w:hAnsi="Times New Roman" w:cs="Times New Roman"/>
          <w:sz w:val="28"/>
          <w:szCs w:val="28"/>
        </w:rPr>
        <w:t xml:space="preserve">тей, предупреждают утомляемость, и соответственно имеют более сложную структуру. </w:t>
      </w:r>
    </w:p>
    <w:p w:rsidR="00DE2533" w:rsidRPr="00DE2533" w:rsidRDefault="00DE2533" w:rsidP="00DE25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533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</w:p>
    <w:p w:rsidR="00DE2533" w:rsidRPr="00AF3592" w:rsidRDefault="00DE2533" w:rsidP="00AF3592">
      <w:pPr>
        <w:spacing w:after="0" w:line="240" w:lineRule="auto"/>
        <w:ind w:left="709" w:right="99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Возвращаясь к нашим варежкам, ОС может быть по продолжительности  целый день</w:t>
      </w:r>
      <w:r w:rsidR="005E7113" w:rsidRPr="00AF3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 охватывать разные образовательные области. </w:t>
      </w:r>
      <w:r w:rsidRPr="00AF3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DE2533" w:rsidRDefault="00DE2533" w:rsidP="00AF3592">
      <w:pPr>
        <w:spacing w:after="0" w:line="240" w:lineRule="auto"/>
        <w:ind w:left="709" w:right="99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утра вместе с Мишкой  дети рассматривают варежки, определяя составные части, материал. В процессе умывания дети могут поэкспериментировать, создавая пенные рукавички (решаются задачи КГН), в НОД </w:t>
      </w:r>
      <w:r w:rsidR="005E7113" w:rsidRPr="00AF3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(например по аппликации) дети могут украсить рукавичку имеющимися  деталями. На прогулке с детьми можно организовать поиск варежки-потеряшки. Во второй половине дня можно почитать, разыграть сказку «Рукавичка», посмотреть мультфильм (про старую варежку, которая превратилась в маленького щенка), и это может стать переходным моментом для новой темы «Домашние животные». Закончить день можно пре</w:t>
      </w:r>
      <w:r w:rsidR="00AF3592" w:rsidRPr="00AF3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5E7113" w:rsidRPr="00AF3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ложением для родителей совместно с детьми </w:t>
      </w:r>
      <w:r w:rsidR="00AF3592" w:rsidRPr="00AF3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дома изготовить варежку-оберег или   поделку из старой варежки. </w:t>
      </w:r>
    </w:p>
    <w:p w:rsidR="00700F35" w:rsidRDefault="00700F35" w:rsidP="00700F35">
      <w:p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0F35" w:rsidRPr="00700F35" w:rsidRDefault="00700F35" w:rsidP="00700F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 мы решаем задачи из разных образовательных областей, в разных видах деятельности. То есть реализуется принцип интеграции. </w:t>
      </w:r>
    </w:p>
    <w:p w:rsidR="00AF3592" w:rsidRPr="006F78E7" w:rsidRDefault="00AF3592" w:rsidP="00AF3592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6F78E7" w:rsidRPr="006F78E7" w:rsidRDefault="00A36D95" w:rsidP="006F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E7">
        <w:rPr>
          <w:rStyle w:val="a3"/>
          <w:rFonts w:ascii="Times New Roman" w:hAnsi="Times New Roman" w:cs="Times New Roman"/>
          <w:sz w:val="28"/>
          <w:szCs w:val="28"/>
        </w:rPr>
        <w:t>С чего начинается образовательная ситуация?</w:t>
      </w:r>
      <w:r w:rsidR="006F78E7" w:rsidRPr="006F78E7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6F78E7" w:rsidRPr="006F78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1</w:t>
      </w:r>
      <w:r w:rsidR="00700F3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6F78E7" w:rsidRPr="006F78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6F78E7" w:rsidRPr="006F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D95" w:rsidRPr="00AF3592" w:rsidRDefault="00A36D95" w:rsidP="003B72F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592">
        <w:rPr>
          <w:sz w:val="28"/>
          <w:szCs w:val="28"/>
        </w:rPr>
        <w:t>Образовательная ситуация как правило, имеет 3 части, которые конструирует педагог:</w:t>
      </w:r>
    </w:p>
    <w:p w:rsidR="00A36D95" w:rsidRPr="00AF3592" w:rsidRDefault="00A36D95" w:rsidP="006F78E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F3592">
        <w:rPr>
          <w:sz w:val="28"/>
          <w:szCs w:val="28"/>
        </w:rPr>
        <w:t>Завязка игрового сюжета, появление предмета, его рассматривание.</w:t>
      </w:r>
    </w:p>
    <w:p w:rsidR="00A36D95" w:rsidRPr="00AF3592" w:rsidRDefault="00A36D95" w:rsidP="006F78E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F3592">
        <w:rPr>
          <w:sz w:val="28"/>
          <w:szCs w:val="28"/>
        </w:rPr>
        <w:t>Демонстрация предмета, вычленение его строения, связанное с назначением. Дидактический материал, у которого отсутствуют те или иные части. Освоение словаря.</w:t>
      </w:r>
    </w:p>
    <w:p w:rsidR="00A36D95" w:rsidRPr="00AF3592" w:rsidRDefault="00A36D95" w:rsidP="006F78E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F3592">
        <w:rPr>
          <w:sz w:val="28"/>
          <w:szCs w:val="28"/>
        </w:rPr>
        <w:t>Выбор предмета всеми детьми, закрепление новых знаний.</w:t>
      </w:r>
    </w:p>
    <w:p w:rsidR="003B72F0" w:rsidRDefault="003B72F0" w:rsidP="00D6689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F3592" w:rsidRPr="00D6689C" w:rsidRDefault="003B72F0" w:rsidP="003B72F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описания образовательной ситуации а</w:t>
      </w:r>
      <w:r w:rsidR="00D6689C" w:rsidRPr="00D6689C">
        <w:rPr>
          <w:sz w:val="28"/>
          <w:szCs w:val="28"/>
        </w:rPr>
        <w:t>вторы программы «Детство» предлагают следующий  алгоритм:</w:t>
      </w:r>
    </w:p>
    <w:p w:rsidR="00C50A7C" w:rsidRPr="003B72F0" w:rsidRDefault="003B72F0" w:rsidP="003B72F0">
      <w:pPr>
        <w:pStyle w:val="a4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72F0">
        <w:rPr>
          <w:sz w:val="28"/>
          <w:szCs w:val="28"/>
        </w:rPr>
        <w:t>Название, ориентированное на детей.</w:t>
      </w:r>
      <w:r w:rsidR="00700F35">
        <w:rPr>
          <w:sz w:val="28"/>
          <w:szCs w:val="28"/>
        </w:rPr>
        <w:t xml:space="preserve"> При чем в названии рекомендуется  отразить проблему, которую предстоит решить (т.е. не просто «Овощи. Фрукты», а «Дела и заботы дяди Федора из Простоквашино»)</w:t>
      </w:r>
    </w:p>
    <w:p w:rsidR="00C50A7C" w:rsidRPr="003B72F0" w:rsidRDefault="003B72F0" w:rsidP="003B72F0">
      <w:pPr>
        <w:pStyle w:val="a4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72F0">
        <w:rPr>
          <w:sz w:val="28"/>
          <w:szCs w:val="28"/>
        </w:rPr>
        <w:t>Задачи (1-2)</w:t>
      </w:r>
    </w:p>
    <w:p w:rsidR="00C50A7C" w:rsidRPr="003B72F0" w:rsidRDefault="003B72F0" w:rsidP="003B72F0">
      <w:pPr>
        <w:pStyle w:val="a4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72F0">
        <w:rPr>
          <w:sz w:val="28"/>
          <w:szCs w:val="28"/>
        </w:rPr>
        <w:t>Контекст ситуации для педагога</w:t>
      </w:r>
    </w:p>
    <w:p w:rsidR="00C50A7C" w:rsidRPr="003B72F0" w:rsidRDefault="003B72F0" w:rsidP="003B72F0">
      <w:pPr>
        <w:pStyle w:val="a4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72F0">
        <w:rPr>
          <w:sz w:val="28"/>
          <w:szCs w:val="28"/>
        </w:rPr>
        <w:t>Контекст ситуации для детей</w:t>
      </w:r>
    </w:p>
    <w:p w:rsidR="003B72F0" w:rsidRPr="003B72F0" w:rsidRDefault="003B72F0" w:rsidP="003B72F0">
      <w:pPr>
        <w:pStyle w:val="a4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72F0">
        <w:rPr>
          <w:sz w:val="28"/>
          <w:szCs w:val="28"/>
        </w:rPr>
        <w:t xml:space="preserve">Направление развития ситуации  </w:t>
      </w:r>
      <w:r>
        <w:rPr>
          <w:sz w:val="28"/>
          <w:szCs w:val="28"/>
        </w:rPr>
        <w:t>(</w:t>
      </w:r>
      <w:r w:rsidR="00700F35">
        <w:rPr>
          <w:sz w:val="28"/>
          <w:szCs w:val="28"/>
        </w:rPr>
        <w:t xml:space="preserve">то есть </w:t>
      </w:r>
      <w:r w:rsidRPr="003B72F0">
        <w:rPr>
          <w:sz w:val="28"/>
          <w:szCs w:val="28"/>
        </w:rPr>
        <w:t>возможность ее усложнения)</w:t>
      </w:r>
    </w:p>
    <w:p w:rsidR="00AF3592" w:rsidRDefault="003B72F0" w:rsidP="00DA637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8E7">
        <w:rPr>
          <w:sz w:val="28"/>
          <w:szCs w:val="28"/>
          <w:highlight w:val="yellow"/>
        </w:rPr>
        <w:t>СЛАЙД 1</w:t>
      </w:r>
      <w:r w:rsidR="00700F35">
        <w:rPr>
          <w:sz w:val="28"/>
          <w:szCs w:val="28"/>
          <w:highlight w:val="yellow"/>
        </w:rPr>
        <w:t>4</w:t>
      </w:r>
      <w:r>
        <w:rPr>
          <w:sz w:val="28"/>
          <w:szCs w:val="28"/>
          <w:highlight w:val="yellow"/>
        </w:rPr>
        <w:t xml:space="preserve"> - 1</w:t>
      </w:r>
      <w:r w:rsidR="00700F35">
        <w:rPr>
          <w:sz w:val="28"/>
          <w:szCs w:val="28"/>
          <w:highlight w:val="yellow"/>
        </w:rPr>
        <w:t>5</w:t>
      </w:r>
      <w:r w:rsidRPr="006F78E7">
        <w:rPr>
          <w:sz w:val="28"/>
          <w:szCs w:val="28"/>
          <w:highlight w:val="yellow"/>
        </w:rPr>
        <w:t xml:space="preserve"> </w:t>
      </w:r>
      <w:r w:rsidRPr="006F78E7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следующих двух слайдах представлен пример</w:t>
      </w:r>
      <w:r w:rsidR="00DA637B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описания образовательной ситуации «Письмо»</w:t>
      </w:r>
      <w:r w:rsidR="00DA637B">
        <w:rPr>
          <w:sz w:val="28"/>
          <w:szCs w:val="28"/>
        </w:rPr>
        <w:t xml:space="preserve">. </w:t>
      </w:r>
    </w:p>
    <w:p w:rsidR="009B0516" w:rsidRDefault="009B0516" w:rsidP="00DA637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0516" w:rsidRDefault="009B0516" w:rsidP="009B05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516">
        <w:rPr>
          <w:sz w:val="28"/>
          <w:szCs w:val="28"/>
        </w:rPr>
        <w:t>Завершение образовательной ситуации требует подведение итогов, оценки детских достижений. В младших группах завершение образовательной ситуации связано с усилением эмоционального отклика детей, в старших группах воспитатель оценивает результаты учебной деятельности всех участников образовательной ситуации и отельных детей, привлекает их самих к оценке, стимулирует взаимную оценку и самооценку деятельности.</w:t>
      </w:r>
      <w:r>
        <w:rPr>
          <w:sz w:val="28"/>
          <w:szCs w:val="28"/>
        </w:rPr>
        <w:t xml:space="preserve"> И конечно не стоит забывать о продукте, который мы получаем в завершении образовательной ситуации. </w:t>
      </w:r>
    </w:p>
    <w:p w:rsidR="009B0516" w:rsidRPr="009B0516" w:rsidRDefault="009B0516" w:rsidP="009B05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637B" w:rsidRPr="009B0516" w:rsidRDefault="00DA637B" w:rsidP="009B0516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A637B" w:rsidRDefault="00DA637B" w:rsidP="00DA637B">
      <w:pPr>
        <w:pStyle w:val="2"/>
      </w:pPr>
      <w:r>
        <w:t>Например, цепочка образовательных ситуаций по произведению Дж. Родари «Мышка, которая ела кошек».</w:t>
      </w:r>
    </w:p>
    <w:p w:rsidR="00DA637B" w:rsidRDefault="00DA637B" w:rsidP="00DA637B">
      <w:pPr>
        <w:pStyle w:val="a4"/>
      </w:pPr>
      <w:r>
        <w:rPr>
          <w:rStyle w:val="a5"/>
        </w:rPr>
        <w:t>Режимный момент: «Мышка, которая ела кошек».</w:t>
      </w:r>
    </w:p>
    <w:p w:rsidR="00DA637B" w:rsidRDefault="00DA637B" w:rsidP="00DA637B">
      <w:pPr>
        <w:pStyle w:val="a4"/>
      </w:pPr>
      <w:r>
        <w:t>Цель: развивать умение отличать ложь от преувеличения, хвастовства, воспитывать стремление быть честным.</w:t>
      </w:r>
    </w:p>
    <w:p w:rsidR="00DA637B" w:rsidRDefault="00DA637B" w:rsidP="00DA637B">
      <w:pPr>
        <w:pStyle w:val="a4"/>
      </w:pPr>
      <w:r>
        <w:t>Содержание: чтение произведения Дж. Родари «Мышка, которая ела кошек», беседа о прочитанном.</w:t>
      </w:r>
    </w:p>
    <w:p w:rsidR="00DA637B" w:rsidRDefault="00DA637B" w:rsidP="00DA637B">
      <w:pPr>
        <w:pStyle w:val="a4"/>
      </w:pPr>
      <w:r>
        <w:rPr>
          <w:rStyle w:val="a5"/>
        </w:rPr>
        <w:t>Режимный момент: «Хвастунишки».</w:t>
      </w:r>
    </w:p>
    <w:p w:rsidR="00DA637B" w:rsidRDefault="00DA637B" w:rsidP="00DA637B">
      <w:pPr>
        <w:pStyle w:val="a4"/>
      </w:pPr>
      <w:r>
        <w:t>Цель: развивать умение отличать ложь от преувеличения, хвастовства, воспитывать стремление быть честным, развивать умение видеть положительные черты в характере или поведении окружающих людей.</w:t>
      </w:r>
    </w:p>
    <w:p w:rsidR="00DA637B" w:rsidRDefault="00DA637B" w:rsidP="00DA637B">
      <w:pPr>
        <w:pStyle w:val="a4"/>
      </w:pPr>
      <w:r>
        <w:t>Содержание: предлагаем детям похвастаться своим другом, мамой, папой, самим собой (можно называть черты характера, умения, поступки с некоторым преувеличением).</w:t>
      </w:r>
    </w:p>
    <w:p w:rsidR="00DA637B" w:rsidRDefault="00DA637B" w:rsidP="00DA637B">
      <w:pPr>
        <w:pStyle w:val="a4"/>
      </w:pPr>
      <w:r>
        <w:rPr>
          <w:rStyle w:val="a5"/>
        </w:rPr>
        <w:t>Режимный момент: творческие этюды по произведению.</w:t>
      </w:r>
    </w:p>
    <w:p w:rsidR="00DA637B" w:rsidRDefault="00DA637B" w:rsidP="00DA637B">
      <w:pPr>
        <w:pStyle w:val="a4"/>
      </w:pPr>
      <w:r>
        <w:t>Цель: развивать умение мимикой, жестами и позой передавать эмоциональные состояния и настроение человека или животного, распознавать эмоциональные состояния по невербальным признакам.</w:t>
      </w:r>
    </w:p>
    <w:p w:rsidR="00DA637B" w:rsidRDefault="00DA637B" w:rsidP="00DA637B">
      <w:pPr>
        <w:pStyle w:val="a4"/>
      </w:pPr>
      <w:r>
        <w:t>Содержание: предлагаем детям показать различные эмоциональные состояния героев произведения Дж. Родари «Мышка, которая ела кошек» в различных ситуациях.</w:t>
      </w:r>
    </w:p>
    <w:p w:rsidR="00DA637B" w:rsidRDefault="00DA637B" w:rsidP="00DA637B">
      <w:pPr>
        <w:pStyle w:val="a4"/>
      </w:pPr>
      <w:r>
        <w:rPr>
          <w:rStyle w:val="a5"/>
        </w:rPr>
        <w:t>Самостоятельная деятельность: сюжетное рисование «Хвастунишки».</w:t>
      </w:r>
    </w:p>
    <w:p w:rsidR="00DA637B" w:rsidRDefault="00DA637B" w:rsidP="00DA637B">
      <w:pPr>
        <w:pStyle w:val="a4"/>
      </w:pPr>
      <w:r>
        <w:t>Цель: развивать умение видеть положительные черты в характере или поведении окружающих людей и своем собственном, с помощью изображения передавать свои представления, впечатления, эмоции.</w:t>
      </w:r>
    </w:p>
    <w:p w:rsidR="00DA637B" w:rsidRDefault="00DA637B" w:rsidP="00DA637B">
      <w:pPr>
        <w:pStyle w:val="a4"/>
      </w:pPr>
      <w:r>
        <w:t>Содержание: предлагаем детям похвастаться кем-либо из знакомых людей с помощью рисунка.</w:t>
      </w:r>
    </w:p>
    <w:p w:rsidR="00DA637B" w:rsidRDefault="00DA637B" w:rsidP="00DA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7B" w:rsidRDefault="00DA637B" w:rsidP="00DA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90" w:rsidRDefault="00754390" w:rsidP="00DA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90" w:rsidRDefault="00754390" w:rsidP="00DA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90" w:rsidRDefault="00754390" w:rsidP="00DA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90" w:rsidRDefault="00754390" w:rsidP="00DA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90" w:rsidRDefault="00754390" w:rsidP="00DA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7B" w:rsidRDefault="00DA637B" w:rsidP="00DA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7B" w:rsidRDefault="00DA637B" w:rsidP="00DA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7B" w:rsidRDefault="00DA637B" w:rsidP="00DA637B">
      <w:pPr>
        <w:pStyle w:val="2"/>
      </w:pPr>
      <w:r>
        <w:t>Пример организации цепочки образовательных ситуаций на основе сказки «Три медведя».</w:t>
      </w:r>
    </w:p>
    <w:p w:rsidR="00DA637B" w:rsidRDefault="00754390" w:rsidP="00DA637B">
      <w:pPr>
        <w:pStyle w:val="a4"/>
      </w:pPr>
      <w:r w:rsidRPr="00754390">
        <w:rPr>
          <w:b/>
        </w:rPr>
        <w:t>Н</w:t>
      </w:r>
      <w:r w:rsidR="00DA637B" w:rsidRPr="00754390">
        <w:rPr>
          <w:b/>
        </w:rPr>
        <w:t>ОД:</w:t>
      </w:r>
      <w:r w:rsidR="00DA637B">
        <w:t xml:space="preserve"> «Три медведя».</w:t>
      </w:r>
    </w:p>
    <w:p w:rsidR="00DA637B" w:rsidRDefault="00DA637B" w:rsidP="00DA637B">
      <w:pPr>
        <w:pStyle w:val="a4"/>
      </w:pPr>
      <w:r>
        <w:t>Цель: познакомить детей с правилами вежливого поведения в гостях, воспитывать вежливое, уважительное отношение к чужому дому, чужим вещам, формулировка правил вежливого гостя и гостеприимного хозяина.</w:t>
      </w:r>
    </w:p>
    <w:p w:rsidR="00DA637B" w:rsidRDefault="00DA637B" w:rsidP="00DA637B">
      <w:pPr>
        <w:pStyle w:val="a4"/>
      </w:pPr>
      <w:r>
        <w:t>Содержание: Чтение произведения Л. Толстого «Три медведя», беседа — подготовка к творческому пересказу, пересказ по ролям.</w:t>
      </w:r>
    </w:p>
    <w:p w:rsidR="00DA637B" w:rsidRDefault="00DA637B" w:rsidP="00DA637B">
      <w:pPr>
        <w:pStyle w:val="a4"/>
      </w:pPr>
      <w:r>
        <w:rPr>
          <w:rStyle w:val="a5"/>
        </w:rPr>
        <w:t>Режимный момент: творческие этюды на передачу эмоциональных состояний.</w:t>
      </w:r>
    </w:p>
    <w:p w:rsidR="00DA637B" w:rsidRDefault="00DA637B" w:rsidP="00DA637B">
      <w:pPr>
        <w:pStyle w:val="a4"/>
      </w:pPr>
      <w:r>
        <w:t>Цель: развивать умение по внешним проявлениям (жесты, мимика, поза) определять настроение и состояние человека или животного.</w:t>
      </w:r>
    </w:p>
    <w:p w:rsidR="00DA637B" w:rsidRDefault="00DA637B" w:rsidP="00DA637B">
      <w:pPr>
        <w:pStyle w:val="a4"/>
      </w:pPr>
      <w:r>
        <w:t>Содержание: предлагаем детям показать, какие эмоции испытывали медведи и девочка в разные моменты: девочка поняла, что заблудилась, нашла домик, пробует кашу, медведи увидели разгром в своем доме, мишутка увидел, что его каша съедена, и так далее.</w:t>
      </w:r>
    </w:p>
    <w:p w:rsidR="00DA637B" w:rsidRDefault="00DA637B" w:rsidP="00DA637B">
      <w:pPr>
        <w:pStyle w:val="a4"/>
      </w:pPr>
      <w:r>
        <w:rPr>
          <w:rStyle w:val="a5"/>
        </w:rPr>
        <w:t>Самостоятельная деятельность: «Винни-Пух в гостях у Кролика».</w:t>
      </w:r>
    </w:p>
    <w:p w:rsidR="00DA637B" w:rsidRDefault="00DA637B" w:rsidP="00DA637B">
      <w:pPr>
        <w:pStyle w:val="a4"/>
      </w:pPr>
      <w:r>
        <w:t>Цель: уточнить и обобщить представления детей о правилах вежливого поведения в гостях.</w:t>
      </w:r>
    </w:p>
    <w:p w:rsidR="00DA637B" w:rsidRDefault="00DA637B" w:rsidP="00DA637B">
      <w:pPr>
        <w:pStyle w:val="a4"/>
      </w:pPr>
      <w:r>
        <w:t>Содержание: предлагаем детям посмотреть серию мультфильма о Винни-Пухе. После просмотра просим детей рассказать воспитателю, можно ли назвать Винни-Пуха вежливым гостем, а Кролика гостеприимным хозяином и почему.</w:t>
      </w:r>
    </w:p>
    <w:p w:rsidR="00DA637B" w:rsidRDefault="00DA637B" w:rsidP="00DA637B">
      <w:pPr>
        <w:pStyle w:val="a4"/>
      </w:pPr>
      <w:r>
        <w:rPr>
          <w:rStyle w:val="a5"/>
        </w:rPr>
        <w:t>Режимный момент: «Приходите в гости к нам».</w:t>
      </w:r>
    </w:p>
    <w:p w:rsidR="00DA637B" w:rsidRDefault="00DA637B" w:rsidP="00DA637B">
      <w:pPr>
        <w:pStyle w:val="a4"/>
      </w:pPr>
      <w:r>
        <w:t>Цель: уточнять и закреплять правила вежливого поведения и общения, обобщить правила вежливого, гостеприимного хозяина, воспитывать стремление радовать окружающих и самому радоваться, когда делаешь что- о приятное для других, воспитывать вежливое, уважительное отношение к людям.</w:t>
      </w:r>
    </w:p>
    <w:p w:rsidR="00DA637B" w:rsidRDefault="00DA637B" w:rsidP="00DA637B">
      <w:pPr>
        <w:pStyle w:val="a4"/>
      </w:pPr>
      <w:r>
        <w:t>Содержание: приглашаем малышей на мини-спектакль по сказке «Три медведя».</w:t>
      </w:r>
    </w:p>
    <w:p w:rsidR="00DA637B" w:rsidRPr="003B428F" w:rsidRDefault="00DA637B" w:rsidP="00DA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F8" w:rsidRPr="001C34F8" w:rsidRDefault="001C34F8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4F8" w:rsidRDefault="001C34F8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90" w:rsidRDefault="00754390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90" w:rsidRDefault="00754390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90" w:rsidRDefault="00754390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90" w:rsidRDefault="00754390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90" w:rsidRDefault="00754390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90" w:rsidRDefault="00754390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90" w:rsidRDefault="00754390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90" w:rsidRDefault="00754390" w:rsidP="003B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4390" w:rsidSect="000C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390C"/>
    <w:multiLevelType w:val="hybridMultilevel"/>
    <w:tmpl w:val="8BBE8DB4"/>
    <w:lvl w:ilvl="0" w:tplc="DB7006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FA8F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7C7A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03656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F61B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D2E5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0C41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EEA0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F4A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0BC2D4B"/>
    <w:multiLevelType w:val="hybridMultilevel"/>
    <w:tmpl w:val="A0A2E1E4"/>
    <w:lvl w:ilvl="0" w:tplc="957678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2D9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4A1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C49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28D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846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A2C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87F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83A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6402F7"/>
    <w:multiLevelType w:val="hybridMultilevel"/>
    <w:tmpl w:val="BD1E9FC8"/>
    <w:lvl w:ilvl="0" w:tplc="DE781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134ABC"/>
    <w:multiLevelType w:val="hybridMultilevel"/>
    <w:tmpl w:val="ABAC7170"/>
    <w:lvl w:ilvl="0" w:tplc="DE78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0C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E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E9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0C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4B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65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C7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2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427E97"/>
    <w:multiLevelType w:val="hybridMultilevel"/>
    <w:tmpl w:val="5ADE5774"/>
    <w:lvl w:ilvl="0" w:tplc="DE78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85494"/>
    <w:multiLevelType w:val="hybridMultilevel"/>
    <w:tmpl w:val="E1FAE502"/>
    <w:lvl w:ilvl="0" w:tplc="DE781D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6CC4380"/>
    <w:multiLevelType w:val="hybridMultilevel"/>
    <w:tmpl w:val="A5BEF590"/>
    <w:lvl w:ilvl="0" w:tplc="384AB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0C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E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E9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0C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4B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65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C7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2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FC02AD5"/>
    <w:multiLevelType w:val="hybridMultilevel"/>
    <w:tmpl w:val="AEBE2BC6"/>
    <w:lvl w:ilvl="0" w:tplc="D63A06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E2D9F6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3B4A11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2C49B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0628DD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1E8463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5A2CF0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1287F5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F983A9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428F"/>
    <w:rsid w:val="000C7391"/>
    <w:rsid w:val="001C34F8"/>
    <w:rsid w:val="001D22D0"/>
    <w:rsid w:val="00227F1C"/>
    <w:rsid w:val="00327E12"/>
    <w:rsid w:val="003B428F"/>
    <w:rsid w:val="003B72F0"/>
    <w:rsid w:val="00400960"/>
    <w:rsid w:val="00552986"/>
    <w:rsid w:val="005E7113"/>
    <w:rsid w:val="006A56FB"/>
    <w:rsid w:val="006F78E7"/>
    <w:rsid w:val="00700F35"/>
    <w:rsid w:val="00754390"/>
    <w:rsid w:val="00845E28"/>
    <w:rsid w:val="009B0516"/>
    <w:rsid w:val="009C674A"/>
    <w:rsid w:val="00A36D95"/>
    <w:rsid w:val="00AF3592"/>
    <w:rsid w:val="00B66CA7"/>
    <w:rsid w:val="00C32179"/>
    <w:rsid w:val="00C50A7C"/>
    <w:rsid w:val="00D666E0"/>
    <w:rsid w:val="00D6689C"/>
    <w:rsid w:val="00DA637B"/>
    <w:rsid w:val="00DE2533"/>
    <w:rsid w:val="00E24408"/>
    <w:rsid w:val="00F0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ABC97-7533-4D44-9E9B-26971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66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428F"/>
    <w:rPr>
      <w:i/>
      <w:iCs/>
    </w:rPr>
  </w:style>
  <w:style w:type="paragraph" w:styleId="a4">
    <w:name w:val="Normal (Web)"/>
    <w:basedOn w:val="a"/>
    <w:uiPriority w:val="99"/>
    <w:unhideWhenUsed/>
    <w:rsid w:val="001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2D0"/>
    <w:rPr>
      <w:b/>
      <w:bCs/>
    </w:rPr>
  </w:style>
  <w:style w:type="table" w:styleId="a6">
    <w:name w:val="Table Grid"/>
    <w:basedOn w:val="a1"/>
    <w:uiPriority w:val="59"/>
    <w:rsid w:val="001D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66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6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327E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4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4</cp:revision>
  <cp:lastPrinted>2015-11-11T09:18:00Z</cp:lastPrinted>
  <dcterms:created xsi:type="dcterms:W3CDTF">2015-11-11T09:18:00Z</dcterms:created>
  <dcterms:modified xsi:type="dcterms:W3CDTF">2015-11-11T12:37:00Z</dcterms:modified>
</cp:coreProperties>
</file>