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DE3" w:rsidRPr="00817B4E" w:rsidRDefault="006C3DE3" w:rsidP="006C3DE3">
      <w:pPr>
        <w:rPr>
          <w:rFonts w:ascii="Times New Roman" w:hAnsi="Times New Roman" w:cs="Times New Roman"/>
          <w:b/>
          <w:sz w:val="36"/>
          <w:szCs w:val="36"/>
        </w:rPr>
      </w:pPr>
      <w:r w:rsidRPr="00817B4E">
        <w:rPr>
          <w:rFonts w:ascii="Times New Roman" w:hAnsi="Times New Roman" w:cs="Times New Roman"/>
          <w:b/>
          <w:sz w:val="36"/>
          <w:szCs w:val="36"/>
        </w:rPr>
        <w:t>3 неделя. Тема: «Магазин, продукты питания»</w:t>
      </w:r>
    </w:p>
    <w:p w:rsidR="006C3DE3" w:rsidRPr="00817B4E" w:rsidRDefault="006C3DE3" w:rsidP="006C3D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0FD6">
        <w:rPr>
          <w:rFonts w:ascii="Times New Roman" w:hAnsi="Times New Roman" w:cs="Times New Roman"/>
          <w:b/>
          <w:sz w:val="36"/>
          <w:szCs w:val="36"/>
        </w:rPr>
        <w:t>Цель: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17B4E">
        <w:rPr>
          <w:rStyle w:val="c5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Расширить представления о продуктах питания, питьевой воде; о продуктовых магазинах, </w:t>
      </w:r>
      <w:r w:rsidRPr="00817B4E">
        <w:rPr>
          <w:rFonts w:ascii="Times New Roman" w:hAnsi="Times New Roman" w:cs="Times New Roman"/>
          <w:sz w:val="28"/>
          <w:szCs w:val="28"/>
          <w:shd w:val="clear" w:color="auto" w:fill="FFFFFF"/>
        </w:rPr>
        <w:t>о разнообразии отделов в магазине, их названия.</w:t>
      </w:r>
      <w:r w:rsidRPr="00817B4E">
        <w:rPr>
          <w:rStyle w:val="c5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 знания о хлебе - одном из главных продуктов питания в России.</w:t>
      </w:r>
      <w:r w:rsidRPr="00817B4E">
        <w:rPr>
          <w:rStyle w:val="c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7B4E">
        <w:rPr>
          <w:rStyle w:val="c5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Воспитывать в детях чувство уважения к труду людей, производящие продукты питания. </w:t>
      </w:r>
      <w:r w:rsidRPr="00817B4E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Расширять знания о пользе продуктов питания и их вреде.</w:t>
      </w: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072"/>
        <w:gridCol w:w="5470"/>
      </w:tblGrid>
      <w:tr w:rsidR="006C3DE3" w:rsidRPr="00817B4E" w:rsidTr="00411FE5">
        <w:trPr>
          <w:trHeight w:val="589"/>
        </w:trPr>
        <w:tc>
          <w:tcPr>
            <w:tcW w:w="846" w:type="dxa"/>
          </w:tcPr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неде</w:t>
            </w:r>
            <w:proofErr w:type="spellEnd"/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9072" w:type="dxa"/>
          </w:tcPr>
          <w:p w:rsidR="006C3DE3" w:rsidRPr="00817B4E" w:rsidRDefault="006C3DE3" w:rsidP="00411FE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17B4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           </w:t>
            </w:r>
            <w:proofErr w:type="spellStart"/>
            <w:r w:rsidRPr="00817B4E">
              <w:rPr>
                <w:rFonts w:ascii="Times New Roman" w:hAnsi="Times New Roman" w:cs="Times New Roman"/>
                <w:b/>
                <w:sz w:val="36"/>
                <w:szCs w:val="36"/>
              </w:rPr>
              <w:t>нод</w:t>
            </w:r>
            <w:proofErr w:type="spellEnd"/>
          </w:p>
        </w:tc>
        <w:tc>
          <w:tcPr>
            <w:tcW w:w="5470" w:type="dxa"/>
          </w:tcPr>
          <w:p w:rsidR="006C3DE3" w:rsidRPr="00817B4E" w:rsidRDefault="006C3DE3" w:rsidP="00411F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7B4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Виды деятельности (2 половина дня)</w:t>
            </w:r>
          </w:p>
        </w:tc>
      </w:tr>
      <w:tr w:rsidR="006C3DE3" w:rsidRPr="00817B4E" w:rsidTr="00411FE5">
        <w:tc>
          <w:tcPr>
            <w:tcW w:w="846" w:type="dxa"/>
          </w:tcPr>
          <w:p w:rsidR="006C3DE3" w:rsidRPr="00817B4E" w:rsidRDefault="006C3DE3" w:rsidP="0041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b/>
                <w:sz w:val="24"/>
                <w:szCs w:val="24"/>
              </w:rPr>
              <w:t>16.11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072" w:type="dxa"/>
          </w:tcPr>
          <w:p w:rsidR="006C3DE3" w:rsidRPr="00817B4E" w:rsidRDefault="006C3DE3" w:rsidP="00411FE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17B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Познавательно – исследовательская </w:t>
            </w:r>
            <w:proofErr w:type="spellStart"/>
            <w:r w:rsidRPr="00817B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дея</w:t>
            </w:r>
            <w:proofErr w:type="spellEnd"/>
            <w:r w:rsidRPr="00817B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</w:t>
            </w:r>
            <w:proofErr w:type="spellStart"/>
            <w:r w:rsidRPr="00817B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ть</w:t>
            </w:r>
            <w:proofErr w:type="spellEnd"/>
            <w:r w:rsidRPr="00817B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(региональный компонент)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817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«Хлебушек душистый»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81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 представления о ценностном назначении хлеба. Вызвать интерес к традициям посева и уборки хлебных культур. Расширять кругозор, способствовать развитию детского творчества. («Волжская земля – Родина моя» с. 101)</w:t>
            </w:r>
          </w:p>
          <w:p w:rsidR="006C3DE3" w:rsidRPr="00817B4E" w:rsidRDefault="006C3DE3" w:rsidP="00411FE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17B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Изобразительная деятельность (конструирование)</w:t>
            </w:r>
          </w:p>
          <w:p w:rsidR="006C3DE3" w:rsidRPr="00817B4E" w:rsidRDefault="006C3DE3" w:rsidP="00411FE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b/>
                <w:sz w:val="24"/>
                <w:szCs w:val="24"/>
              </w:rPr>
              <w:t>Тема: «Супермаркет» (коллективное)</w:t>
            </w:r>
          </w:p>
          <w:p w:rsidR="006C3DE3" w:rsidRPr="00817B4E" w:rsidRDefault="006C3DE3" w:rsidP="00411F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расширять знания о строении дома и его назначении. Продолжать развивать умение осуществлять сенсорный анализ постройки. Расширять представления об архитектурных постройках. Выделять части построек, рассказывая из каких построек состоит.</w:t>
            </w:r>
          </w:p>
          <w:p w:rsidR="006C3DE3" w:rsidRPr="00817B4E" w:rsidRDefault="006C3DE3" w:rsidP="00411F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Двигательная деятельность:</w:t>
            </w: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3DE3" w:rsidRPr="00817B4E" w:rsidRDefault="006C3DE3" w:rsidP="00411F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уверенно и активно выполнять основные элементы техники общеразвивающих упражнений, основных движений, спортивных упражнений, соблюдать правила в подвижных играх и контролировать их выполнение.</w:t>
            </w:r>
          </w:p>
        </w:tc>
        <w:tc>
          <w:tcPr>
            <w:tcW w:w="5470" w:type="dxa"/>
          </w:tcPr>
          <w:p w:rsidR="006C3DE3" w:rsidRPr="00817B4E" w:rsidRDefault="006C3DE3" w:rsidP="00411FE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17B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b/>
                <w:sz w:val="24"/>
                <w:szCs w:val="24"/>
              </w:rPr>
              <w:t>Д/и «Продолжи предложение»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логическое мышление, фразовую речь, умение строить сложное предложение. (Е.А. </w:t>
            </w:r>
            <w:proofErr w:type="spellStart"/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817B4E">
              <w:rPr>
                <w:rFonts w:ascii="Times New Roman" w:hAnsi="Times New Roman" w:cs="Times New Roman"/>
                <w:sz w:val="24"/>
                <w:szCs w:val="24"/>
              </w:rPr>
              <w:t xml:space="preserve"> с. 96)</w:t>
            </w:r>
          </w:p>
        </w:tc>
      </w:tr>
      <w:tr w:rsidR="006C3DE3" w:rsidRPr="00817B4E" w:rsidTr="00411FE5">
        <w:tc>
          <w:tcPr>
            <w:tcW w:w="846" w:type="dxa"/>
          </w:tcPr>
          <w:p w:rsidR="006C3DE3" w:rsidRPr="00817B4E" w:rsidRDefault="006C3DE3" w:rsidP="0041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b/>
                <w:sz w:val="24"/>
                <w:szCs w:val="24"/>
              </w:rPr>
              <w:t>17.11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072" w:type="dxa"/>
          </w:tcPr>
          <w:p w:rsidR="006C3DE3" w:rsidRPr="00817B4E" w:rsidRDefault="006C3DE3" w:rsidP="00411FE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17B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Познавательно – исследовательская </w:t>
            </w:r>
            <w:proofErr w:type="spellStart"/>
            <w:r w:rsidRPr="00817B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дея</w:t>
            </w:r>
            <w:proofErr w:type="spellEnd"/>
            <w:r w:rsidRPr="00817B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</w:t>
            </w:r>
            <w:proofErr w:type="spellStart"/>
            <w:r w:rsidRPr="00817B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ть</w:t>
            </w:r>
            <w:proofErr w:type="spellEnd"/>
            <w:r w:rsidRPr="00817B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(ФЭМП):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b/>
                <w:sz w:val="24"/>
                <w:szCs w:val="24"/>
              </w:rPr>
              <w:t>Тема: «Цифры и числа 1 - 6»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прямой и обратный счёт в пределах 6, умение соотносить цифры с количеством. Развивать </w:t>
            </w:r>
            <w:proofErr w:type="spellStart"/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пространственно</w:t>
            </w:r>
            <w:proofErr w:type="spellEnd"/>
            <w:r w:rsidRPr="00817B4E">
              <w:rPr>
                <w:rFonts w:ascii="Times New Roman" w:hAnsi="Times New Roman" w:cs="Times New Roman"/>
                <w:sz w:val="24"/>
                <w:szCs w:val="24"/>
              </w:rPr>
              <w:t xml:space="preserve"> – временные представления, умение выделять существенный признак, по которому предметы объединяются в группу. «</w:t>
            </w:r>
            <w:proofErr w:type="spellStart"/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817B4E">
              <w:rPr>
                <w:rFonts w:ascii="Times New Roman" w:hAnsi="Times New Roman" w:cs="Times New Roman"/>
                <w:sz w:val="24"/>
                <w:szCs w:val="24"/>
              </w:rPr>
              <w:t xml:space="preserve"> с. 98»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17B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Двигательная деятельность (плавание)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17B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Изобразительная деятельность (рисование)</w:t>
            </w:r>
          </w:p>
          <w:p w:rsidR="006C3DE3" w:rsidRPr="00817B4E" w:rsidRDefault="006C3DE3" w:rsidP="00411FE5">
            <w:pPr>
              <w:spacing w:line="270" w:lineRule="atLeast"/>
              <w:ind w:right="1700"/>
              <w:rPr>
                <w:rFonts w:ascii="Calibri" w:eastAsia="Times New Roman" w:hAnsi="Calibri" w:cs="Times New Roman"/>
                <w:lang w:eastAsia="ru-RU"/>
              </w:rPr>
            </w:pPr>
            <w:r w:rsidRPr="00817B4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Тема:</w:t>
            </w:r>
            <w:r w:rsidRPr="00817B4E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 xml:space="preserve"> «</w:t>
            </w:r>
            <w:r w:rsidRPr="00817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Отделы в продуктовом магазине»</w:t>
            </w:r>
          </w:p>
          <w:p w:rsidR="006C3DE3" w:rsidRPr="00817B4E" w:rsidRDefault="006C3DE3" w:rsidP="00411FE5">
            <w:pPr>
              <w:spacing w:line="270" w:lineRule="atLeast"/>
              <w:ind w:right="1700"/>
              <w:rPr>
                <w:rFonts w:ascii="Calibri" w:eastAsia="Times New Roman" w:hAnsi="Calibri" w:cs="Times New Roman"/>
                <w:lang w:eastAsia="ru-RU"/>
              </w:rPr>
            </w:pPr>
            <w:r w:rsidRPr="00817B4E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Цель: </w:t>
            </w:r>
            <w:r w:rsidRPr="00817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передавать форму и характерные особенности продуктов питания по их описанию в загадках; самостоятельно смешивать краски для получения нужного оттенка; располагать рисунок на целом листе. Развивать чувство формы и цвета.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470" w:type="dxa"/>
          </w:tcPr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Продуктивная деятельность:</w:t>
            </w:r>
            <w:r w:rsidRPr="00817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лепить разные продукты питания по представлению, украшать их. Развивать умение лепить знакомыми способами; творческие способности. 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17B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Музыкально –театральная деятельность: </w:t>
            </w:r>
          </w:p>
        </w:tc>
      </w:tr>
      <w:tr w:rsidR="006C3DE3" w:rsidRPr="00817B4E" w:rsidTr="00411FE5">
        <w:tc>
          <w:tcPr>
            <w:tcW w:w="846" w:type="dxa"/>
          </w:tcPr>
          <w:p w:rsidR="006C3DE3" w:rsidRPr="00817B4E" w:rsidRDefault="006C3DE3" w:rsidP="0041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18.11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3DE3" w:rsidRPr="00817B4E" w:rsidRDefault="006C3DE3" w:rsidP="00411FE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17B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Коммуникативная деятельность (Р/Р):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b/>
                <w:sz w:val="24"/>
                <w:szCs w:val="24"/>
              </w:rPr>
              <w:t>Тема: «Что я ем?»</w:t>
            </w:r>
          </w:p>
          <w:p w:rsidR="006C3DE3" w:rsidRPr="00817B4E" w:rsidRDefault="006C3DE3" w:rsidP="00411F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продуктах питания</w:t>
            </w:r>
            <w:r w:rsidRPr="0081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их назначении, существенных признаках, ценности для здоровья. вредных продуктах питания. </w:t>
            </w:r>
          </w:p>
          <w:p w:rsidR="006C3DE3" w:rsidRPr="00817B4E" w:rsidRDefault="006C3DE3" w:rsidP="00411F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умения обследовательских действий, умение определять некоторые продукты по внешним признакам (на ощупь, по запаху, по вкусу) Отгадывание и загадывание загадок о продуктах питания. (Горбатенко с.)</w:t>
            </w:r>
          </w:p>
          <w:p w:rsidR="006C3DE3" w:rsidRPr="00817B4E" w:rsidRDefault="006C3DE3" w:rsidP="00411F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Зкр</w:t>
            </w:r>
            <w:proofErr w:type="spellEnd"/>
            <w:r w:rsidRPr="0081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знакомство со звуком «О», произношение, артикуляция. Знакомство с буквенным изображением. </w:t>
            </w:r>
            <w:proofErr w:type="spellStart"/>
            <w:r w:rsidRPr="0081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Аджи</w:t>
            </w:r>
            <w:proofErr w:type="spellEnd"/>
            <w:r w:rsidRPr="0081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28</w:t>
            </w:r>
          </w:p>
          <w:p w:rsidR="006C3DE3" w:rsidRPr="00817B4E" w:rsidRDefault="006C3DE3" w:rsidP="00411F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17B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Музыкальная деятельность.</w:t>
            </w:r>
          </w:p>
          <w:p w:rsidR="006C3DE3" w:rsidRPr="00817B4E" w:rsidRDefault="006C3DE3" w:rsidP="00411F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Двигательная деятельность:</w:t>
            </w:r>
            <w:r w:rsidRPr="00817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3DE3" w:rsidRPr="00817B4E" w:rsidRDefault="006C3DE3" w:rsidP="00411F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уверенно и активно выполнять основные элементы техники общеразвивающих упражнений, основных движений, спортивных упражнений, соблюдать правила в подвижных играх и контролировать их выполнение.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0" w:type="dxa"/>
          </w:tcPr>
          <w:p w:rsidR="006C3DE3" w:rsidRPr="00817B4E" w:rsidRDefault="006C3DE3" w:rsidP="00411FE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17B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 художественной литературы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«Сладкоежка» 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Цель: уметь отвечать на вопросы по содержанию стихотворения.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C3DE3" w:rsidRPr="00817B4E" w:rsidTr="00411FE5">
        <w:tc>
          <w:tcPr>
            <w:tcW w:w="846" w:type="dxa"/>
          </w:tcPr>
          <w:p w:rsidR="006C3DE3" w:rsidRPr="00817B4E" w:rsidRDefault="006C3DE3" w:rsidP="0041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b/>
                <w:sz w:val="24"/>
                <w:szCs w:val="24"/>
              </w:rPr>
              <w:t>19.11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3DE3" w:rsidRPr="00817B4E" w:rsidRDefault="006C3DE3" w:rsidP="00411FE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17B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Коммуникативная деятельность (логопед)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17B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«Эрудит» (</w:t>
            </w:r>
            <w:proofErr w:type="spellStart"/>
            <w:r w:rsidRPr="00817B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матем</w:t>
            </w:r>
            <w:proofErr w:type="spellEnd"/>
            <w:r w:rsidRPr="00817B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.) дополнительная услуга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17B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Хореография</w:t>
            </w:r>
          </w:p>
        </w:tc>
        <w:tc>
          <w:tcPr>
            <w:tcW w:w="5470" w:type="dxa"/>
          </w:tcPr>
          <w:p w:rsidR="006C3DE3" w:rsidRPr="00817B4E" w:rsidRDefault="006C3DE3" w:rsidP="00411FE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17B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 – исследовательская деятельность: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b/>
                <w:sz w:val="24"/>
                <w:szCs w:val="24"/>
              </w:rPr>
              <w:t>«Нюхаем, пробуем, трогаем»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об органах чувств, их назначении. (Чистякова с. 9)</w:t>
            </w:r>
          </w:p>
        </w:tc>
      </w:tr>
      <w:tr w:rsidR="006C3DE3" w:rsidRPr="00817B4E" w:rsidTr="00411FE5">
        <w:tc>
          <w:tcPr>
            <w:tcW w:w="846" w:type="dxa"/>
          </w:tcPr>
          <w:p w:rsidR="006C3DE3" w:rsidRPr="00817B4E" w:rsidRDefault="006C3DE3" w:rsidP="0041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b/>
                <w:sz w:val="24"/>
                <w:szCs w:val="24"/>
              </w:rPr>
              <w:t>20.11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</w:tcPr>
          <w:p w:rsidR="006C3DE3" w:rsidRPr="00817B4E" w:rsidRDefault="006C3DE3" w:rsidP="00411FE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17B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Музыкальная деятельность.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17B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Двигательная деятельность (ЛФК)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817B4E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«Ступеньки творчества» (</w:t>
            </w:r>
            <w:proofErr w:type="spellStart"/>
            <w:r w:rsidRPr="00817B4E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тестопластика</w:t>
            </w:r>
            <w:proofErr w:type="spellEnd"/>
            <w:r w:rsidRPr="00817B4E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)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0" w:type="dxa"/>
          </w:tcPr>
          <w:p w:rsidR="006C3DE3" w:rsidRPr="00817B4E" w:rsidRDefault="006C3DE3" w:rsidP="00411FE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17B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Трудовая деятельность: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b/>
                <w:sz w:val="24"/>
                <w:szCs w:val="24"/>
              </w:rPr>
              <w:t>«Уберёмся в супермаркете»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B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  <w:r w:rsidRPr="00817B4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наводить порядок </w:t>
            </w:r>
            <w:proofErr w:type="gramStart"/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proofErr w:type="gramEnd"/>
            <w:r w:rsidRPr="00817B4E">
              <w:rPr>
                <w:rFonts w:ascii="Times New Roman" w:hAnsi="Times New Roman" w:cs="Times New Roman"/>
                <w:sz w:val="24"/>
                <w:szCs w:val="24"/>
              </w:rPr>
              <w:t>/р игре «Супермаркет». Доводить начатое до конца.</w:t>
            </w:r>
          </w:p>
          <w:p w:rsidR="006C3DE3" w:rsidRPr="00817B4E" w:rsidRDefault="006C3DE3" w:rsidP="00411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DE3" w:rsidRPr="00817B4E" w:rsidRDefault="006C3DE3" w:rsidP="006C3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DE3" w:rsidRPr="00817B4E" w:rsidRDefault="006C3DE3" w:rsidP="006C3DE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17B4E">
        <w:rPr>
          <w:rFonts w:ascii="Times New Roman" w:hAnsi="Times New Roman" w:cs="Times New Roman"/>
          <w:b/>
          <w:sz w:val="36"/>
          <w:szCs w:val="36"/>
        </w:rPr>
        <w:t>Итог: выпуск книжек – малышек «Вредные – полезные продукты»</w:t>
      </w:r>
    </w:p>
    <w:p w:rsidR="00BB672C" w:rsidRPr="006C3DE3" w:rsidRDefault="00BB672C" w:rsidP="006C3DE3">
      <w:bookmarkStart w:id="0" w:name="_GoBack"/>
      <w:bookmarkEnd w:id="0"/>
    </w:p>
    <w:sectPr w:rsidR="00BB672C" w:rsidRPr="006C3DE3" w:rsidSect="002D2D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99"/>
    <w:rsid w:val="00047B99"/>
    <w:rsid w:val="002D2D46"/>
    <w:rsid w:val="006C3DE3"/>
    <w:rsid w:val="00BB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863B9-9A7B-4D32-AB50-599304CF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2D2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D2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5">
    <w:name w:val="c55"/>
    <w:basedOn w:val="a0"/>
    <w:rsid w:val="006C3DE3"/>
  </w:style>
  <w:style w:type="character" w:customStyle="1" w:styleId="c20">
    <w:name w:val="c20"/>
    <w:basedOn w:val="a0"/>
    <w:rsid w:val="006C3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3438</Characters>
  <Application>Microsoft Office Word</Application>
  <DocSecurity>0</DocSecurity>
  <Lines>28</Lines>
  <Paragraphs>8</Paragraphs>
  <ScaleCrop>false</ScaleCrop>
  <Company>diakov.net</Company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Мамзин</dc:creator>
  <cp:keywords/>
  <dc:description/>
  <cp:lastModifiedBy>Алексей Мамзин</cp:lastModifiedBy>
  <cp:revision>3</cp:revision>
  <dcterms:created xsi:type="dcterms:W3CDTF">2015-11-10T11:05:00Z</dcterms:created>
  <dcterms:modified xsi:type="dcterms:W3CDTF">2015-11-10T11:15:00Z</dcterms:modified>
</cp:coreProperties>
</file>