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46" w:rsidRPr="0062001C" w:rsidRDefault="00631246" w:rsidP="0027233C">
      <w:pPr>
        <w:ind w:left="567"/>
        <w:jc w:val="center"/>
        <w:rPr>
          <w:color w:val="auto"/>
          <w:sz w:val="32"/>
          <w:szCs w:val="32"/>
          <w:u w:val="single"/>
          <w:lang w:val="ru-RU"/>
        </w:rPr>
      </w:pPr>
      <w:r w:rsidRPr="0062001C">
        <w:rPr>
          <w:color w:val="auto"/>
          <w:sz w:val="32"/>
          <w:szCs w:val="32"/>
          <w:u w:val="single"/>
          <w:lang w:val="ru-RU"/>
        </w:rPr>
        <w:t>Занятие 1.</w:t>
      </w:r>
    </w:p>
    <w:p w:rsidR="0027233C" w:rsidRPr="0062001C" w:rsidRDefault="0027233C" w:rsidP="002205A8">
      <w:pPr>
        <w:ind w:left="567"/>
        <w:jc w:val="center"/>
        <w:rPr>
          <w:b/>
          <w:color w:val="auto"/>
          <w:sz w:val="32"/>
          <w:szCs w:val="32"/>
          <w:lang w:val="ru-RU"/>
        </w:rPr>
      </w:pPr>
      <w:r w:rsidRPr="0062001C">
        <w:rPr>
          <w:b/>
          <w:color w:val="auto"/>
          <w:sz w:val="32"/>
          <w:szCs w:val="32"/>
          <w:lang w:val="ru-RU"/>
        </w:rPr>
        <w:t>«Входит музыка в наш дом»</w:t>
      </w:r>
    </w:p>
    <w:p w:rsidR="0027233C" w:rsidRPr="0062001C" w:rsidRDefault="0027233C" w:rsidP="00631246">
      <w:pPr>
        <w:ind w:left="567"/>
        <w:jc w:val="both"/>
        <w:rPr>
          <w:color w:val="auto"/>
          <w:sz w:val="24"/>
          <w:szCs w:val="24"/>
          <w:lang w:val="ru-RU"/>
        </w:rPr>
      </w:pPr>
      <w:r w:rsidRPr="0062001C">
        <w:rPr>
          <w:color w:val="auto"/>
          <w:sz w:val="24"/>
          <w:szCs w:val="24"/>
          <w:u w:val="single"/>
          <w:lang w:val="ru-RU"/>
        </w:rPr>
        <w:t>Цель:</w:t>
      </w:r>
      <w:r w:rsidRPr="0062001C">
        <w:rPr>
          <w:color w:val="auto"/>
          <w:sz w:val="24"/>
          <w:szCs w:val="24"/>
          <w:lang w:val="ru-RU"/>
        </w:rPr>
        <w:t xml:space="preserve"> формирование эмоциональной отзывчивости на музыкальные произведения, определение уровня знаний о музыке, музыкальных способностей.</w:t>
      </w:r>
    </w:p>
    <w:p w:rsidR="0027233C" w:rsidRPr="0062001C" w:rsidRDefault="0027233C" w:rsidP="00631246">
      <w:pPr>
        <w:ind w:left="567"/>
        <w:jc w:val="both"/>
        <w:rPr>
          <w:color w:val="auto"/>
          <w:sz w:val="24"/>
          <w:szCs w:val="24"/>
          <w:u w:val="single"/>
          <w:lang w:val="ru-RU"/>
        </w:rPr>
      </w:pPr>
      <w:r w:rsidRPr="0062001C">
        <w:rPr>
          <w:color w:val="auto"/>
          <w:sz w:val="24"/>
          <w:szCs w:val="24"/>
          <w:u w:val="single"/>
          <w:lang w:val="ru-RU"/>
        </w:rPr>
        <w:t>Задачи:</w:t>
      </w:r>
    </w:p>
    <w:p w:rsidR="0027233C" w:rsidRPr="0062001C" w:rsidRDefault="0027233C" w:rsidP="00631246">
      <w:pPr>
        <w:ind w:left="567"/>
        <w:jc w:val="both"/>
        <w:rPr>
          <w:color w:val="auto"/>
          <w:sz w:val="24"/>
          <w:szCs w:val="24"/>
          <w:lang w:val="ru-RU"/>
        </w:rPr>
      </w:pPr>
      <w:r w:rsidRPr="0062001C">
        <w:rPr>
          <w:color w:val="auto"/>
          <w:sz w:val="24"/>
          <w:szCs w:val="24"/>
          <w:lang w:val="ru-RU"/>
        </w:rPr>
        <w:t>— дать представление о музыкальных и немузыкальных звуках;</w:t>
      </w:r>
    </w:p>
    <w:p w:rsidR="0027233C" w:rsidRPr="0062001C" w:rsidRDefault="0027233C" w:rsidP="00631246">
      <w:pPr>
        <w:ind w:left="567"/>
        <w:jc w:val="both"/>
        <w:rPr>
          <w:color w:val="auto"/>
          <w:sz w:val="24"/>
          <w:szCs w:val="24"/>
          <w:lang w:val="ru-RU"/>
        </w:rPr>
      </w:pPr>
      <w:r w:rsidRPr="0062001C">
        <w:rPr>
          <w:color w:val="auto"/>
          <w:sz w:val="24"/>
          <w:szCs w:val="24"/>
          <w:lang w:val="ru-RU"/>
        </w:rPr>
        <w:t>— вызвать эмоциональный отклик на музыку спокойного, нежного характера (Колыбельная — по выбору педагога);</w:t>
      </w:r>
    </w:p>
    <w:p w:rsidR="0027233C" w:rsidRPr="0062001C" w:rsidRDefault="0027233C" w:rsidP="00631246">
      <w:pPr>
        <w:ind w:left="567"/>
        <w:jc w:val="both"/>
        <w:rPr>
          <w:color w:val="auto"/>
          <w:sz w:val="24"/>
          <w:szCs w:val="24"/>
          <w:lang w:val="ru-RU"/>
        </w:rPr>
      </w:pPr>
      <w:r w:rsidRPr="0062001C">
        <w:rPr>
          <w:color w:val="auto"/>
          <w:sz w:val="24"/>
          <w:szCs w:val="24"/>
          <w:lang w:val="ru-RU"/>
        </w:rPr>
        <w:t>— выполнять  различные танцевальные движения по показу педагога в ритме музыки (Упражнение «Танцуй, как я!»);</w:t>
      </w:r>
    </w:p>
    <w:p w:rsidR="0027233C" w:rsidRPr="0062001C" w:rsidRDefault="0027233C" w:rsidP="00631246">
      <w:pPr>
        <w:ind w:left="567"/>
        <w:jc w:val="both"/>
        <w:rPr>
          <w:color w:val="auto"/>
          <w:sz w:val="24"/>
          <w:szCs w:val="24"/>
          <w:lang w:val="ru-RU"/>
        </w:rPr>
      </w:pPr>
      <w:r w:rsidRPr="0062001C">
        <w:rPr>
          <w:color w:val="auto"/>
          <w:sz w:val="24"/>
          <w:szCs w:val="24"/>
          <w:lang w:val="ru-RU"/>
        </w:rPr>
        <w:t>— учить детей внимательно слушать музыкальное произведение от начала и до конца (По выбору педагога).</w:t>
      </w:r>
    </w:p>
    <w:p w:rsidR="0027233C" w:rsidRPr="0062001C" w:rsidRDefault="0027233C" w:rsidP="00631246">
      <w:pPr>
        <w:ind w:left="567"/>
        <w:jc w:val="both"/>
        <w:rPr>
          <w:color w:val="auto"/>
          <w:sz w:val="24"/>
          <w:szCs w:val="24"/>
          <w:lang w:val="ru-RU"/>
        </w:rPr>
      </w:pPr>
      <w:r w:rsidRPr="0062001C">
        <w:rPr>
          <w:color w:val="auto"/>
          <w:sz w:val="24"/>
          <w:szCs w:val="24"/>
          <w:lang w:val="ru-RU"/>
        </w:rPr>
        <w:t xml:space="preserve">Дидактический материал, пособия, атрибуты: план-схема музыкального города «Гармония», ширма с изображением нотного стана и нот, кукла </w:t>
      </w:r>
      <w:proofErr w:type="spellStart"/>
      <w:r w:rsidRPr="0062001C">
        <w:rPr>
          <w:color w:val="auto"/>
          <w:sz w:val="24"/>
          <w:szCs w:val="24"/>
          <w:lang w:val="ru-RU"/>
        </w:rPr>
        <w:t>би-ба-бо</w:t>
      </w:r>
      <w:proofErr w:type="spellEnd"/>
      <w:r w:rsidRPr="0062001C">
        <w:rPr>
          <w:color w:val="auto"/>
          <w:sz w:val="24"/>
          <w:szCs w:val="24"/>
          <w:lang w:val="ru-RU"/>
        </w:rPr>
        <w:t xml:space="preserve"> Фея Музыки, мольберты, портреты композиторов, изображения музыкальных инструментов.</w:t>
      </w:r>
    </w:p>
    <w:p w:rsidR="0027233C" w:rsidRPr="0062001C" w:rsidRDefault="0027233C" w:rsidP="00631246">
      <w:pPr>
        <w:ind w:left="567"/>
        <w:jc w:val="both"/>
        <w:rPr>
          <w:color w:val="auto"/>
          <w:sz w:val="24"/>
          <w:szCs w:val="24"/>
          <w:u w:val="single"/>
          <w:lang w:val="ru-RU"/>
        </w:rPr>
      </w:pPr>
      <w:r w:rsidRPr="0062001C">
        <w:rPr>
          <w:color w:val="auto"/>
          <w:sz w:val="24"/>
          <w:szCs w:val="24"/>
          <w:u w:val="single"/>
          <w:lang w:val="ru-RU"/>
        </w:rPr>
        <w:t>Ход занятия</w:t>
      </w:r>
    </w:p>
    <w:p w:rsidR="0027233C" w:rsidRPr="0062001C" w:rsidRDefault="0027233C" w:rsidP="00631246">
      <w:pPr>
        <w:ind w:left="567"/>
        <w:jc w:val="both"/>
        <w:rPr>
          <w:i/>
          <w:color w:val="auto"/>
          <w:sz w:val="24"/>
          <w:szCs w:val="24"/>
          <w:lang w:val="ru-RU"/>
        </w:rPr>
      </w:pPr>
      <w:r w:rsidRPr="0062001C">
        <w:rPr>
          <w:i/>
          <w:color w:val="auto"/>
          <w:sz w:val="24"/>
          <w:szCs w:val="24"/>
          <w:lang w:val="ru-RU"/>
        </w:rPr>
        <w:t>Дети входят в музыкальный зал.</w:t>
      </w:r>
    </w:p>
    <w:p w:rsidR="0027233C" w:rsidRPr="0062001C" w:rsidRDefault="0027233C" w:rsidP="00631246">
      <w:pPr>
        <w:ind w:left="567"/>
        <w:jc w:val="both"/>
        <w:rPr>
          <w:i/>
          <w:color w:val="auto"/>
          <w:sz w:val="24"/>
          <w:szCs w:val="24"/>
          <w:lang w:val="ru-RU"/>
        </w:rPr>
      </w:pPr>
      <w:r w:rsidRPr="0062001C">
        <w:rPr>
          <w:i/>
          <w:color w:val="auto"/>
          <w:sz w:val="24"/>
          <w:szCs w:val="24"/>
          <w:lang w:val="ru-RU"/>
        </w:rPr>
        <w:t>На центральной стене висит план-схема города Гармонии.</w:t>
      </w:r>
    </w:p>
    <w:p w:rsidR="0027233C" w:rsidRPr="0062001C" w:rsidRDefault="0027233C" w:rsidP="00631246">
      <w:pPr>
        <w:ind w:left="567"/>
        <w:jc w:val="both"/>
        <w:rPr>
          <w:i/>
          <w:color w:val="auto"/>
          <w:sz w:val="24"/>
          <w:szCs w:val="24"/>
          <w:lang w:val="ru-RU"/>
        </w:rPr>
      </w:pPr>
      <w:r w:rsidRPr="0062001C">
        <w:rPr>
          <w:i/>
          <w:color w:val="auto"/>
          <w:sz w:val="24"/>
          <w:szCs w:val="24"/>
          <w:lang w:val="ru-RU"/>
        </w:rPr>
        <w:t>В зале, на мольбертах, укреплены портреты композиторов, изображения музыкальных инструментов, на столах разложены детские музыкальные инструменты.</w:t>
      </w:r>
    </w:p>
    <w:p w:rsidR="0027233C" w:rsidRPr="0062001C" w:rsidRDefault="0027233C" w:rsidP="00631246">
      <w:pPr>
        <w:ind w:left="567"/>
        <w:jc w:val="both"/>
        <w:rPr>
          <w:i/>
          <w:color w:val="auto"/>
          <w:sz w:val="24"/>
          <w:szCs w:val="24"/>
          <w:lang w:val="ru-RU"/>
        </w:rPr>
      </w:pPr>
      <w:r w:rsidRPr="0062001C">
        <w:rPr>
          <w:i/>
          <w:color w:val="auto"/>
          <w:sz w:val="24"/>
          <w:szCs w:val="24"/>
          <w:lang w:val="ru-RU"/>
        </w:rPr>
        <w:t>Тихо звучит музыка (по выбору педагога).</w:t>
      </w:r>
    </w:p>
    <w:p w:rsidR="0027233C" w:rsidRPr="0062001C" w:rsidRDefault="0027233C" w:rsidP="00631246">
      <w:pPr>
        <w:ind w:left="567"/>
        <w:jc w:val="both"/>
        <w:rPr>
          <w:i/>
          <w:color w:val="auto"/>
          <w:sz w:val="24"/>
          <w:szCs w:val="24"/>
          <w:lang w:val="ru-RU"/>
        </w:rPr>
      </w:pPr>
      <w:r w:rsidRPr="0062001C">
        <w:rPr>
          <w:i/>
          <w:color w:val="auto"/>
          <w:sz w:val="24"/>
          <w:szCs w:val="24"/>
          <w:lang w:val="ru-RU"/>
        </w:rPr>
        <w:t>На ширме установлено изображение Феи Музыки.</w:t>
      </w:r>
    </w:p>
    <w:p w:rsidR="0027233C" w:rsidRPr="0062001C" w:rsidRDefault="0027233C" w:rsidP="00631246">
      <w:pPr>
        <w:ind w:left="567"/>
        <w:jc w:val="both"/>
        <w:rPr>
          <w:i/>
          <w:color w:val="auto"/>
          <w:sz w:val="24"/>
          <w:szCs w:val="24"/>
          <w:lang w:val="ru-RU"/>
        </w:rPr>
      </w:pPr>
      <w:r w:rsidRPr="0062001C">
        <w:rPr>
          <w:i/>
          <w:color w:val="auto"/>
          <w:sz w:val="24"/>
          <w:szCs w:val="24"/>
          <w:lang w:val="ru-RU"/>
        </w:rPr>
        <w:t>Полотно ширмы представляет собой нотный стан с нотными знаками.</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Куда же мы попали? Здесь все не так, как в нашей группе. Надо у кого-нибудь узнать, где мы. Здесь все необычно и так загадочно. Мы сейчас спросим об этом вот у этой прекрасной незнакомки. Здравствуйте, скажите, кто Вы?</w:t>
      </w:r>
    </w:p>
    <w:p w:rsidR="0027233C" w:rsidRPr="0062001C" w:rsidRDefault="0027233C" w:rsidP="00631246">
      <w:pPr>
        <w:ind w:left="567"/>
        <w:jc w:val="both"/>
        <w:rPr>
          <w:color w:val="auto"/>
          <w:sz w:val="24"/>
          <w:szCs w:val="24"/>
          <w:lang w:val="ru-RU"/>
        </w:rPr>
      </w:pPr>
      <w:r w:rsidRPr="0062001C">
        <w:rPr>
          <w:b/>
          <w:color w:val="auto"/>
          <w:sz w:val="24"/>
          <w:szCs w:val="24"/>
          <w:lang w:val="ru-RU"/>
        </w:rPr>
        <w:t xml:space="preserve">Фея </w:t>
      </w:r>
      <w:r w:rsidR="00631246" w:rsidRPr="0062001C">
        <w:rPr>
          <w:b/>
          <w:color w:val="auto"/>
          <w:sz w:val="24"/>
          <w:szCs w:val="24"/>
          <w:lang w:val="ru-RU"/>
        </w:rPr>
        <w:t xml:space="preserve"> </w:t>
      </w:r>
      <w:r w:rsidRPr="0062001C">
        <w:rPr>
          <w:b/>
          <w:color w:val="auto"/>
          <w:sz w:val="24"/>
          <w:szCs w:val="24"/>
          <w:lang w:val="ru-RU"/>
        </w:rPr>
        <w:t>Музыки</w:t>
      </w:r>
      <w:r w:rsidRPr="0062001C">
        <w:rPr>
          <w:color w:val="auto"/>
          <w:sz w:val="24"/>
          <w:szCs w:val="24"/>
          <w:lang w:val="ru-RU"/>
        </w:rPr>
        <w:t xml:space="preserve"> (за ширмой куклу </w:t>
      </w:r>
      <w:proofErr w:type="spellStart"/>
      <w:r w:rsidRPr="0062001C">
        <w:rPr>
          <w:color w:val="auto"/>
          <w:sz w:val="24"/>
          <w:szCs w:val="24"/>
          <w:lang w:val="ru-RU"/>
        </w:rPr>
        <w:t>би-ба-бо</w:t>
      </w:r>
      <w:proofErr w:type="spellEnd"/>
      <w:r w:rsidRPr="0062001C">
        <w:rPr>
          <w:color w:val="auto"/>
          <w:sz w:val="24"/>
          <w:szCs w:val="24"/>
          <w:lang w:val="ru-RU"/>
        </w:rPr>
        <w:t xml:space="preserve"> озвучивает музыкальный руководитель). Здравствуйте, я Фея Музыки!</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Скажите, а куда мы попали?</w:t>
      </w:r>
    </w:p>
    <w:p w:rsidR="0027233C" w:rsidRPr="0062001C" w:rsidRDefault="0027233C" w:rsidP="00631246">
      <w:pPr>
        <w:ind w:left="567"/>
        <w:jc w:val="both"/>
        <w:rPr>
          <w:color w:val="auto"/>
          <w:sz w:val="24"/>
          <w:szCs w:val="24"/>
          <w:lang w:val="ru-RU"/>
        </w:rPr>
      </w:pPr>
      <w:r w:rsidRPr="0062001C">
        <w:rPr>
          <w:b/>
          <w:color w:val="auto"/>
          <w:sz w:val="24"/>
          <w:szCs w:val="24"/>
          <w:lang w:val="ru-RU"/>
        </w:rPr>
        <w:t xml:space="preserve">Фея </w:t>
      </w:r>
      <w:r w:rsidR="00631246" w:rsidRPr="0062001C">
        <w:rPr>
          <w:b/>
          <w:color w:val="auto"/>
          <w:sz w:val="24"/>
          <w:szCs w:val="24"/>
          <w:lang w:val="ru-RU"/>
        </w:rPr>
        <w:t xml:space="preserve"> </w:t>
      </w:r>
      <w:r w:rsidRPr="0062001C">
        <w:rPr>
          <w:b/>
          <w:color w:val="auto"/>
          <w:sz w:val="24"/>
          <w:szCs w:val="24"/>
          <w:lang w:val="ru-RU"/>
        </w:rPr>
        <w:t>Музыки.</w:t>
      </w:r>
      <w:r w:rsidRPr="0062001C">
        <w:rPr>
          <w:color w:val="auto"/>
          <w:sz w:val="24"/>
          <w:szCs w:val="24"/>
          <w:lang w:val="ru-RU"/>
        </w:rPr>
        <w:t xml:space="preserve"> Вы попали в музыкальный зал. Рада вас видеть.</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Да, мы тоже рады. Правда, ребята? Фея Музыки, скажи, ты здесь живешь?</w:t>
      </w:r>
    </w:p>
    <w:p w:rsidR="0027233C" w:rsidRPr="0062001C" w:rsidRDefault="0027233C" w:rsidP="00631246">
      <w:pPr>
        <w:ind w:left="567"/>
        <w:jc w:val="both"/>
        <w:rPr>
          <w:color w:val="auto"/>
          <w:sz w:val="24"/>
          <w:szCs w:val="24"/>
          <w:lang w:val="ru-RU"/>
        </w:rPr>
      </w:pPr>
      <w:r w:rsidRPr="0062001C">
        <w:rPr>
          <w:b/>
          <w:color w:val="auto"/>
          <w:sz w:val="24"/>
          <w:szCs w:val="24"/>
          <w:lang w:val="ru-RU"/>
        </w:rPr>
        <w:lastRenderedPageBreak/>
        <w:t xml:space="preserve">Фея </w:t>
      </w:r>
      <w:r w:rsidR="00631246" w:rsidRPr="0062001C">
        <w:rPr>
          <w:b/>
          <w:color w:val="auto"/>
          <w:sz w:val="24"/>
          <w:szCs w:val="24"/>
          <w:lang w:val="ru-RU"/>
        </w:rPr>
        <w:t xml:space="preserve"> </w:t>
      </w:r>
      <w:r w:rsidRPr="0062001C">
        <w:rPr>
          <w:b/>
          <w:color w:val="auto"/>
          <w:sz w:val="24"/>
          <w:szCs w:val="24"/>
          <w:lang w:val="ru-RU"/>
        </w:rPr>
        <w:t>Музыки.</w:t>
      </w:r>
      <w:r w:rsidRPr="0062001C">
        <w:rPr>
          <w:color w:val="auto"/>
          <w:sz w:val="24"/>
          <w:szCs w:val="24"/>
          <w:lang w:val="ru-RU"/>
        </w:rPr>
        <w:t xml:space="preserve"> Нет, я живу в чудесном городе, полном волшебных музыкальных звуков. А сюда я приехала к детям в гости, чтобы помочь им научиться слышать волшебство музыки. А вы, ребята, где живете?</w:t>
      </w:r>
    </w:p>
    <w:p w:rsidR="0027233C" w:rsidRPr="0062001C" w:rsidRDefault="0027233C" w:rsidP="00631246">
      <w:pPr>
        <w:ind w:left="567"/>
        <w:jc w:val="both"/>
        <w:rPr>
          <w:i/>
          <w:color w:val="auto"/>
          <w:sz w:val="24"/>
          <w:szCs w:val="24"/>
          <w:lang w:val="ru-RU"/>
        </w:rPr>
      </w:pPr>
      <w:r w:rsidRPr="0062001C">
        <w:rPr>
          <w:i/>
          <w:color w:val="auto"/>
          <w:sz w:val="24"/>
          <w:szCs w:val="24"/>
          <w:lang w:val="ru-RU"/>
        </w:rPr>
        <w:t>Ответы детей.</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Правильно, наши ребята и я живем в городе, где много домов, улиц, парков, площадей ... Город наш называется (...).</w:t>
      </w:r>
    </w:p>
    <w:p w:rsidR="0027233C" w:rsidRPr="0062001C" w:rsidRDefault="0027233C" w:rsidP="00631246">
      <w:pPr>
        <w:ind w:left="567"/>
        <w:jc w:val="both"/>
        <w:rPr>
          <w:color w:val="auto"/>
          <w:sz w:val="24"/>
          <w:szCs w:val="24"/>
          <w:lang w:val="ru-RU"/>
        </w:rPr>
      </w:pPr>
      <w:r w:rsidRPr="0062001C">
        <w:rPr>
          <w:b/>
          <w:color w:val="auto"/>
          <w:sz w:val="24"/>
          <w:szCs w:val="24"/>
          <w:lang w:val="ru-RU"/>
        </w:rPr>
        <w:t>Фея</w:t>
      </w:r>
      <w:r w:rsidR="00631246" w:rsidRPr="0062001C">
        <w:rPr>
          <w:b/>
          <w:color w:val="auto"/>
          <w:sz w:val="24"/>
          <w:szCs w:val="24"/>
          <w:lang w:val="ru-RU"/>
        </w:rPr>
        <w:t xml:space="preserve"> </w:t>
      </w:r>
      <w:r w:rsidRPr="0062001C">
        <w:rPr>
          <w:b/>
          <w:color w:val="auto"/>
          <w:sz w:val="24"/>
          <w:szCs w:val="24"/>
          <w:lang w:val="ru-RU"/>
        </w:rPr>
        <w:t xml:space="preserve"> Музыки</w:t>
      </w:r>
      <w:r w:rsidRPr="0062001C">
        <w:rPr>
          <w:color w:val="auto"/>
          <w:sz w:val="24"/>
          <w:szCs w:val="24"/>
          <w:lang w:val="ru-RU"/>
        </w:rPr>
        <w:t xml:space="preserve">. А я живу в необычном волшебном городе, называется он Гармония. Это музыкальный город. Там живут музыкальные звуки. Вот у вас в </w:t>
      </w:r>
      <w:proofErr w:type="gramStart"/>
      <w:r w:rsidRPr="0062001C">
        <w:rPr>
          <w:color w:val="auto"/>
          <w:sz w:val="24"/>
          <w:szCs w:val="24"/>
          <w:lang w:val="ru-RU"/>
        </w:rPr>
        <w:t>городе</w:t>
      </w:r>
      <w:proofErr w:type="gramEnd"/>
      <w:r w:rsidRPr="0062001C">
        <w:rPr>
          <w:color w:val="auto"/>
          <w:sz w:val="24"/>
          <w:szCs w:val="24"/>
          <w:lang w:val="ru-RU"/>
        </w:rPr>
        <w:t xml:space="preserve"> какие звуки можно услышать?</w:t>
      </w:r>
    </w:p>
    <w:p w:rsidR="0027233C" w:rsidRPr="0062001C" w:rsidRDefault="0027233C" w:rsidP="00631246">
      <w:pPr>
        <w:ind w:left="567"/>
        <w:jc w:val="both"/>
        <w:rPr>
          <w:i/>
          <w:color w:val="auto"/>
          <w:sz w:val="24"/>
          <w:szCs w:val="24"/>
          <w:lang w:val="ru-RU"/>
        </w:rPr>
      </w:pPr>
      <w:r w:rsidRPr="0062001C">
        <w:rPr>
          <w:i/>
          <w:color w:val="auto"/>
          <w:sz w:val="24"/>
          <w:szCs w:val="24"/>
          <w:lang w:val="ru-RU"/>
        </w:rPr>
        <w:t>Ответы детей. Для помощи детям можно использовать фонограмму с шумовыми звуками.</w:t>
      </w:r>
    </w:p>
    <w:p w:rsidR="0027233C" w:rsidRPr="0062001C" w:rsidRDefault="0027233C" w:rsidP="00631246">
      <w:pPr>
        <w:ind w:left="567"/>
        <w:jc w:val="both"/>
        <w:rPr>
          <w:color w:val="auto"/>
          <w:sz w:val="24"/>
          <w:szCs w:val="24"/>
          <w:lang w:val="ru-RU"/>
        </w:rPr>
      </w:pPr>
      <w:r w:rsidRPr="0062001C">
        <w:rPr>
          <w:b/>
          <w:color w:val="auto"/>
          <w:sz w:val="24"/>
          <w:szCs w:val="24"/>
          <w:lang w:val="ru-RU"/>
        </w:rPr>
        <w:t>Фея</w:t>
      </w:r>
      <w:r w:rsidR="00631246" w:rsidRPr="0062001C">
        <w:rPr>
          <w:b/>
          <w:color w:val="auto"/>
          <w:sz w:val="24"/>
          <w:szCs w:val="24"/>
          <w:lang w:val="ru-RU"/>
        </w:rPr>
        <w:t xml:space="preserve"> </w:t>
      </w:r>
      <w:r w:rsidRPr="0062001C">
        <w:rPr>
          <w:b/>
          <w:color w:val="auto"/>
          <w:sz w:val="24"/>
          <w:szCs w:val="24"/>
          <w:lang w:val="ru-RU"/>
        </w:rPr>
        <w:t xml:space="preserve"> Музыки</w:t>
      </w:r>
      <w:r w:rsidRPr="0062001C">
        <w:rPr>
          <w:color w:val="auto"/>
          <w:sz w:val="24"/>
          <w:szCs w:val="24"/>
          <w:lang w:val="ru-RU"/>
        </w:rPr>
        <w:t>. Это звуки шума. Можно их назвать шумовыми. А в моем городе звуки музыкальные, поющие (фонограмма любой мелодии — лучше музыкальной шкатулки). Все жители нашего города не умеют говорить, как вы, — они общаются с помощью музыкальных звуков. Хотите, я вас научу, как в нашем городе здороваются?</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Да, хотим</w:t>
      </w:r>
      <w:r w:rsidR="00631246" w:rsidRPr="0062001C">
        <w:rPr>
          <w:color w:val="auto"/>
          <w:sz w:val="24"/>
          <w:szCs w:val="24"/>
          <w:lang w:val="ru-RU"/>
        </w:rPr>
        <w:t>.</w:t>
      </w:r>
    </w:p>
    <w:p w:rsidR="0027233C" w:rsidRPr="0062001C" w:rsidRDefault="0027233C" w:rsidP="00631246">
      <w:pPr>
        <w:ind w:left="567"/>
        <w:jc w:val="both"/>
        <w:rPr>
          <w:color w:val="auto"/>
          <w:sz w:val="24"/>
          <w:szCs w:val="24"/>
          <w:lang w:val="ru-RU"/>
        </w:rPr>
      </w:pPr>
      <w:r w:rsidRPr="0062001C">
        <w:rPr>
          <w:b/>
          <w:color w:val="auto"/>
          <w:sz w:val="24"/>
          <w:szCs w:val="24"/>
          <w:lang w:val="ru-RU"/>
        </w:rPr>
        <w:t>Фея</w:t>
      </w:r>
      <w:r w:rsidR="00631246" w:rsidRPr="0062001C">
        <w:rPr>
          <w:b/>
          <w:color w:val="auto"/>
          <w:sz w:val="24"/>
          <w:szCs w:val="24"/>
          <w:lang w:val="ru-RU"/>
        </w:rPr>
        <w:t xml:space="preserve"> </w:t>
      </w:r>
      <w:r w:rsidRPr="0062001C">
        <w:rPr>
          <w:b/>
          <w:color w:val="auto"/>
          <w:sz w:val="24"/>
          <w:szCs w:val="24"/>
          <w:lang w:val="ru-RU"/>
        </w:rPr>
        <w:t xml:space="preserve"> Музыки</w:t>
      </w:r>
      <w:r w:rsidRPr="0062001C">
        <w:rPr>
          <w:color w:val="auto"/>
          <w:sz w:val="24"/>
          <w:szCs w:val="24"/>
          <w:lang w:val="ru-RU"/>
        </w:rPr>
        <w:t xml:space="preserve"> (поет). Здравствуйте, ребята!</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Давайте и мы в ответ пропоем: «Здравствуйте!»</w:t>
      </w:r>
    </w:p>
    <w:p w:rsidR="0027233C" w:rsidRPr="0062001C" w:rsidRDefault="0027233C" w:rsidP="00631246">
      <w:pPr>
        <w:ind w:left="567"/>
        <w:jc w:val="both"/>
        <w:rPr>
          <w:i/>
          <w:color w:val="auto"/>
          <w:sz w:val="24"/>
          <w:szCs w:val="24"/>
          <w:lang w:val="ru-RU"/>
        </w:rPr>
      </w:pPr>
      <w:r w:rsidRPr="0062001C">
        <w:rPr>
          <w:i/>
          <w:color w:val="auto"/>
          <w:sz w:val="24"/>
          <w:szCs w:val="24"/>
          <w:lang w:val="ru-RU"/>
        </w:rPr>
        <w:t>Дети поют с помощью педагога.</w:t>
      </w:r>
    </w:p>
    <w:p w:rsidR="0027233C" w:rsidRPr="0062001C" w:rsidRDefault="0027233C" w:rsidP="00631246">
      <w:pPr>
        <w:ind w:left="567"/>
        <w:jc w:val="both"/>
        <w:rPr>
          <w:color w:val="auto"/>
          <w:sz w:val="24"/>
          <w:szCs w:val="24"/>
          <w:lang w:val="ru-RU"/>
        </w:rPr>
      </w:pPr>
      <w:r w:rsidRPr="0062001C">
        <w:rPr>
          <w:b/>
          <w:color w:val="auto"/>
          <w:sz w:val="24"/>
          <w:szCs w:val="24"/>
          <w:lang w:val="ru-RU"/>
        </w:rPr>
        <w:t xml:space="preserve">Фея </w:t>
      </w:r>
      <w:r w:rsidR="00631246" w:rsidRPr="0062001C">
        <w:rPr>
          <w:b/>
          <w:color w:val="auto"/>
          <w:sz w:val="24"/>
          <w:szCs w:val="24"/>
          <w:lang w:val="ru-RU"/>
        </w:rPr>
        <w:t xml:space="preserve"> </w:t>
      </w:r>
      <w:r w:rsidRPr="0062001C">
        <w:rPr>
          <w:b/>
          <w:color w:val="auto"/>
          <w:sz w:val="24"/>
          <w:szCs w:val="24"/>
          <w:lang w:val="ru-RU"/>
        </w:rPr>
        <w:t>Музыки.</w:t>
      </w:r>
      <w:r w:rsidRPr="0062001C">
        <w:rPr>
          <w:color w:val="auto"/>
          <w:sz w:val="24"/>
          <w:szCs w:val="24"/>
          <w:lang w:val="ru-RU"/>
        </w:rPr>
        <w:t xml:space="preserve"> А теперь покажу, как в нашем городе</w:t>
      </w:r>
      <w:r w:rsidR="009D6D41">
        <w:rPr>
          <w:color w:val="auto"/>
          <w:sz w:val="24"/>
          <w:szCs w:val="24"/>
          <w:lang w:val="ru-RU"/>
        </w:rPr>
        <w:t xml:space="preserve"> </w:t>
      </w:r>
      <w:r w:rsidRPr="0062001C">
        <w:rPr>
          <w:color w:val="auto"/>
          <w:sz w:val="24"/>
          <w:szCs w:val="24"/>
          <w:lang w:val="ru-RU"/>
        </w:rPr>
        <w:t xml:space="preserve">знакомятся. (Поет.) Как тебя зовут? </w:t>
      </w:r>
    </w:p>
    <w:p w:rsidR="0027233C" w:rsidRPr="0062001C" w:rsidRDefault="0027233C" w:rsidP="00631246">
      <w:pPr>
        <w:ind w:left="567"/>
        <w:jc w:val="both"/>
        <w:rPr>
          <w:i/>
          <w:color w:val="auto"/>
          <w:sz w:val="24"/>
          <w:szCs w:val="24"/>
          <w:lang w:val="ru-RU"/>
        </w:rPr>
      </w:pPr>
      <w:r w:rsidRPr="0062001C">
        <w:rPr>
          <w:i/>
          <w:color w:val="auto"/>
          <w:sz w:val="24"/>
          <w:szCs w:val="24"/>
          <w:lang w:val="ru-RU"/>
        </w:rPr>
        <w:t xml:space="preserve">Педагог (поет, называя свое имя и отчество)... </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(к детям). Как тебя зовут?</w:t>
      </w:r>
    </w:p>
    <w:p w:rsidR="0027233C" w:rsidRPr="0062001C" w:rsidRDefault="0027233C" w:rsidP="00631246">
      <w:pPr>
        <w:ind w:left="567"/>
        <w:jc w:val="both"/>
        <w:rPr>
          <w:i/>
          <w:color w:val="auto"/>
          <w:sz w:val="24"/>
          <w:szCs w:val="24"/>
          <w:lang w:val="ru-RU"/>
        </w:rPr>
      </w:pPr>
      <w:r w:rsidRPr="0062001C">
        <w:rPr>
          <w:i/>
          <w:color w:val="auto"/>
          <w:sz w:val="24"/>
          <w:szCs w:val="24"/>
          <w:lang w:val="ru-RU"/>
        </w:rPr>
        <w:t>Педагог помогает каждому из детей пропеть свое имя.</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Молодцы! Вы уже можете знакомиться с жителями музыкального города. Спросите, как меня зовут.</w:t>
      </w:r>
    </w:p>
    <w:p w:rsidR="0027233C" w:rsidRPr="0062001C" w:rsidRDefault="0027233C" w:rsidP="00631246">
      <w:pPr>
        <w:ind w:left="567"/>
        <w:jc w:val="both"/>
        <w:rPr>
          <w:i/>
          <w:color w:val="auto"/>
          <w:sz w:val="24"/>
          <w:szCs w:val="24"/>
          <w:lang w:val="ru-RU"/>
        </w:rPr>
      </w:pPr>
      <w:r w:rsidRPr="0062001C">
        <w:rPr>
          <w:i/>
          <w:color w:val="auto"/>
          <w:sz w:val="24"/>
          <w:szCs w:val="24"/>
          <w:lang w:val="ru-RU"/>
        </w:rPr>
        <w:t>Дети с помощью педагога поют: «Как тебя зовут?».</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(поет). До-ми-солька!</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До-ми-солька, нам бы очень хотелось попасть в твой город, хотелось узнать все о музыке.</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Я очень этому рада. До встречи со мной вы уже слышали разную музыку. Вспомните, как пела вам мама колыбельные песни.</w:t>
      </w:r>
    </w:p>
    <w:p w:rsidR="0027233C" w:rsidRPr="0062001C" w:rsidRDefault="0027233C" w:rsidP="00631246">
      <w:pPr>
        <w:ind w:left="567"/>
        <w:jc w:val="both"/>
        <w:rPr>
          <w:i/>
          <w:color w:val="auto"/>
          <w:sz w:val="24"/>
          <w:szCs w:val="24"/>
          <w:lang w:val="ru-RU"/>
        </w:rPr>
      </w:pPr>
      <w:r w:rsidRPr="0062001C">
        <w:rPr>
          <w:i/>
          <w:color w:val="auto"/>
          <w:sz w:val="24"/>
          <w:szCs w:val="24"/>
          <w:lang w:val="ru-RU"/>
        </w:rPr>
        <w:t>Звучит фонограмма колыбельной по выбору педагога.</w:t>
      </w:r>
    </w:p>
    <w:p w:rsidR="0027233C" w:rsidRPr="0062001C" w:rsidRDefault="0027233C" w:rsidP="00631246">
      <w:pPr>
        <w:ind w:left="567"/>
        <w:jc w:val="both"/>
        <w:rPr>
          <w:color w:val="auto"/>
          <w:sz w:val="24"/>
          <w:szCs w:val="24"/>
          <w:lang w:val="ru-RU"/>
        </w:rPr>
      </w:pPr>
      <w:r w:rsidRPr="0062001C">
        <w:rPr>
          <w:b/>
          <w:color w:val="auto"/>
          <w:sz w:val="24"/>
          <w:szCs w:val="24"/>
          <w:lang w:val="ru-RU"/>
        </w:rPr>
        <w:lastRenderedPageBreak/>
        <w:t>Фея Музыки.</w:t>
      </w:r>
      <w:r w:rsidRPr="0062001C">
        <w:rPr>
          <w:color w:val="auto"/>
          <w:sz w:val="24"/>
          <w:szCs w:val="24"/>
          <w:lang w:val="ru-RU"/>
        </w:rPr>
        <w:t xml:space="preserve"> Это были ваши первые встречи с музыкой. А потом вы учились плясать под музыку, которую вам напевала бабушка. Хлопали в ладоши, притопывали ножкой. Вот так!</w:t>
      </w:r>
    </w:p>
    <w:p w:rsidR="0027233C" w:rsidRPr="0062001C" w:rsidRDefault="00631246" w:rsidP="00631246">
      <w:pPr>
        <w:ind w:left="567"/>
        <w:jc w:val="center"/>
        <w:rPr>
          <w:b/>
          <w:color w:val="auto"/>
          <w:sz w:val="24"/>
          <w:szCs w:val="24"/>
          <w:lang w:val="ru-RU"/>
        </w:rPr>
      </w:pPr>
      <w:r w:rsidRPr="0062001C">
        <w:rPr>
          <w:b/>
          <w:color w:val="auto"/>
          <w:sz w:val="24"/>
          <w:szCs w:val="24"/>
          <w:lang w:val="ru-RU"/>
        </w:rPr>
        <w:t>Упражнение «Танцуй, как я!»</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Вы, наверное, не раз были в кукольном театре, на концерте, смотрели музыкальные мультфильмы, где обязательно звучала музыка. Давайте послушаем ее. Тихо-тихо рядом сядем — Входит музыка в наш дом. В удивительном наряде, Разноцветном, расписном. И раздвинутся вдруг стены — Вся земля видна вокруг: Плещут волны речки пенной, Чутко дремлют лес и луг. Вдаль бегут степные тропки, Тают в дымке голубой ... Это музыка торопит. И ведет нас за собой. </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xml:space="preserve"> Какая прекрасная музыка! Скажи, До-ми-солька, кто же сочиняет музыку? </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Музыку создает человек (композитор). Состоит музыка из звуков определенной высоты, которые наполняют окружающую природу: шум моря, пение птиц, шум грома Музыка имеет свою интонацию, так же, как и голос человека, поэтому часто говорят, что музыка рассказывает. Звучащая музыка дает возможность общаться людям, передавать звуками свои чувства, эмоции, то есть то, что переполняет душу человека. Исполнитель (музыкант) исполняет на музыкальных инструментах музыкальные произведения, а мы, слушатели, переживаем услышанную музыку. Поэтому часто говорят: «Музыка выражает наши чувства, учит переживать».</w:t>
      </w:r>
    </w:p>
    <w:p w:rsidR="0027233C" w:rsidRPr="0062001C" w:rsidRDefault="0027233C" w:rsidP="00631246">
      <w:pPr>
        <w:ind w:left="567"/>
        <w:jc w:val="both"/>
        <w:rPr>
          <w:color w:val="auto"/>
          <w:sz w:val="24"/>
          <w:szCs w:val="24"/>
          <w:lang w:val="ru-RU"/>
        </w:rPr>
      </w:pPr>
      <w:r w:rsidRPr="0062001C">
        <w:rPr>
          <w:color w:val="auto"/>
          <w:sz w:val="24"/>
          <w:szCs w:val="24"/>
          <w:lang w:val="ru-RU"/>
        </w:rPr>
        <w:t>Посмотрите сюда — здесь вы видите портреты великих композиторов, которые подарили нам волшебный музыкальный мир, а здесь разные музыкальные инструменты, на которых играют музыканты, чтобы мы смогли услышать чудесную музыку, созданную композиторами.</w:t>
      </w:r>
    </w:p>
    <w:p w:rsidR="0027233C" w:rsidRPr="0062001C" w:rsidRDefault="0027233C" w:rsidP="00631246">
      <w:pPr>
        <w:ind w:left="567"/>
        <w:jc w:val="both"/>
        <w:rPr>
          <w:color w:val="auto"/>
          <w:sz w:val="24"/>
          <w:szCs w:val="24"/>
          <w:lang w:val="ru-RU"/>
        </w:rPr>
      </w:pPr>
      <w:r w:rsidRPr="0062001C">
        <w:rPr>
          <w:b/>
          <w:color w:val="auto"/>
          <w:sz w:val="24"/>
          <w:szCs w:val="24"/>
          <w:lang w:val="ru-RU"/>
        </w:rPr>
        <w:t>Педагог</w:t>
      </w:r>
      <w:r w:rsidRPr="0062001C">
        <w:rPr>
          <w:color w:val="auto"/>
          <w:sz w:val="24"/>
          <w:szCs w:val="24"/>
          <w:lang w:val="ru-RU"/>
        </w:rPr>
        <w:t>. До-ми-солька, а как называется самый первый музыкальный инструмент?</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Этот инструмент называется «голос». Это самый древний инструмент, и он есть у каждого из вас. Давайте послушаем наши голоса.</w:t>
      </w:r>
    </w:p>
    <w:p w:rsidR="0027233C" w:rsidRPr="0062001C" w:rsidRDefault="0027233C" w:rsidP="00631246">
      <w:pPr>
        <w:ind w:left="567"/>
        <w:jc w:val="both"/>
        <w:rPr>
          <w:i/>
          <w:color w:val="auto"/>
          <w:sz w:val="24"/>
          <w:szCs w:val="24"/>
          <w:lang w:val="ru-RU"/>
        </w:rPr>
      </w:pPr>
      <w:r w:rsidRPr="0062001C">
        <w:rPr>
          <w:i/>
          <w:color w:val="auto"/>
          <w:sz w:val="24"/>
          <w:szCs w:val="24"/>
          <w:lang w:val="ru-RU"/>
        </w:rPr>
        <w:t>Детям предлагают спеть хорошо им знакомую песню из любимого мультфильма.</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Как хорошо звучат ваши инструменты! А вы, наверное, хотите исполнить музыку не только своим голосом? Посмотрите, сколько здесь различных детских музыкальных инструментов, но, чтобы вы научились играть на них, а также вслушиваться в музыку, понимать ее мысли и чувства, я вас приглашаю в музыкальный город. Перенесет нас туда эта волшебная музыка. Полетели!</w:t>
      </w:r>
    </w:p>
    <w:p w:rsidR="00631246" w:rsidRPr="0062001C" w:rsidRDefault="0027233C" w:rsidP="00631246">
      <w:pPr>
        <w:ind w:left="567"/>
        <w:jc w:val="center"/>
        <w:rPr>
          <w:color w:val="auto"/>
          <w:sz w:val="24"/>
          <w:szCs w:val="24"/>
          <w:lang w:val="ru-RU"/>
        </w:rPr>
      </w:pPr>
      <w:r w:rsidRPr="0062001C">
        <w:rPr>
          <w:b/>
          <w:color w:val="auto"/>
          <w:sz w:val="24"/>
          <w:szCs w:val="24"/>
          <w:lang w:val="ru-RU"/>
        </w:rPr>
        <w:t>Упражнение «Вальс цветов»,</w:t>
      </w:r>
      <w:r w:rsidRPr="0062001C">
        <w:rPr>
          <w:color w:val="auto"/>
          <w:sz w:val="24"/>
          <w:szCs w:val="24"/>
          <w:lang w:val="ru-RU"/>
        </w:rPr>
        <w:t xml:space="preserve"> музыка П. Чайковского. </w:t>
      </w:r>
    </w:p>
    <w:p w:rsidR="0027233C" w:rsidRPr="0062001C" w:rsidRDefault="0027233C" w:rsidP="00631246">
      <w:pPr>
        <w:ind w:left="567"/>
        <w:jc w:val="center"/>
        <w:rPr>
          <w:i/>
          <w:color w:val="auto"/>
          <w:sz w:val="24"/>
          <w:szCs w:val="24"/>
          <w:lang w:val="ru-RU"/>
        </w:rPr>
      </w:pPr>
      <w:r w:rsidRPr="0062001C">
        <w:rPr>
          <w:i/>
          <w:color w:val="auto"/>
          <w:sz w:val="24"/>
          <w:szCs w:val="24"/>
          <w:lang w:val="ru-RU"/>
        </w:rPr>
        <w:t>Это музыкальное произведение использовать в качестве темы Феи Музыки. Тема Феи Музыки исполняется в музыкальных занятиях всегда при экскурсии по музыкальному городу.</w:t>
      </w:r>
    </w:p>
    <w:p w:rsidR="0027233C" w:rsidRPr="0062001C" w:rsidRDefault="0027233C" w:rsidP="00631246">
      <w:pPr>
        <w:ind w:left="567"/>
        <w:jc w:val="both"/>
        <w:rPr>
          <w:color w:val="auto"/>
          <w:sz w:val="24"/>
          <w:szCs w:val="24"/>
          <w:lang w:val="ru-RU"/>
        </w:rPr>
      </w:pPr>
      <w:r w:rsidRPr="0062001C">
        <w:rPr>
          <w:b/>
          <w:color w:val="auto"/>
          <w:sz w:val="24"/>
          <w:szCs w:val="24"/>
          <w:lang w:val="ru-RU"/>
        </w:rPr>
        <w:t>Фея Музыки.</w:t>
      </w:r>
      <w:r w:rsidRPr="0062001C">
        <w:rPr>
          <w:color w:val="auto"/>
          <w:sz w:val="24"/>
          <w:szCs w:val="24"/>
          <w:lang w:val="ru-RU"/>
        </w:rPr>
        <w:t xml:space="preserve"> Смотрите, вот мой город. Но улицы его пока пусты и безмолвны. Не пугайтесь, я вам помогу их наполнить музыкой. Мы целый год будем с вами </w:t>
      </w:r>
      <w:r w:rsidRPr="0062001C">
        <w:rPr>
          <w:color w:val="auto"/>
          <w:sz w:val="24"/>
          <w:szCs w:val="24"/>
          <w:lang w:val="ru-RU"/>
        </w:rPr>
        <w:lastRenderedPageBreak/>
        <w:t>встречаться с музыкой в этом городе, и, чем больше вы будете узнавать о ней, тем вам понятнее будет музыка. Ну, а сегодня нам пора расставаться. Скоро увидимся. С нетерпением буду ждать встречи с вами (поет): «До свидания, дети!»</w:t>
      </w:r>
    </w:p>
    <w:p w:rsidR="0027233C" w:rsidRPr="0062001C" w:rsidRDefault="0027233C" w:rsidP="00631246">
      <w:pPr>
        <w:ind w:left="567"/>
        <w:jc w:val="both"/>
        <w:rPr>
          <w:color w:val="auto"/>
          <w:sz w:val="24"/>
          <w:szCs w:val="24"/>
          <w:lang w:val="ru-RU"/>
        </w:rPr>
      </w:pPr>
      <w:r w:rsidRPr="0062001C">
        <w:rPr>
          <w:b/>
          <w:color w:val="auto"/>
          <w:sz w:val="24"/>
          <w:szCs w:val="24"/>
          <w:lang w:val="ru-RU"/>
        </w:rPr>
        <w:t>Дети и педагог</w:t>
      </w:r>
      <w:r w:rsidRPr="0062001C">
        <w:rPr>
          <w:color w:val="auto"/>
          <w:sz w:val="24"/>
          <w:szCs w:val="24"/>
          <w:lang w:val="ru-RU"/>
        </w:rPr>
        <w:t xml:space="preserve"> (поют). </w:t>
      </w:r>
      <w:proofErr w:type="spellStart"/>
      <w:r w:rsidRPr="0062001C">
        <w:rPr>
          <w:color w:val="auto"/>
          <w:sz w:val="24"/>
          <w:szCs w:val="24"/>
          <w:lang w:val="ru-RU"/>
        </w:rPr>
        <w:t>До-сви-да-ни-я</w:t>
      </w:r>
      <w:proofErr w:type="spellEnd"/>
      <w:r w:rsidRPr="0062001C">
        <w:rPr>
          <w:color w:val="auto"/>
          <w:sz w:val="24"/>
          <w:szCs w:val="24"/>
          <w:lang w:val="ru-RU"/>
        </w:rPr>
        <w:t>!</w:t>
      </w:r>
    </w:p>
    <w:p w:rsidR="0027233C" w:rsidRPr="0062001C" w:rsidRDefault="0027233C" w:rsidP="00631246">
      <w:pPr>
        <w:ind w:left="567"/>
        <w:jc w:val="both"/>
        <w:rPr>
          <w:color w:val="auto"/>
          <w:sz w:val="24"/>
          <w:szCs w:val="24"/>
          <w:lang w:val="ru-RU"/>
        </w:rPr>
      </w:pPr>
    </w:p>
    <w:p w:rsidR="0027233C" w:rsidRPr="0062001C" w:rsidRDefault="0027233C" w:rsidP="00631246">
      <w:pPr>
        <w:ind w:left="567"/>
        <w:jc w:val="both"/>
        <w:rPr>
          <w:color w:val="auto"/>
          <w:sz w:val="24"/>
          <w:szCs w:val="24"/>
          <w:u w:val="single"/>
          <w:lang w:val="ru-RU"/>
        </w:rPr>
      </w:pPr>
      <w:r w:rsidRPr="0062001C">
        <w:rPr>
          <w:color w:val="auto"/>
          <w:sz w:val="24"/>
          <w:szCs w:val="24"/>
          <w:u w:val="single"/>
          <w:lang w:val="ru-RU"/>
        </w:rPr>
        <w:t>Вопросы для общения</w:t>
      </w:r>
      <w:r w:rsidR="00631246" w:rsidRPr="0062001C">
        <w:rPr>
          <w:color w:val="auto"/>
          <w:sz w:val="24"/>
          <w:szCs w:val="24"/>
          <w:u w:val="single"/>
          <w:lang w:val="ru-RU"/>
        </w:rPr>
        <w:t>:</w:t>
      </w:r>
    </w:p>
    <w:p w:rsidR="0027233C" w:rsidRPr="0062001C" w:rsidRDefault="0027233C" w:rsidP="00631246">
      <w:pPr>
        <w:ind w:left="567"/>
        <w:jc w:val="both"/>
        <w:rPr>
          <w:color w:val="auto"/>
          <w:sz w:val="24"/>
          <w:szCs w:val="24"/>
          <w:lang w:val="ru-RU"/>
        </w:rPr>
      </w:pPr>
      <w:r w:rsidRPr="0062001C">
        <w:rPr>
          <w:color w:val="auto"/>
          <w:sz w:val="24"/>
          <w:szCs w:val="24"/>
          <w:lang w:val="ru-RU"/>
        </w:rPr>
        <w:t>— Какие бывают звуки? (Шумовые и музыкальные.)</w:t>
      </w:r>
    </w:p>
    <w:p w:rsidR="0027233C" w:rsidRPr="0062001C" w:rsidRDefault="0027233C" w:rsidP="00631246">
      <w:pPr>
        <w:ind w:left="567"/>
        <w:jc w:val="both"/>
        <w:rPr>
          <w:color w:val="auto"/>
          <w:sz w:val="24"/>
          <w:szCs w:val="24"/>
          <w:lang w:val="ru-RU"/>
        </w:rPr>
      </w:pPr>
      <w:r w:rsidRPr="0062001C">
        <w:rPr>
          <w:color w:val="auto"/>
          <w:sz w:val="24"/>
          <w:szCs w:val="24"/>
          <w:lang w:val="ru-RU"/>
        </w:rPr>
        <w:t>— Кто сочиняет музыку? (Композитор)</w:t>
      </w:r>
    </w:p>
    <w:p w:rsidR="0027233C" w:rsidRPr="0062001C" w:rsidRDefault="0027233C" w:rsidP="00631246">
      <w:pPr>
        <w:ind w:left="567"/>
        <w:jc w:val="both"/>
        <w:rPr>
          <w:color w:val="auto"/>
          <w:sz w:val="24"/>
          <w:szCs w:val="24"/>
          <w:lang w:val="ru-RU"/>
        </w:rPr>
      </w:pPr>
      <w:r w:rsidRPr="0062001C">
        <w:rPr>
          <w:color w:val="auto"/>
          <w:sz w:val="24"/>
          <w:szCs w:val="24"/>
          <w:lang w:val="ru-RU"/>
        </w:rPr>
        <w:t>— Кто исполняет музыку? (Музыкант)</w:t>
      </w:r>
    </w:p>
    <w:p w:rsidR="0027233C" w:rsidRPr="0062001C" w:rsidRDefault="0027233C" w:rsidP="00631246">
      <w:pPr>
        <w:ind w:left="567"/>
        <w:jc w:val="both"/>
        <w:rPr>
          <w:color w:val="auto"/>
          <w:sz w:val="24"/>
          <w:szCs w:val="24"/>
          <w:lang w:val="ru-RU"/>
        </w:rPr>
      </w:pPr>
      <w:r w:rsidRPr="0062001C">
        <w:rPr>
          <w:color w:val="auto"/>
          <w:sz w:val="24"/>
          <w:szCs w:val="24"/>
          <w:lang w:val="ru-RU"/>
        </w:rPr>
        <w:t>— На чем музыкант исполняет музыку? (На музыкальном инструменте.)</w:t>
      </w:r>
    </w:p>
    <w:p w:rsidR="0027233C" w:rsidRPr="0062001C" w:rsidRDefault="0027233C" w:rsidP="00631246">
      <w:pPr>
        <w:ind w:left="567"/>
        <w:jc w:val="both"/>
        <w:rPr>
          <w:color w:val="auto"/>
          <w:sz w:val="24"/>
          <w:szCs w:val="24"/>
          <w:lang w:val="ru-RU"/>
        </w:rPr>
      </w:pPr>
      <w:r w:rsidRPr="0062001C">
        <w:rPr>
          <w:color w:val="auto"/>
          <w:sz w:val="24"/>
          <w:szCs w:val="24"/>
          <w:lang w:val="ru-RU"/>
        </w:rPr>
        <w:t>— Какой самый древний музыкальный инструмент? (Голос человека.)</w:t>
      </w:r>
    </w:p>
    <w:p w:rsidR="0027233C" w:rsidRPr="0062001C" w:rsidRDefault="0027233C" w:rsidP="00631246">
      <w:pPr>
        <w:ind w:left="567"/>
        <w:jc w:val="both"/>
        <w:rPr>
          <w:color w:val="auto"/>
          <w:sz w:val="24"/>
          <w:szCs w:val="24"/>
          <w:lang w:val="ru-RU"/>
        </w:rPr>
      </w:pPr>
      <w:r w:rsidRPr="0062001C">
        <w:rPr>
          <w:color w:val="auto"/>
          <w:sz w:val="24"/>
          <w:szCs w:val="24"/>
          <w:lang w:val="ru-RU"/>
        </w:rPr>
        <w:t>— Активный словарь: композитор, исполнитель, слушатель. Чтобы ими стать, надо учиться.</w:t>
      </w:r>
    </w:p>
    <w:p w:rsidR="0027233C" w:rsidRPr="0062001C" w:rsidRDefault="0027233C" w:rsidP="00631246">
      <w:pPr>
        <w:ind w:left="567"/>
        <w:jc w:val="both"/>
        <w:rPr>
          <w:color w:val="auto"/>
          <w:sz w:val="24"/>
          <w:szCs w:val="24"/>
          <w:lang w:val="ru-RU"/>
        </w:rPr>
      </w:pPr>
    </w:p>
    <w:p w:rsidR="0027233C" w:rsidRPr="0062001C" w:rsidRDefault="0027233C" w:rsidP="00631246">
      <w:pPr>
        <w:ind w:left="567"/>
        <w:jc w:val="both"/>
        <w:rPr>
          <w:color w:val="auto"/>
          <w:sz w:val="24"/>
          <w:szCs w:val="24"/>
          <w:lang w:val="ru-RU"/>
        </w:rPr>
      </w:pPr>
      <w:r w:rsidRPr="0062001C">
        <w:rPr>
          <w:color w:val="auto"/>
          <w:sz w:val="24"/>
          <w:szCs w:val="24"/>
          <w:lang w:val="ru-RU"/>
        </w:rPr>
        <w:t>Дополнительный материал*</w:t>
      </w:r>
    </w:p>
    <w:p w:rsidR="0027233C" w:rsidRPr="0062001C" w:rsidRDefault="0027233C" w:rsidP="00631246">
      <w:pPr>
        <w:ind w:left="567"/>
        <w:jc w:val="both"/>
        <w:rPr>
          <w:color w:val="auto"/>
          <w:sz w:val="24"/>
          <w:szCs w:val="24"/>
          <w:lang w:val="ru-RU"/>
        </w:rPr>
      </w:pPr>
      <w:r w:rsidRPr="0062001C">
        <w:rPr>
          <w:color w:val="auto"/>
          <w:sz w:val="24"/>
          <w:szCs w:val="24"/>
          <w:lang w:val="ru-RU"/>
        </w:rPr>
        <w:t>— Написанная, но неисполненная музыка — еще не музыка</w:t>
      </w:r>
      <w:r w:rsidR="00631246" w:rsidRPr="0062001C">
        <w:rPr>
          <w:color w:val="auto"/>
          <w:sz w:val="24"/>
          <w:szCs w:val="24"/>
          <w:lang w:val="ru-RU"/>
        </w:rPr>
        <w:t>.</w:t>
      </w:r>
      <w:r w:rsidRPr="0062001C">
        <w:rPr>
          <w:color w:val="auto"/>
          <w:sz w:val="24"/>
          <w:szCs w:val="24"/>
          <w:lang w:val="ru-RU"/>
        </w:rPr>
        <w:t xml:space="preserve"> Написанная, исполненная, но никем не услышанная музыка — тоже не вполне музыка Настоящая музыка написана, исполнена, услышана</w:t>
      </w:r>
      <w:r w:rsidR="00631246" w:rsidRPr="0062001C">
        <w:rPr>
          <w:color w:val="auto"/>
          <w:sz w:val="24"/>
          <w:szCs w:val="24"/>
          <w:lang w:val="ru-RU"/>
        </w:rPr>
        <w:t>.</w:t>
      </w:r>
    </w:p>
    <w:p w:rsidR="00155A6F" w:rsidRPr="0062001C" w:rsidRDefault="0027233C" w:rsidP="00631246">
      <w:pPr>
        <w:ind w:left="567"/>
        <w:jc w:val="both"/>
        <w:rPr>
          <w:color w:val="auto"/>
          <w:sz w:val="24"/>
          <w:szCs w:val="24"/>
          <w:lang w:val="ru-RU"/>
        </w:rPr>
      </w:pPr>
      <w:r w:rsidRPr="0062001C">
        <w:rPr>
          <w:color w:val="auto"/>
          <w:sz w:val="24"/>
          <w:szCs w:val="24"/>
          <w:lang w:val="ru-RU"/>
        </w:rPr>
        <w:t>* Использование дополнительного материала зависит от уровня развития детей.</w:t>
      </w:r>
    </w:p>
    <w:p w:rsidR="00631246" w:rsidRPr="0062001C" w:rsidRDefault="00631246" w:rsidP="00631246">
      <w:pPr>
        <w:ind w:left="567"/>
        <w:jc w:val="both"/>
        <w:rPr>
          <w:color w:val="auto"/>
          <w:sz w:val="24"/>
          <w:szCs w:val="24"/>
          <w:lang w:val="ru-RU"/>
        </w:rPr>
      </w:pPr>
    </w:p>
    <w:p w:rsidR="00631246" w:rsidRPr="0062001C" w:rsidRDefault="00631246" w:rsidP="00631246">
      <w:pPr>
        <w:pBdr>
          <w:bottom w:val="single" w:sz="6" w:space="1" w:color="auto"/>
        </w:pBdr>
        <w:ind w:left="567"/>
        <w:jc w:val="both"/>
        <w:rPr>
          <w:color w:val="auto"/>
          <w:sz w:val="24"/>
          <w:szCs w:val="24"/>
          <w:lang w:val="ru-RU"/>
        </w:rPr>
      </w:pPr>
    </w:p>
    <w:p w:rsidR="00631246" w:rsidRPr="0062001C" w:rsidRDefault="00631246" w:rsidP="00631246">
      <w:pPr>
        <w:ind w:left="567"/>
        <w:jc w:val="both"/>
        <w:rPr>
          <w:color w:val="auto"/>
          <w:sz w:val="24"/>
          <w:szCs w:val="24"/>
          <w:lang w:val="ru-RU"/>
        </w:rPr>
      </w:pPr>
    </w:p>
    <w:sectPr w:rsidR="00631246" w:rsidRPr="0062001C" w:rsidSect="0027233C">
      <w:headerReference w:type="even" r:id="rId6"/>
      <w:headerReference w:type="default" r:id="rId7"/>
      <w:footerReference w:type="even" r:id="rId8"/>
      <w:footerReference w:type="default" r:id="rId9"/>
      <w:headerReference w:type="first" r:id="rId10"/>
      <w:footerReference w:type="first" r:id="rId11"/>
      <w:pgSz w:w="11906" w:h="16838"/>
      <w:pgMar w:top="851"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0BD" w:rsidRDefault="00A940BD" w:rsidP="002205A8">
      <w:pPr>
        <w:spacing w:after="0" w:line="240" w:lineRule="auto"/>
      </w:pPr>
      <w:r>
        <w:separator/>
      </w:r>
    </w:p>
  </w:endnote>
  <w:endnote w:type="continuationSeparator" w:id="0">
    <w:p w:rsidR="00A940BD" w:rsidRDefault="00A940BD" w:rsidP="00220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A8" w:rsidRDefault="002205A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64719"/>
      <w:docPartObj>
        <w:docPartGallery w:val="Page Numbers (Bottom of Page)"/>
        <w:docPartUnique/>
      </w:docPartObj>
    </w:sdtPr>
    <w:sdtContent>
      <w:p w:rsidR="002205A8" w:rsidRDefault="005D5AAD">
        <w:pPr>
          <w:pStyle w:val="af6"/>
          <w:jc w:val="right"/>
        </w:pPr>
        <w:fldSimple w:instr=" PAGE   \* MERGEFORMAT ">
          <w:r w:rsidR="009D6D41">
            <w:rPr>
              <w:noProof/>
            </w:rPr>
            <w:t>3</w:t>
          </w:r>
        </w:fldSimple>
      </w:p>
    </w:sdtContent>
  </w:sdt>
  <w:p w:rsidR="002205A8" w:rsidRDefault="002205A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A8" w:rsidRDefault="002205A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0BD" w:rsidRDefault="00A940BD" w:rsidP="002205A8">
      <w:pPr>
        <w:spacing w:after="0" w:line="240" w:lineRule="auto"/>
      </w:pPr>
      <w:r>
        <w:separator/>
      </w:r>
    </w:p>
  </w:footnote>
  <w:footnote w:type="continuationSeparator" w:id="0">
    <w:p w:rsidR="00A940BD" w:rsidRDefault="00A940BD" w:rsidP="00220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A8" w:rsidRDefault="002205A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A8" w:rsidRDefault="002205A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A8" w:rsidRDefault="002205A8">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233C"/>
    <w:rsid w:val="00022A5F"/>
    <w:rsid w:val="00155A6F"/>
    <w:rsid w:val="002205A8"/>
    <w:rsid w:val="0027233C"/>
    <w:rsid w:val="00540019"/>
    <w:rsid w:val="005D5AAD"/>
    <w:rsid w:val="0062001C"/>
    <w:rsid w:val="00631246"/>
    <w:rsid w:val="009D6D41"/>
    <w:rsid w:val="009E071D"/>
    <w:rsid w:val="00A940BD"/>
    <w:rsid w:val="00C749CD"/>
    <w:rsid w:val="00CE2019"/>
    <w:rsid w:val="00D50F17"/>
    <w:rsid w:val="00E70BC6"/>
    <w:rsid w:val="00F9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19"/>
    <w:rPr>
      <w:color w:val="5A5A5A" w:themeColor="text1" w:themeTint="A5"/>
    </w:rPr>
  </w:style>
  <w:style w:type="paragraph" w:styleId="1">
    <w:name w:val="heading 1"/>
    <w:basedOn w:val="a"/>
    <w:next w:val="a"/>
    <w:link w:val="10"/>
    <w:uiPriority w:val="9"/>
    <w:qFormat/>
    <w:rsid w:val="00CE2019"/>
    <w:pPr>
      <w:spacing w:before="400" w:after="60" w:line="240" w:lineRule="auto"/>
      <w:contextualSpacing/>
      <w:outlineLvl w:val="0"/>
    </w:pPr>
    <w:rPr>
      <w:rFonts w:asciiTheme="majorHAnsi" w:eastAsiaTheme="majorEastAsia" w:hAnsiTheme="majorHAnsi" w:cstheme="majorBidi"/>
      <w:smallCaps/>
      <w:color w:val="323232" w:themeColor="text2" w:themeShade="7F"/>
      <w:spacing w:val="20"/>
      <w:sz w:val="32"/>
      <w:szCs w:val="32"/>
    </w:rPr>
  </w:style>
  <w:style w:type="paragraph" w:styleId="2">
    <w:name w:val="heading 2"/>
    <w:basedOn w:val="a"/>
    <w:next w:val="a"/>
    <w:link w:val="20"/>
    <w:uiPriority w:val="9"/>
    <w:unhideWhenUsed/>
    <w:qFormat/>
    <w:rsid w:val="00CE2019"/>
    <w:pPr>
      <w:spacing w:before="120" w:after="60" w:line="240" w:lineRule="auto"/>
      <w:contextualSpacing/>
      <w:outlineLvl w:val="1"/>
    </w:pPr>
    <w:rPr>
      <w:rFonts w:asciiTheme="majorHAnsi" w:eastAsiaTheme="majorEastAsia" w:hAnsiTheme="majorHAnsi" w:cstheme="majorBidi"/>
      <w:smallCaps/>
      <w:color w:val="4C4C4C" w:themeColor="text2" w:themeShade="BF"/>
      <w:spacing w:val="20"/>
      <w:sz w:val="28"/>
      <w:szCs w:val="28"/>
    </w:rPr>
  </w:style>
  <w:style w:type="paragraph" w:styleId="3">
    <w:name w:val="heading 3"/>
    <w:basedOn w:val="a"/>
    <w:next w:val="a"/>
    <w:link w:val="30"/>
    <w:uiPriority w:val="9"/>
    <w:unhideWhenUsed/>
    <w:qFormat/>
    <w:rsid w:val="00CE2019"/>
    <w:pPr>
      <w:spacing w:before="120" w:after="60" w:line="240" w:lineRule="auto"/>
      <w:contextualSpacing/>
      <w:outlineLvl w:val="2"/>
    </w:pPr>
    <w:rPr>
      <w:rFonts w:asciiTheme="majorHAnsi" w:eastAsiaTheme="majorEastAsia" w:hAnsiTheme="majorHAnsi" w:cstheme="majorBidi"/>
      <w:smallCaps/>
      <w:color w:val="666666" w:themeColor="text2"/>
      <w:spacing w:val="20"/>
      <w:sz w:val="24"/>
      <w:szCs w:val="24"/>
    </w:rPr>
  </w:style>
  <w:style w:type="paragraph" w:styleId="4">
    <w:name w:val="heading 4"/>
    <w:basedOn w:val="a"/>
    <w:next w:val="a"/>
    <w:link w:val="40"/>
    <w:uiPriority w:val="9"/>
    <w:semiHidden/>
    <w:unhideWhenUsed/>
    <w:qFormat/>
    <w:rsid w:val="00CE2019"/>
    <w:pPr>
      <w:pBdr>
        <w:bottom w:val="single" w:sz="4" w:space="1" w:color="B2B2B2" w:themeColor="text2" w:themeTint="7F"/>
      </w:pBdr>
      <w:spacing w:before="200" w:after="100" w:line="240" w:lineRule="auto"/>
      <w:contextualSpacing/>
      <w:outlineLvl w:val="3"/>
    </w:pPr>
    <w:rPr>
      <w:rFonts w:asciiTheme="majorHAnsi" w:eastAsiaTheme="majorEastAsia" w:hAnsiTheme="majorHAnsi" w:cstheme="majorBidi"/>
      <w:b/>
      <w:bCs/>
      <w:smallCaps/>
      <w:color w:val="8C8C8C" w:themeColor="text2" w:themeTint="BF"/>
      <w:spacing w:val="20"/>
    </w:rPr>
  </w:style>
  <w:style w:type="paragraph" w:styleId="5">
    <w:name w:val="heading 5"/>
    <w:basedOn w:val="a"/>
    <w:next w:val="a"/>
    <w:link w:val="50"/>
    <w:uiPriority w:val="9"/>
    <w:semiHidden/>
    <w:unhideWhenUsed/>
    <w:qFormat/>
    <w:rsid w:val="00CE2019"/>
    <w:pPr>
      <w:pBdr>
        <w:bottom w:val="single" w:sz="4" w:space="1" w:color="A3A3A3" w:themeColor="text2" w:themeTint="99"/>
      </w:pBdr>
      <w:spacing w:before="200" w:after="100" w:line="240" w:lineRule="auto"/>
      <w:contextualSpacing/>
      <w:outlineLvl w:val="4"/>
    </w:pPr>
    <w:rPr>
      <w:rFonts w:asciiTheme="majorHAnsi" w:eastAsiaTheme="majorEastAsia" w:hAnsiTheme="majorHAnsi" w:cstheme="majorBidi"/>
      <w:smallCaps/>
      <w:color w:val="8C8C8C" w:themeColor="text2" w:themeTint="BF"/>
      <w:spacing w:val="20"/>
    </w:rPr>
  </w:style>
  <w:style w:type="paragraph" w:styleId="6">
    <w:name w:val="heading 6"/>
    <w:basedOn w:val="a"/>
    <w:next w:val="a"/>
    <w:link w:val="60"/>
    <w:uiPriority w:val="9"/>
    <w:semiHidden/>
    <w:unhideWhenUsed/>
    <w:qFormat/>
    <w:rsid w:val="00CE2019"/>
    <w:pPr>
      <w:pBdr>
        <w:bottom w:val="dotted" w:sz="8" w:space="1" w:color="686868" w:themeColor="background2" w:themeShade="7F"/>
      </w:pBdr>
      <w:spacing w:before="200" w:after="100"/>
      <w:contextualSpacing/>
      <w:outlineLvl w:val="5"/>
    </w:pPr>
    <w:rPr>
      <w:rFonts w:asciiTheme="majorHAnsi" w:eastAsiaTheme="majorEastAsia" w:hAnsiTheme="majorHAnsi" w:cstheme="majorBidi"/>
      <w:smallCaps/>
      <w:color w:val="686868" w:themeColor="background2" w:themeShade="7F"/>
      <w:spacing w:val="20"/>
    </w:rPr>
  </w:style>
  <w:style w:type="paragraph" w:styleId="7">
    <w:name w:val="heading 7"/>
    <w:basedOn w:val="a"/>
    <w:next w:val="a"/>
    <w:link w:val="70"/>
    <w:uiPriority w:val="9"/>
    <w:semiHidden/>
    <w:unhideWhenUsed/>
    <w:qFormat/>
    <w:rsid w:val="00CE2019"/>
    <w:pPr>
      <w:pBdr>
        <w:bottom w:val="dotted" w:sz="8" w:space="1" w:color="686868" w:themeColor="background2" w:themeShade="7F"/>
      </w:pBdr>
      <w:spacing w:before="200" w:after="100" w:line="240" w:lineRule="auto"/>
      <w:contextualSpacing/>
      <w:outlineLvl w:val="6"/>
    </w:pPr>
    <w:rPr>
      <w:rFonts w:asciiTheme="majorHAnsi" w:eastAsiaTheme="majorEastAsia" w:hAnsiTheme="majorHAnsi" w:cstheme="majorBidi"/>
      <w:b/>
      <w:bCs/>
      <w:smallCaps/>
      <w:color w:val="686868" w:themeColor="background2" w:themeShade="7F"/>
      <w:spacing w:val="20"/>
      <w:sz w:val="16"/>
      <w:szCs w:val="16"/>
    </w:rPr>
  </w:style>
  <w:style w:type="paragraph" w:styleId="8">
    <w:name w:val="heading 8"/>
    <w:basedOn w:val="a"/>
    <w:next w:val="a"/>
    <w:link w:val="80"/>
    <w:uiPriority w:val="9"/>
    <w:semiHidden/>
    <w:unhideWhenUsed/>
    <w:qFormat/>
    <w:rsid w:val="00CE2019"/>
    <w:pPr>
      <w:spacing w:before="200" w:after="60" w:line="240" w:lineRule="auto"/>
      <w:contextualSpacing/>
      <w:outlineLvl w:val="7"/>
    </w:pPr>
    <w:rPr>
      <w:rFonts w:asciiTheme="majorHAnsi" w:eastAsiaTheme="majorEastAsia" w:hAnsiTheme="majorHAnsi" w:cstheme="majorBidi"/>
      <w:b/>
      <w:smallCaps/>
      <w:color w:val="686868" w:themeColor="background2" w:themeShade="7F"/>
      <w:spacing w:val="20"/>
      <w:sz w:val="16"/>
      <w:szCs w:val="16"/>
    </w:rPr>
  </w:style>
  <w:style w:type="paragraph" w:styleId="9">
    <w:name w:val="heading 9"/>
    <w:basedOn w:val="a"/>
    <w:next w:val="a"/>
    <w:link w:val="90"/>
    <w:uiPriority w:val="9"/>
    <w:semiHidden/>
    <w:unhideWhenUsed/>
    <w:qFormat/>
    <w:rsid w:val="00CE2019"/>
    <w:pPr>
      <w:spacing w:before="200" w:after="60" w:line="240" w:lineRule="auto"/>
      <w:contextualSpacing/>
      <w:outlineLvl w:val="8"/>
    </w:pPr>
    <w:rPr>
      <w:rFonts w:asciiTheme="majorHAnsi" w:eastAsiaTheme="majorEastAsia" w:hAnsiTheme="majorHAnsi" w:cstheme="majorBidi"/>
      <w:smallCaps/>
      <w:color w:val="686868"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019"/>
    <w:rPr>
      <w:rFonts w:asciiTheme="majorHAnsi" w:eastAsiaTheme="majorEastAsia" w:hAnsiTheme="majorHAnsi" w:cstheme="majorBidi"/>
      <w:smallCaps/>
      <w:color w:val="323232" w:themeColor="text2" w:themeShade="7F"/>
      <w:spacing w:val="20"/>
      <w:sz w:val="32"/>
      <w:szCs w:val="32"/>
    </w:rPr>
  </w:style>
  <w:style w:type="character" w:customStyle="1" w:styleId="20">
    <w:name w:val="Заголовок 2 Знак"/>
    <w:basedOn w:val="a0"/>
    <w:link w:val="2"/>
    <w:uiPriority w:val="9"/>
    <w:rsid w:val="00CE2019"/>
    <w:rPr>
      <w:rFonts w:asciiTheme="majorHAnsi" w:eastAsiaTheme="majorEastAsia" w:hAnsiTheme="majorHAnsi" w:cstheme="majorBidi"/>
      <w:smallCaps/>
      <w:color w:val="4C4C4C" w:themeColor="text2" w:themeShade="BF"/>
      <w:spacing w:val="20"/>
      <w:sz w:val="28"/>
      <w:szCs w:val="28"/>
    </w:rPr>
  </w:style>
  <w:style w:type="character" w:customStyle="1" w:styleId="30">
    <w:name w:val="Заголовок 3 Знак"/>
    <w:basedOn w:val="a0"/>
    <w:link w:val="3"/>
    <w:uiPriority w:val="9"/>
    <w:rsid w:val="00CE2019"/>
    <w:rPr>
      <w:rFonts w:asciiTheme="majorHAnsi" w:eastAsiaTheme="majorEastAsia" w:hAnsiTheme="majorHAnsi" w:cstheme="majorBidi"/>
      <w:smallCaps/>
      <w:color w:val="666666" w:themeColor="text2"/>
      <w:spacing w:val="20"/>
      <w:sz w:val="24"/>
      <w:szCs w:val="24"/>
    </w:rPr>
  </w:style>
  <w:style w:type="character" w:customStyle="1" w:styleId="40">
    <w:name w:val="Заголовок 4 Знак"/>
    <w:basedOn w:val="a0"/>
    <w:link w:val="4"/>
    <w:uiPriority w:val="9"/>
    <w:semiHidden/>
    <w:rsid w:val="00CE2019"/>
    <w:rPr>
      <w:rFonts w:asciiTheme="majorHAnsi" w:eastAsiaTheme="majorEastAsia" w:hAnsiTheme="majorHAnsi" w:cstheme="majorBidi"/>
      <w:b/>
      <w:bCs/>
      <w:smallCaps/>
      <w:color w:val="8C8C8C" w:themeColor="text2" w:themeTint="BF"/>
      <w:spacing w:val="20"/>
    </w:rPr>
  </w:style>
  <w:style w:type="character" w:customStyle="1" w:styleId="50">
    <w:name w:val="Заголовок 5 Знак"/>
    <w:basedOn w:val="a0"/>
    <w:link w:val="5"/>
    <w:uiPriority w:val="9"/>
    <w:semiHidden/>
    <w:rsid w:val="00CE2019"/>
    <w:rPr>
      <w:rFonts w:asciiTheme="majorHAnsi" w:eastAsiaTheme="majorEastAsia" w:hAnsiTheme="majorHAnsi" w:cstheme="majorBidi"/>
      <w:smallCaps/>
      <w:color w:val="8C8C8C" w:themeColor="text2" w:themeTint="BF"/>
      <w:spacing w:val="20"/>
    </w:rPr>
  </w:style>
  <w:style w:type="character" w:customStyle="1" w:styleId="60">
    <w:name w:val="Заголовок 6 Знак"/>
    <w:basedOn w:val="a0"/>
    <w:link w:val="6"/>
    <w:uiPriority w:val="9"/>
    <w:semiHidden/>
    <w:rsid w:val="00CE2019"/>
    <w:rPr>
      <w:rFonts w:asciiTheme="majorHAnsi" w:eastAsiaTheme="majorEastAsia" w:hAnsiTheme="majorHAnsi" w:cstheme="majorBidi"/>
      <w:smallCaps/>
      <w:color w:val="686868" w:themeColor="background2" w:themeShade="7F"/>
      <w:spacing w:val="20"/>
    </w:rPr>
  </w:style>
  <w:style w:type="character" w:customStyle="1" w:styleId="70">
    <w:name w:val="Заголовок 7 Знак"/>
    <w:basedOn w:val="a0"/>
    <w:link w:val="7"/>
    <w:uiPriority w:val="9"/>
    <w:semiHidden/>
    <w:rsid w:val="00CE2019"/>
    <w:rPr>
      <w:rFonts w:asciiTheme="majorHAnsi" w:eastAsiaTheme="majorEastAsia" w:hAnsiTheme="majorHAnsi" w:cstheme="majorBidi"/>
      <w:b/>
      <w:bCs/>
      <w:smallCaps/>
      <w:color w:val="686868" w:themeColor="background2" w:themeShade="7F"/>
      <w:spacing w:val="20"/>
      <w:sz w:val="16"/>
      <w:szCs w:val="16"/>
    </w:rPr>
  </w:style>
  <w:style w:type="character" w:customStyle="1" w:styleId="80">
    <w:name w:val="Заголовок 8 Знак"/>
    <w:basedOn w:val="a0"/>
    <w:link w:val="8"/>
    <w:uiPriority w:val="9"/>
    <w:semiHidden/>
    <w:rsid w:val="00CE2019"/>
    <w:rPr>
      <w:rFonts w:asciiTheme="majorHAnsi" w:eastAsiaTheme="majorEastAsia" w:hAnsiTheme="majorHAnsi" w:cstheme="majorBidi"/>
      <w:b/>
      <w:smallCaps/>
      <w:color w:val="686868" w:themeColor="background2" w:themeShade="7F"/>
      <w:spacing w:val="20"/>
      <w:sz w:val="16"/>
      <w:szCs w:val="16"/>
    </w:rPr>
  </w:style>
  <w:style w:type="character" w:customStyle="1" w:styleId="90">
    <w:name w:val="Заголовок 9 Знак"/>
    <w:basedOn w:val="a0"/>
    <w:link w:val="9"/>
    <w:uiPriority w:val="9"/>
    <w:semiHidden/>
    <w:rsid w:val="00CE2019"/>
    <w:rPr>
      <w:rFonts w:asciiTheme="majorHAnsi" w:eastAsiaTheme="majorEastAsia" w:hAnsiTheme="majorHAnsi" w:cstheme="majorBidi"/>
      <w:smallCaps/>
      <w:color w:val="686868" w:themeColor="background2" w:themeShade="7F"/>
      <w:spacing w:val="20"/>
      <w:sz w:val="16"/>
      <w:szCs w:val="16"/>
    </w:rPr>
  </w:style>
  <w:style w:type="paragraph" w:styleId="a3">
    <w:name w:val="caption"/>
    <w:basedOn w:val="a"/>
    <w:next w:val="a"/>
    <w:uiPriority w:val="35"/>
    <w:semiHidden/>
    <w:unhideWhenUsed/>
    <w:qFormat/>
    <w:rsid w:val="00CE2019"/>
    <w:rPr>
      <w:b/>
      <w:bCs/>
      <w:smallCaps/>
      <w:color w:val="666666" w:themeColor="text2"/>
      <w:spacing w:val="10"/>
      <w:sz w:val="18"/>
      <w:szCs w:val="18"/>
    </w:rPr>
  </w:style>
  <w:style w:type="paragraph" w:styleId="a4">
    <w:name w:val="Title"/>
    <w:next w:val="a"/>
    <w:link w:val="a5"/>
    <w:uiPriority w:val="10"/>
    <w:qFormat/>
    <w:rsid w:val="00CE2019"/>
    <w:pPr>
      <w:spacing w:line="240" w:lineRule="auto"/>
      <w:ind w:left="0"/>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a5">
    <w:name w:val="Название Знак"/>
    <w:basedOn w:val="a0"/>
    <w:link w:val="a4"/>
    <w:uiPriority w:val="10"/>
    <w:rsid w:val="00CE2019"/>
    <w:rPr>
      <w:rFonts w:asciiTheme="majorHAnsi" w:eastAsiaTheme="majorEastAsia" w:hAnsiTheme="majorHAnsi" w:cstheme="majorBidi"/>
      <w:smallCaps/>
      <w:color w:val="4C4C4C" w:themeColor="text2" w:themeShade="BF"/>
      <w:spacing w:val="5"/>
      <w:sz w:val="72"/>
      <w:szCs w:val="72"/>
    </w:rPr>
  </w:style>
  <w:style w:type="paragraph" w:styleId="a6">
    <w:name w:val="Subtitle"/>
    <w:next w:val="a"/>
    <w:link w:val="a7"/>
    <w:uiPriority w:val="11"/>
    <w:qFormat/>
    <w:rsid w:val="00CE2019"/>
    <w:pPr>
      <w:spacing w:after="600" w:line="240" w:lineRule="auto"/>
      <w:ind w:left="0"/>
    </w:pPr>
    <w:rPr>
      <w:smallCaps/>
      <w:color w:val="686868" w:themeColor="background2" w:themeShade="7F"/>
      <w:spacing w:val="5"/>
      <w:sz w:val="28"/>
      <w:szCs w:val="28"/>
    </w:rPr>
  </w:style>
  <w:style w:type="character" w:customStyle="1" w:styleId="a7">
    <w:name w:val="Подзаголовок Знак"/>
    <w:basedOn w:val="a0"/>
    <w:link w:val="a6"/>
    <w:uiPriority w:val="11"/>
    <w:rsid w:val="00CE2019"/>
    <w:rPr>
      <w:smallCaps/>
      <w:color w:val="686868" w:themeColor="background2" w:themeShade="7F"/>
      <w:spacing w:val="5"/>
      <w:sz w:val="28"/>
      <w:szCs w:val="28"/>
    </w:rPr>
  </w:style>
  <w:style w:type="character" w:styleId="a8">
    <w:name w:val="Strong"/>
    <w:uiPriority w:val="22"/>
    <w:qFormat/>
    <w:rsid w:val="00CE2019"/>
    <w:rPr>
      <w:b/>
      <w:bCs/>
      <w:spacing w:val="0"/>
    </w:rPr>
  </w:style>
  <w:style w:type="character" w:styleId="a9">
    <w:name w:val="Emphasis"/>
    <w:uiPriority w:val="20"/>
    <w:qFormat/>
    <w:rsid w:val="00CE2019"/>
    <w:rPr>
      <w:b/>
      <w:bCs/>
      <w:smallCaps/>
      <w:dstrike w:val="0"/>
      <w:color w:val="5A5A5A" w:themeColor="text1" w:themeTint="A5"/>
      <w:spacing w:val="20"/>
      <w:kern w:val="0"/>
      <w:vertAlign w:val="baseline"/>
    </w:rPr>
  </w:style>
  <w:style w:type="paragraph" w:styleId="aa">
    <w:name w:val="No Spacing"/>
    <w:basedOn w:val="a"/>
    <w:uiPriority w:val="1"/>
    <w:qFormat/>
    <w:rsid w:val="00CE2019"/>
    <w:pPr>
      <w:spacing w:after="0" w:line="240" w:lineRule="auto"/>
    </w:pPr>
  </w:style>
  <w:style w:type="paragraph" w:styleId="ab">
    <w:name w:val="List Paragraph"/>
    <w:basedOn w:val="a"/>
    <w:uiPriority w:val="34"/>
    <w:qFormat/>
    <w:rsid w:val="00CE2019"/>
    <w:pPr>
      <w:ind w:left="720"/>
      <w:contextualSpacing/>
    </w:pPr>
  </w:style>
  <w:style w:type="paragraph" w:styleId="21">
    <w:name w:val="Quote"/>
    <w:basedOn w:val="a"/>
    <w:next w:val="a"/>
    <w:link w:val="22"/>
    <w:uiPriority w:val="29"/>
    <w:qFormat/>
    <w:rsid w:val="00CE2019"/>
    <w:rPr>
      <w:i/>
      <w:iCs/>
    </w:rPr>
  </w:style>
  <w:style w:type="character" w:customStyle="1" w:styleId="22">
    <w:name w:val="Цитата 2 Знак"/>
    <w:basedOn w:val="a0"/>
    <w:link w:val="21"/>
    <w:uiPriority w:val="29"/>
    <w:rsid w:val="00CE2019"/>
    <w:rPr>
      <w:i/>
      <w:iCs/>
      <w:color w:val="5A5A5A" w:themeColor="text1" w:themeTint="A5"/>
      <w:sz w:val="20"/>
      <w:szCs w:val="20"/>
    </w:rPr>
  </w:style>
  <w:style w:type="paragraph" w:styleId="ac">
    <w:name w:val="Intense Quote"/>
    <w:basedOn w:val="a"/>
    <w:next w:val="a"/>
    <w:link w:val="ad"/>
    <w:uiPriority w:val="30"/>
    <w:qFormat/>
    <w:rsid w:val="00CE2019"/>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line="300" w:lineRule="auto"/>
      <w:ind w:left="2506" w:right="432"/>
    </w:pPr>
    <w:rPr>
      <w:rFonts w:asciiTheme="majorHAnsi" w:eastAsiaTheme="majorEastAsia" w:hAnsiTheme="majorHAnsi" w:cstheme="majorBidi"/>
      <w:smallCaps/>
      <w:color w:val="E80061" w:themeColor="accent1" w:themeShade="BF"/>
    </w:rPr>
  </w:style>
  <w:style w:type="character" w:customStyle="1" w:styleId="ad">
    <w:name w:val="Выделенная цитата Знак"/>
    <w:basedOn w:val="a0"/>
    <w:link w:val="ac"/>
    <w:uiPriority w:val="30"/>
    <w:rsid w:val="00CE2019"/>
    <w:rPr>
      <w:rFonts w:asciiTheme="majorHAnsi" w:eastAsiaTheme="majorEastAsia" w:hAnsiTheme="majorHAnsi" w:cstheme="majorBidi"/>
      <w:smallCaps/>
      <w:color w:val="E80061" w:themeColor="accent1" w:themeShade="BF"/>
      <w:sz w:val="20"/>
      <w:szCs w:val="20"/>
    </w:rPr>
  </w:style>
  <w:style w:type="character" w:styleId="ae">
    <w:name w:val="Subtle Emphasis"/>
    <w:uiPriority w:val="19"/>
    <w:qFormat/>
    <w:rsid w:val="00CE2019"/>
    <w:rPr>
      <w:smallCaps/>
      <w:dstrike w:val="0"/>
      <w:color w:val="5A5A5A" w:themeColor="text1" w:themeTint="A5"/>
      <w:vertAlign w:val="baseline"/>
    </w:rPr>
  </w:style>
  <w:style w:type="character" w:styleId="af">
    <w:name w:val="Intense Emphasis"/>
    <w:uiPriority w:val="21"/>
    <w:qFormat/>
    <w:rsid w:val="00CE2019"/>
    <w:rPr>
      <w:b/>
      <w:bCs/>
      <w:smallCaps/>
      <w:color w:val="FF388C" w:themeColor="accent1"/>
      <w:spacing w:val="40"/>
    </w:rPr>
  </w:style>
  <w:style w:type="character" w:styleId="af0">
    <w:name w:val="Subtle Reference"/>
    <w:uiPriority w:val="31"/>
    <w:qFormat/>
    <w:rsid w:val="00CE201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E2019"/>
    <w:rPr>
      <w:rFonts w:asciiTheme="majorHAnsi" w:eastAsiaTheme="majorEastAsia" w:hAnsiTheme="majorHAnsi" w:cstheme="majorBidi"/>
      <w:b/>
      <w:bCs/>
      <w:i/>
      <w:iCs/>
      <w:smallCaps/>
      <w:color w:val="4C4C4C" w:themeColor="text2" w:themeShade="BF"/>
      <w:spacing w:val="20"/>
    </w:rPr>
  </w:style>
  <w:style w:type="character" w:styleId="af2">
    <w:name w:val="Book Title"/>
    <w:uiPriority w:val="33"/>
    <w:qFormat/>
    <w:rsid w:val="00CE2019"/>
    <w:rPr>
      <w:rFonts w:asciiTheme="majorHAnsi" w:eastAsiaTheme="majorEastAsia" w:hAnsiTheme="majorHAnsi" w:cstheme="majorBidi"/>
      <w:b/>
      <w:bCs/>
      <w:smallCaps/>
      <w:color w:val="4C4C4C" w:themeColor="text2" w:themeShade="BF"/>
      <w:spacing w:val="10"/>
      <w:u w:val="single"/>
    </w:rPr>
  </w:style>
  <w:style w:type="paragraph" w:styleId="af3">
    <w:name w:val="TOC Heading"/>
    <w:basedOn w:val="1"/>
    <w:next w:val="a"/>
    <w:uiPriority w:val="39"/>
    <w:semiHidden/>
    <w:unhideWhenUsed/>
    <w:qFormat/>
    <w:rsid w:val="00CE2019"/>
    <w:pPr>
      <w:outlineLvl w:val="9"/>
    </w:pPr>
  </w:style>
  <w:style w:type="paragraph" w:styleId="af4">
    <w:name w:val="header"/>
    <w:basedOn w:val="a"/>
    <w:link w:val="af5"/>
    <w:uiPriority w:val="99"/>
    <w:semiHidden/>
    <w:unhideWhenUsed/>
    <w:rsid w:val="002205A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2205A8"/>
    <w:rPr>
      <w:color w:val="5A5A5A" w:themeColor="text1" w:themeTint="A5"/>
    </w:rPr>
  </w:style>
  <w:style w:type="paragraph" w:styleId="af6">
    <w:name w:val="footer"/>
    <w:basedOn w:val="a"/>
    <w:link w:val="af7"/>
    <w:uiPriority w:val="99"/>
    <w:unhideWhenUsed/>
    <w:rsid w:val="002205A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205A8"/>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1036</Words>
  <Characters>5907</Characters>
  <Application>Microsoft Office Word</Application>
  <DocSecurity>0</DocSecurity>
  <Lines>49</Lines>
  <Paragraphs>13</Paragraphs>
  <ScaleCrop>false</ScaleCrop>
  <Company>Microsoft</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dcterms:created xsi:type="dcterms:W3CDTF">2010-10-16T17:59:00Z</dcterms:created>
  <dcterms:modified xsi:type="dcterms:W3CDTF">2011-12-09T10:32:00Z</dcterms:modified>
</cp:coreProperties>
</file>