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A4" w:rsidRPr="003E5207" w:rsidRDefault="003E5207" w:rsidP="00B06CA4">
      <w:pPr>
        <w:pStyle w:val="a3"/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семье</w:t>
      </w:r>
      <w:bookmarkStart w:id="0" w:name="_GoBack"/>
      <w:bookmarkEnd w:id="0"/>
    </w:p>
    <w:p w:rsidR="00B06CA4" w:rsidRPr="00042A0C" w:rsidRDefault="00B06CA4" w:rsidP="00B06CA4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A0C">
        <w:rPr>
          <w:rFonts w:ascii="Times New Roman" w:hAnsi="Times New Roman" w:cs="Times New Roman"/>
          <w:sz w:val="28"/>
          <w:szCs w:val="28"/>
        </w:rPr>
        <w:t>Каждый человек по природе своей исключителен, и как следствие этой исключительности является одиночество. Любой индивид нуждается в любви и понимании, хочет любить и быть любимым, быть необходимым кому-то. И овладеть этим ему представляется в семье.</w:t>
      </w:r>
    </w:p>
    <w:p w:rsidR="00B06CA4" w:rsidRDefault="00B06CA4" w:rsidP="00B06CA4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A0C">
        <w:rPr>
          <w:rFonts w:ascii="Times New Roman" w:hAnsi="Times New Roman" w:cs="Times New Roman"/>
          <w:sz w:val="28"/>
          <w:szCs w:val="28"/>
        </w:rPr>
        <w:t xml:space="preserve">Семья – это системно-функциональное объединение эмоционально-близких  и значимых людей на основе супружества, родства и родительства [1]. Семья это сложное разноаспектное образование, в нём можно выделить несколько особенностей. </w:t>
      </w:r>
      <w:proofErr w:type="gramStart"/>
      <w:r w:rsidRPr="00042A0C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042A0C">
        <w:rPr>
          <w:rFonts w:ascii="Times New Roman" w:hAnsi="Times New Roman" w:cs="Times New Roman"/>
          <w:sz w:val="28"/>
          <w:szCs w:val="28"/>
        </w:rPr>
        <w:t xml:space="preserve"> семья – это малая социальная группа, ячейка общества. Во-вторых – семья как особый вид организации личного быта. В-третьих – семья как супружеский союз. В-четвертых, семья – это многогранные отношения супругов со своими родственниками. </w:t>
      </w:r>
    </w:p>
    <w:p w:rsidR="00B06CA4" w:rsidRDefault="00B06CA4" w:rsidP="00B06CA4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Вовлеченность человека в малых группах важна для процесса формирования социальной личности, но основополагающее влияние на его развитие имеет семья. В силу своей немногочисленности, в малой группе возникает возможность межличностного взаимодействия, непосредственного контакта, здесь оказывается особое влияние на личность, и выражается это в формировании норм и образцов поведения, стиля взаимодействия, ценностей. Как малая группа, семья помогает индивиду почувствовать себя в безопасности, осознавать свою принадлежность к обществу, в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вызывая у человека стремление помогать другим людям, оказывать поддержку. А достигается всё это в семье путём создания благоприятных условий для эмоциональных проявлений.  </w:t>
      </w:r>
    </w:p>
    <w:p w:rsidR="00B06CA4" w:rsidRDefault="00B06CA4" w:rsidP="00B06CA4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семья и брак тесно взаимосвязаны, но всё же есть в них немало специфичного. Учеными доказано, что появились брак и семья в разное время. Так, брак – исторически меняющаяся социальная форма отношений между женщиной и мужчиной, посредством которой общество упорядочивает и санкционирует их половую жизнь и устанавливает их супружеские и родительские права и обязанности </w:t>
      </w:r>
      <w:r w:rsidRPr="00B87EF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7EF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Брак более простая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 отношений, ведь она объединяет собой только супругов. Семья же включает не только супругов, но и их детей, родственников, близких людей. </w:t>
      </w:r>
    </w:p>
    <w:p w:rsidR="00B06CA4" w:rsidRDefault="00B06CA4" w:rsidP="00B06CA4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важности семьи говорили еще философы античности. О пользе супружества в своих трудах писал Аристотель. Платон считал преступлением, если человек не хотел вступать в брак. </w:t>
      </w:r>
    </w:p>
    <w:p w:rsidR="00B06CA4" w:rsidRDefault="00B06CA4" w:rsidP="00B06CA4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Изначально, в первобытном человеческом стаде половые отношения были в неупорядоченной форме. При появлении запрета на половые отношения внутри своего рода, они были введены в социальные рамки, и как следствие возник групповой дуально-родовой брак. Социальное урегулирование половых отношений здесь ограничивалось запретом на половые связи со своими членами рода – экзогамия. Существует еще несколько форм группового брака, это полигамия (многобрачие),  полигиния (многоженство), полиандрия (многомужество). Полигамия – это брак, в котором у супруга есть несколько партнеров противоположного пола. Причиной возникновения таких брачных союзов является гендерный дисбаланс. </w:t>
      </w:r>
    </w:p>
    <w:p w:rsidR="00B06CA4" w:rsidRDefault="00B06CA4" w:rsidP="00B06CA4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развитием общества, со стремлением сделать брачный союз стабильнее групповые браки стали заменяться парными браками (парование). Здесь половые отношения регулировались и санкционировались не только социально, но и экономически. Через обмен дарами, люди, находившиеся в паре, упрочняли тем самым свою связь, а также имели определенные права и обязанности в интимной сфере. Так зарождался индивидуальный брак.  Когда муж, при дарообмене, давал жене больше, чем она ему, этот перебор стал тратиться на детей. Муж стал больше проводить времени с женой и детьми, отделяясь от своего рода, возник парный брак. Парный брак – муж, жена, дети, то есть семья. </w:t>
      </w:r>
    </w:p>
    <w:p w:rsidR="00B06CA4" w:rsidRDefault="00B06CA4" w:rsidP="00B06CA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05">
        <w:rPr>
          <w:rFonts w:ascii="Times New Roman" w:hAnsi="Times New Roman" w:cs="Times New Roman"/>
          <w:sz w:val="28"/>
          <w:szCs w:val="28"/>
        </w:rPr>
        <w:t>Как уже было сказано выше, семья – это место удовлетворения потребностей, как личностных, так и общественных. Потребности - это движущая сила человека. Как гласит Большая Сове</w:t>
      </w:r>
      <w:r>
        <w:rPr>
          <w:rFonts w:ascii="Times New Roman" w:hAnsi="Times New Roman" w:cs="Times New Roman"/>
          <w:sz w:val="28"/>
          <w:szCs w:val="28"/>
        </w:rPr>
        <w:t xml:space="preserve">тская энциклопедия, потребности – это нужда или недостаток в чем-либо необходимом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поддержания жизнедеятельности организма, человеческой личности, социальной группы, общества в целом [2]. Абрахам Маслоу, основатель гуманистической теории личности, выделяет несколько групп потребностей человека, а именно, физиологические, потребности в безопасности, потребности в принадлежности и любви, потребности в уважении, потребности в самоактуализации.  Физиологические потребности,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потребность в пище, воде, являются основными и обязательными, так как связаны с выживанием. Пока человек не удовлетворит эти свои базовые потребности - все остальные потребности уходят на задний план. Далее, по своей важности для человека следуют потребности в безопасности, то есть индивид всегда нуждается в некотором постоянстве, стабильности и предсказуемости событий. Следующий уровень базовых потребностей в иерархизации пирамиды Маслоу это потребности в любви, потребность в привязанности и зависимости. </w:t>
      </w:r>
    </w:p>
    <w:p w:rsidR="00B06CA4" w:rsidRDefault="00B06CA4" w:rsidP="00B06CA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младенческого возраста люди нуждаются в любви</w:t>
      </w:r>
      <w:r w:rsidRPr="00E609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60985">
        <w:rPr>
          <w:rFonts w:ascii="Times New Roman" w:hAnsi="Times New Roman" w:cs="Times New Roman"/>
          <w:sz w:val="28"/>
          <w:szCs w:val="28"/>
        </w:rPr>
        <w:t xml:space="preserve">еловечество не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985">
        <w:rPr>
          <w:rFonts w:ascii="Times New Roman" w:hAnsi="Times New Roman" w:cs="Times New Roman"/>
          <w:sz w:val="28"/>
          <w:szCs w:val="28"/>
        </w:rPr>
        <w:t>могло бы просуществовать и дня</w:t>
      </w:r>
      <w:r>
        <w:rPr>
          <w:rFonts w:ascii="Times New Roman" w:hAnsi="Times New Roman" w:cs="Times New Roman"/>
          <w:sz w:val="28"/>
          <w:szCs w:val="28"/>
        </w:rPr>
        <w:t xml:space="preserve"> без любви</w:t>
      </w:r>
      <w:r w:rsidRPr="00E6098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Наука очень мало знает о любви. Этим вопросом занимались мастера психоанализа и неопсихоанализа, экзистенциональной психологии, гуманистической психологии. Карл Роджерс связывал любовь с потребностью быть принимаемым и понимаемым. Согласно А. </w:t>
      </w:r>
      <w:r w:rsidRPr="00162241">
        <w:rPr>
          <w:rFonts w:ascii="Times New Roman" w:hAnsi="Times New Roman" w:cs="Times New Roman"/>
          <w:sz w:val="28"/>
          <w:szCs w:val="28"/>
        </w:rPr>
        <w:t>Маслоу любовь предполагает отношения между двумя людьми, включающие взаимное доверие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24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241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Отсутствие любви препятствует личностному росту и развитию потенциала человека. Удовлетворяет потребность в принадлежности именно семья, это принадлежность к группе людей, которые объединены эмоциональными связями, кровными узами, они дарят необходимую индивиду любовь, обеспечивают психологический комфорт.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Любовь можно назвать активной силой человека, объединяющая его с ближними, разрушающая все преграды, которые отделяют его от них.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 позволяет человеку преодолевать чувство одиночества, но при этом сохраняя своё чувство целостности. Э.Фромм говорил, что в любви два индивида объединяются в один, и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 остаются двумя. Активный характер любви проявляется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любить, это значит давать, а не только брать. Давать, не боясь обеднеть, не принося себя в жертву.  Дават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проявлять силу, с каждым разом всё больше и больше наполняясь радостью.  В любви, один человек обогащает другого, даря свою радость, знание, интересы, печаль, юмор. Тем самым он побуждает второго индивида тоже стать дающим, и они вместе делят свою радость.</w:t>
      </w:r>
    </w:p>
    <w:p w:rsidR="00B06CA4" w:rsidRDefault="00B06CA4" w:rsidP="00B06CA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элемента давания любви присущи такие элементы, как забота, ответственность, уважение и знание. Эти элементы присущи любому виду любви: братской, материнской, эротической, любви к себе, любви к Богу. Забота, это заинтересованность в развитии и жизни того кого мы любим, это особый труд. А труд и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неразделимы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Ответственность здесь мы понимаем не как что-то навязанное, не как обязанность извне, а как что-то осуществляемое по доброй воле.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Любящий человек несет ответственность за своих близких, как за себя.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если бы в любви не было такого элемента как уважение, ответственность бы перерождалась в нечто господствующее, возвышающееся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Уважение в любви означает умение видеть индивидуальность любимого человека, 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есть. В этом индивиду помогает четвертый компонент – знание, способность познать другого человека переступив за границу собственного интереса. </w:t>
      </w:r>
    </w:p>
    <w:p w:rsidR="00B06CA4" w:rsidRDefault="00B06CA4" w:rsidP="00B06CA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такое понятие как любовь важно затронуть вопрос зарождения любви. Выделяют шесть этапов: восхищение предметом любви, его изучение, зарождение любви и кристаллизация чувств, рождение сомнения, вторая кристаллизация чувств, развитие отношений любви в сторону достижения полной близости и единства с её объектом. Этапы первой и второй кристаллизации чувств, представляют собой процесс идеализации предмета любви и своего образа. И если при первой кристаллизации объекту воздыхания приписываются еще несуществующие качества, и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опираясь на эти качества как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существующие. То при второй кристаллизации существует стремление к саморазвитию, чтобы «дотянуться» до партнера. Если же созданный образ любви спорит с реальными качествами партнера или же не ведется реальная работа по саморазвитию, тогда могут возникнуть серьёзные межличностные проблемы с предметом обожания. </w:t>
      </w:r>
    </w:p>
    <w:p w:rsidR="00B06CA4" w:rsidRDefault="00B06CA4" w:rsidP="00B06CA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классификации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существует шесть видов любви: эротическая, гедонистическая,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прагматическя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любовь-дружба, бескорыстная и любовь-мания.  Любовь-мания или маниакальная любовь это отклонение в любви, здесь преобладает неуверенность, зависимость от партнера, желание всецело обладать им.</w:t>
      </w:r>
    </w:p>
    <w:p w:rsidR="00B06CA4" w:rsidRDefault="00B06CA4" w:rsidP="00B06CA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Э.Фромм выделял несколько видов отклонений любви: нарциссическая, невротическая, псевдолюбовь, сентиментальная, маниакальная любовь. Все эти виды невротической любви основываются на том, что партнер или оба партнера переносят друг на друга свои переживания, которые испытали в детстве по отношению к своим родителям (родителю), будучи сильно привязанными к ним. </w:t>
      </w:r>
    </w:p>
    <w:p w:rsidR="00B06CA4" w:rsidRDefault="00B06CA4" w:rsidP="00B06CA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Возвращаясь к основным потребностям личности характеризующих потребность в семье, реализует их семейное поведение, в трех формах, брачном, сексуальном и репродуктивном поведении. В брачном поведении важную роль играет брачный отбор, в процессе которого выбирается из огромного многообразия претендентов один единственный. При брачном отборе человеку помогают несколько факторов, а именно правило энд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экзогамии, гомогамии, и близости. Когда человек основываясь на работе биологических механизмов, стремится реализовать свои интересы и цели, такое поведение называется сексуальным. Раскрывают сущность полового поведения такие понятия как половая роль, культура и сексуальный сценарий. Репродуктивное поведение реализует потребность индивида в создании потомства.  </w:t>
      </w:r>
    </w:p>
    <w:p w:rsidR="00B06CA4" w:rsidRDefault="00B06CA4" w:rsidP="00B06CA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Семья как саморазвивающаяся система может быть открытая и закрытая.  При открытой системе семья считается благополучной, члены которой положительно воспринимаемы и взаимосвязаны между собой. При закрытой системе в семье не происходит обмена информацией между её членами и окружающей средой. Также семья имеет свои подсистемы, обладающих совокупностью связей и взаимодействий: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социально-биологическими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хозяйственно-экономическими, юридическими, нравственными, психологическими и эстетическими. Семейная система динамична и изменчива.</w:t>
      </w:r>
    </w:p>
    <w:p w:rsidR="00B06CA4" w:rsidRPr="00586A2A" w:rsidRDefault="00B06CA4" w:rsidP="00B06CA4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семьи сложна и индивидуальна, члены её взаимозависимы и взаимовлиятельны, каждый член семьи индивидуален.  Брак и семейная жизнь ограничивают свободы членов семьи, но в то же время семья ответственна перед каждым членом семьи. Семья дарит личностное пространство, в котором индивиду тепло и комфортно, а также эмоциональное тепло, защиту и поддержку. </w:t>
      </w:r>
    </w:p>
    <w:p w:rsidR="00B06CA4" w:rsidRPr="003E5207" w:rsidRDefault="00B06CA4" w:rsidP="00B06CA4">
      <w:pPr>
        <w:tabs>
          <w:tab w:val="left" w:pos="567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58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Список использованных источников</w:t>
      </w:r>
    </w:p>
    <w:p w:rsidR="00B06CA4" w:rsidRPr="00B06CA4" w:rsidRDefault="00B06CA4" w:rsidP="00B06CA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06CA4">
        <w:rPr>
          <w:rFonts w:ascii="Times New Roman" w:hAnsi="Times New Roman" w:cs="Times New Roman"/>
          <w:sz w:val="28"/>
          <w:szCs w:val="28"/>
        </w:rPr>
        <w:t>Электронные издания (интернет источники)</w:t>
      </w:r>
    </w:p>
    <w:p w:rsidR="00B06CA4" w:rsidRPr="00B06CA4" w:rsidRDefault="00B06CA4" w:rsidP="00B06CA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06CA4">
        <w:rPr>
          <w:rFonts w:ascii="Times New Roman" w:hAnsi="Times New Roman" w:cs="Times New Roman"/>
          <w:sz w:val="28"/>
          <w:szCs w:val="28"/>
        </w:rPr>
        <w:t>2 Большая советская энциклопедия. — М.: Советская энциклопедия. 1969—1978.</w:t>
      </w:r>
    </w:p>
    <w:p w:rsidR="00B06CA4" w:rsidRPr="00B06CA4" w:rsidRDefault="003E5207" w:rsidP="00B06CA4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 w:rsidR="00B06CA4" w:rsidRPr="006F0781">
          <w:rPr>
            <w:rStyle w:val="a4"/>
            <w:rFonts w:ascii="Times New Roman" w:hAnsi="Times New Roman" w:cs="Times New Roman"/>
            <w:sz w:val="28"/>
            <w:szCs w:val="28"/>
          </w:rPr>
          <w:t>http://dic.academic.ru/dic.nsf/bse/123126</w:t>
        </w:r>
      </w:hyperlink>
    </w:p>
    <w:p w:rsidR="00B06CA4" w:rsidRPr="00B06CA4" w:rsidRDefault="00B06CA4" w:rsidP="00B06CA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06CA4">
        <w:rPr>
          <w:rFonts w:ascii="Times New Roman" w:hAnsi="Times New Roman" w:cs="Times New Roman"/>
          <w:sz w:val="28"/>
          <w:szCs w:val="28"/>
        </w:rPr>
        <w:t>Учебные издания</w:t>
      </w:r>
    </w:p>
    <w:p w:rsidR="00B06CA4" w:rsidRPr="00B06CA4" w:rsidRDefault="00B06CA4" w:rsidP="00B06CA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06CA4">
        <w:rPr>
          <w:rFonts w:ascii="Times New Roman" w:hAnsi="Times New Roman" w:cs="Times New Roman"/>
          <w:sz w:val="28"/>
          <w:szCs w:val="28"/>
        </w:rPr>
        <w:t>1 Шнейдер Л.Б. Семейная психология: Учебное пособие для вузов. 2-е изд.- М.: Академический проект; Екатеринбург: Деловая книга, 2006. – 768 с. – (</w:t>
      </w:r>
      <w:proofErr w:type="spellStart"/>
      <w:r w:rsidRPr="00B06CA4">
        <w:rPr>
          <w:rFonts w:ascii="Times New Roman" w:hAnsi="Times New Roman" w:cs="Times New Roman"/>
          <w:sz w:val="28"/>
          <w:szCs w:val="28"/>
        </w:rPr>
        <w:t>Gaudeamus</w:t>
      </w:r>
      <w:proofErr w:type="spellEnd"/>
      <w:r w:rsidRPr="00B06CA4">
        <w:rPr>
          <w:rFonts w:ascii="Times New Roman" w:hAnsi="Times New Roman" w:cs="Times New Roman"/>
          <w:sz w:val="28"/>
          <w:szCs w:val="28"/>
        </w:rPr>
        <w:t>)</w:t>
      </w:r>
    </w:p>
    <w:p w:rsidR="00257292" w:rsidRPr="00B06CA4" w:rsidRDefault="00B06CA4" w:rsidP="00B06CA4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06CA4">
        <w:rPr>
          <w:rFonts w:ascii="Times New Roman" w:hAnsi="Times New Roman" w:cs="Times New Roman"/>
          <w:sz w:val="28"/>
          <w:szCs w:val="28"/>
          <w:lang w:val="en-US"/>
        </w:rPr>
        <w:t>3 Abraham H. Maslow.</w:t>
      </w:r>
      <w:proofErr w:type="gramEnd"/>
      <w:r w:rsidRPr="00B06CA4">
        <w:rPr>
          <w:rFonts w:ascii="Times New Roman" w:hAnsi="Times New Roman" w:cs="Times New Roman"/>
          <w:sz w:val="28"/>
          <w:szCs w:val="28"/>
          <w:lang w:val="en-US"/>
        </w:rPr>
        <w:t xml:space="preserve"> Motivation and Personality (2nd </w:t>
      </w:r>
      <w:proofErr w:type="gramStart"/>
      <w:r w:rsidRPr="00B06CA4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B06CA4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B06CA4">
        <w:rPr>
          <w:rFonts w:ascii="Times New Roman" w:hAnsi="Times New Roman" w:cs="Times New Roman"/>
          <w:sz w:val="28"/>
          <w:szCs w:val="28"/>
        </w:rPr>
        <w:t xml:space="preserve">N.Y.: </w:t>
      </w:r>
      <w:proofErr w:type="spellStart"/>
      <w:r w:rsidRPr="00B06CA4">
        <w:rPr>
          <w:rFonts w:ascii="Times New Roman" w:hAnsi="Times New Roman" w:cs="Times New Roman"/>
          <w:sz w:val="28"/>
          <w:szCs w:val="28"/>
        </w:rPr>
        <w:t>Harper</w:t>
      </w:r>
      <w:proofErr w:type="spellEnd"/>
      <w:r w:rsidRPr="00B06CA4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B06CA4">
        <w:rPr>
          <w:rFonts w:ascii="Times New Roman" w:hAnsi="Times New Roman" w:cs="Times New Roman"/>
          <w:sz w:val="28"/>
          <w:szCs w:val="28"/>
        </w:rPr>
        <w:t>Row</w:t>
      </w:r>
      <w:proofErr w:type="spellEnd"/>
      <w:r w:rsidRPr="00B06CA4">
        <w:rPr>
          <w:rFonts w:ascii="Times New Roman" w:hAnsi="Times New Roman" w:cs="Times New Roman"/>
          <w:sz w:val="28"/>
          <w:szCs w:val="28"/>
        </w:rPr>
        <w:t>, 1970; СПб</w:t>
      </w:r>
      <w:proofErr w:type="gramStart"/>
      <w:r w:rsidRPr="00B06CA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06CA4">
        <w:rPr>
          <w:rFonts w:ascii="Times New Roman" w:hAnsi="Times New Roman" w:cs="Times New Roman"/>
          <w:sz w:val="28"/>
          <w:szCs w:val="28"/>
        </w:rPr>
        <w:t xml:space="preserve">Евразия, 1999 Терминологическая правка </w:t>
      </w:r>
      <w:proofErr w:type="spellStart"/>
      <w:r w:rsidRPr="00B06CA4">
        <w:rPr>
          <w:rFonts w:ascii="Times New Roman" w:hAnsi="Times New Roman" w:cs="Times New Roman"/>
          <w:sz w:val="28"/>
          <w:szCs w:val="28"/>
        </w:rPr>
        <w:t>В.Данченко</w:t>
      </w:r>
      <w:proofErr w:type="spellEnd"/>
      <w:r w:rsidRPr="00B06CA4">
        <w:rPr>
          <w:rFonts w:ascii="Times New Roman" w:hAnsi="Times New Roman" w:cs="Times New Roman"/>
          <w:sz w:val="28"/>
          <w:szCs w:val="28"/>
        </w:rPr>
        <w:t xml:space="preserve"> К.: PSYLIB, 2004</w:t>
      </w:r>
    </w:p>
    <w:sectPr w:rsidR="00257292" w:rsidRPr="00B0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A4"/>
    <w:rsid w:val="00257292"/>
    <w:rsid w:val="003E5207"/>
    <w:rsid w:val="00B0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CA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06CA4"/>
    <w:rPr>
      <w:color w:val="0000FF"/>
      <w:u w:val="single"/>
    </w:rPr>
  </w:style>
  <w:style w:type="table" w:styleId="a5">
    <w:name w:val="Table Grid"/>
    <w:basedOn w:val="a1"/>
    <w:rsid w:val="00B0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CA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06CA4"/>
    <w:rPr>
      <w:color w:val="0000FF"/>
      <w:u w:val="single"/>
    </w:rPr>
  </w:style>
  <w:style w:type="table" w:styleId="a5">
    <w:name w:val="Table Grid"/>
    <w:basedOn w:val="a1"/>
    <w:rsid w:val="00B0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bse/123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1626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2015-11-11T01:49:00Z</dcterms:created>
  <dcterms:modified xsi:type="dcterms:W3CDTF">2015-11-11T01:53:00Z</dcterms:modified>
</cp:coreProperties>
</file>