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образовательное учреждение</w:t>
      </w: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сад №32 комбинированного вида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Приволжского района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азани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Конспект занятия по ОО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старшей группе №9</w:t>
      </w: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Математические задания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</w:t>
      </w: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Хазиахметова Л.А.</w:t>
      </w: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Казань, 2014 год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br w:type="page"/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Цели: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закрепить порядковый и количественный счет в пределах 8;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закрепить прямой и обратный счет в пределах;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 знания геометрических фигур;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закрепить понятия таблицы, строки и столбца таблицы;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закрепить знания о свойствах предметов, умение находить признаки, их сходства, различия; объединять предметы в группы по общему признаку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к занятию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демонстрационный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Незнайка, Красная шапочка,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Карлсон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Чебурашка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шары, дома со спрятанными цифрами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раздаточный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таблицы, геометрические фигуры, цифры с 1 до 10, листы бумаги (для соединения по порядку)</w:t>
      </w:r>
    </w:p>
    <w:p w:rsidR="00F516A9" w:rsidRDefault="00F516A9" w:rsidP="00F516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сегодня день недели?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день недели будет завтра?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день недели будет после субботы?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Когда вас забирают из детского сада?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Когда вы ложитесь спать дома?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Когда приходите в детский сад? </w:t>
      </w:r>
    </w:p>
    <w:p w:rsidR="00F516A9" w:rsidRDefault="00F516A9" w:rsidP="00F516A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Ребята, к нам сегодня в детский сад доставили письмо. Хотите узнать от кого оно?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Письмо: Здравствуйте, ребята группы №9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Смешарики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Пишет вам королева страны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Злая колдунья заколдовала жителей сказочной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страны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они просят вас помощь им сказочный героям. 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им поможем. С письмом она отправила нам разноцветные шарики. Шары необычные, с загадками,  нам надо прочесть задания и выполнить их. 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шар. Загадка: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Маленькая девочка весело бежит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тропинке к домику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 лесу стоит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этой девочке к бабушке скорей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Отнести корзиночку, посланную с ней (Красная Шапочка)</w:t>
      </w:r>
    </w:p>
    <w:p w:rsidR="00F516A9" w:rsidRDefault="00F516A9" w:rsidP="00F516A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 вот и сама Красная Шапочка (на доске  выставляется фигура Красной Шапочки) 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Чтобы помощь Красной шапочке нам надо расставить цифры по порядку (обратный счет)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 теперь давайте поиграем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Числа-соседи</w:t>
      </w:r>
      <w:r>
        <w:rPr>
          <w:rFonts w:ascii="Times New Roman" w:hAnsi="Times New Roman" w:cs="Times New Roman"/>
          <w:sz w:val="28"/>
          <w:szCs w:val="28"/>
          <w:lang w:val="tt-RU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покажи мне соседей цифры 6 и т.д.)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шар. Загадка: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 знает ничего.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знаете его.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ответьте без утайки.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зовут его?.. (Незнайка)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Воспитатель помещает фигуру Незнайки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Незнайке надо помощь расставить цветы в вазы в правильном порядке, по одному цветку в каждую вазу. Надо сделать так, чтобы ромашка стояла между розой и васильком, а колокольчик стоял рядом с розой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дна ваза остается без цветка,  дети сами должны ее дорисовать)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шар. Загадка: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color w:val="330000"/>
          <w:sz w:val="28"/>
          <w:szCs w:val="28"/>
        </w:rPr>
      </w:pPr>
      <w:r>
        <w:rPr>
          <w:rFonts w:ascii="Times New Roman CYR" w:hAnsi="Times New Roman CYR" w:cs="Times New Roman CYR"/>
          <w:color w:val="330000"/>
          <w:sz w:val="28"/>
          <w:szCs w:val="28"/>
        </w:rPr>
        <w:t>Деревянным острым носом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color w:val="330000"/>
          <w:sz w:val="28"/>
          <w:szCs w:val="28"/>
        </w:rPr>
      </w:pPr>
      <w:r>
        <w:rPr>
          <w:rFonts w:ascii="Times New Roman CYR" w:hAnsi="Times New Roman CYR" w:cs="Times New Roman CYR"/>
          <w:color w:val="330000"/>
          <w:sz w:val="28"/>
          <w:szCs w:val="28"/>
        </w:rPr>
        <w:t>Всюду лезет он без спроса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color w:val="330000"/>
          <w:sz w:val="28"/>
          <w:szCs w:val="28"/>
        </w:rPr>
      </w:pPr>
      <w:r>
        <w:rPr>
          <w:rFonts w:ascii="Times New Roman CYR" w:hAnsi="Times New Roman CYR" w:cs="Times New Roman CYR"/>
          <w:color w:val="330000"/>
          <w:sz w:val="28"/>
          <w:szCs w:val="28"/>
        </w:rPr>
        <w:t>Даже дырку на картине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color w:val="330000"/>
          <w:sz w:val="28"/>
          <w:szCs w:val="28"/>
        </w:rPr>
      </w:pPr>
      <w:r>
        <w:rPr>
          <w:rFonts w:ascii="Times New Roman CYR" w:hAnsi="Times New Roman CYR" w:cs="Times New Roman CYR"/>
          <w:color w:val="330000"/>
          <w:sz w:val="28"/>
          <w:szCs w:val="28"/>
        </w:rPr>
        <w:t xml:space="preserve">Носом сделал…Буратино (воспитатель выставляет фигуру Буратино) 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color w:val="330000"/>
          <w:sz w:val="28"/>
          <w:szCs w:val="28"/>
        </w:rPr>
      </w:pPr>
      <w:r>
        <w:rPr>
          <w:rFonts w:ascii="Times New Roman" w:hAnsi="Times New Roman" w:cs="Times New Roman"/>
          <w:color w:val="330000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color w:val="330000"/>
          <w:sz w:val="28"/>
          <w:szCs w:val="28"/>
        </w:rPr>
        <w:t xml:space="preserve">Чтобы помощь Буратино, нам надо расставить геометрические фигуры в таблицу (вспомнить, где строка и столбец) </w:t>
      </w:r>
      <w:proofErr w:type="spellStart"/>
      <w:r>
        <w:rPr>
          <w:rFonts w:ascii="Times New Roman CYR" w:hAnsi="Times New Roman CYR" w:cs="Times New Roman CYR"/>
          <w:color w:val="330000"/>
          <w:sz w:val="28"/>
          <w:szCs w:val="28"/>
        </w:rPr>
        <w:t>квадрат,круг,овал</w:t>
      </w:r>
      <w:proofErr w:type="spellEnd"/>
      <w:r>
        <w:rPr>
          <w:rFonts w:ascii="Times New Roman CYR" w:hAnsi="Times New Roman CYR" w:cs="Times New Roman CYR"/>
          <w:color w:val="330000"/>
          <w:sz w:val="28"/>
          <w:szCs w:val="28"/>
        </w:rPr>
        <w:t>, прямоугольник - приклеиваем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191"/>
      </w:tblGrid>
      <w:tr w:rsidR="00F51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</w:tr>
      <w:tr w:rsidR="00F51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</w:tr>
      <w:tr w:rsidR="00F51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16A9" w:rsidRDefault="00F516A9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Calibri" w:hAnsi="Calibri" w:cs="Calibri"/>
                <w:lang w:val="tt-RU"/>
              </w:rPr>
            </w:pPr>
          </w:p>
        </w:tc>
      </w:tr>
    </w:tbl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Волшебники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 сейчас мы с вами превратимся в волшебников и будем из веревок делать разные геометрические фигуры (детям по 3 дается веревка со связанными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концами и они по сигналу воспитателя образуют различные геометрические фигуры, при этом повторяются особенности каждой геометрической фигуры)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шар. Загадка: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приглашают с другом Геной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рожденья непременно.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любит каждую букашку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Забавный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добрый …(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Чебурашка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(выставляет фигуру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Чебурашки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теперь нам надо найти какие же цифры спрятались в этих домиках</w:t>
      </w:r>
    </w:p>
    <w:p w:rsidR="00F516A9" w:rsidRDefault="00F516A9" w:rsidP="00F516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069840" cy="342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16A9" w:rsidRDefault="00F516A9" w:rsidP="00F51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598C" w:rsidRDefault="00F516A9" w:rsidP="00F516A9"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Вот мы и помогли всем заколдованным сказочным героям. Но ребята, а как же они вернуться в сказочную страну? Перед вами лежат листочки, там вам надо соединить цифры по порядку, и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узнаем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чем они поедут к себе домой (соединяются цифры, получается воздушный шар). Вот на таком воздушном шаре они и вернуться в свою сказочную страну.</w:t>
      </w:r>
    </w:p>
    <w:sectPr w:rsidR="0091598C" w:rsidSect="0091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16A9"/>
    <w:rsid w:val="0091598C"/>
    <w:rsid w:val="00F5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2015-11-11T16:23:00Z</dcterms:created>
  <dcterms:modified xsi:type="dcterms:W3CDTF">2015-11-11T16:24:00Z</dcterms:modified>
</cp:coreProperties>
</file>