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66" w:rsidRPr="00794CC7" w:rsidRDefault="00071F66" w:rsidP="00FB0E4C">
      <w:pPr>
        <w:shd w:val="clear" w:color="auto" w:fill="FFFFFF" w:themeFill="background1"/>
        <w:spacing w:after="0" w:line="210" w:lineRule="atLeast"/>
        <w:ind w:right="75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0121D" w:rsidRPr="00071F66" w:rsidRDefault="00B342E2" w:rsidP="00FB0E4C">
      <w:pPr>
        <w:shd w:val="clear" w:color="auto" w:fill="FFFFFF" w:themeFill="background1"/>
        <w:spacing w:after="0" w:line="210" w:lineRule="atLeast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hyperlink r:id="rId8" w:tooltip="Творческо – познавательный проект в средней группе " w:history="1">
        <w:r w:rsidR="00CB79EB" w:rsidRPr="00071F66">
          <w:rPr>
            <w:rFonts w:ascii="Times New Roman" w:eastAsia="Times New Roman" w:hAnsi="Times New Roman" w:cs="Times New Roman"/>
            <w:color w:val="000000" w:themeColor="text1"/>
            <w:kern w:val="36"/>
            <w:sz w:val="40"/>
            <w:szCs w:val="40"/>
            <w:lang w:eastAsia="ru-RU"/>
          </w:rPr>
          <w:t>Творческий</w:t>
        </w:r>
        <w:r w:rsidR="00C0121D" w:rsidRPr="00071F66">
          <w:rPr>
            <w:rFonts w:ascii="Times New Roman" w:eastAsia="Times New Roman" w:hAnsi="Times New Roman" w:cs="Times New Roman"/>
            <w:color w:val="000000" w:themeColor="text1"/>
            <w:kern w:val="36"/>
            <w:sz w:val="40"/>
            <w:szCs w:val="40"/>
            <w:lang w:eastAsia="ru-RU"/>
          </w:rPr>
          <w:t xml:space="preserve"> познавательный </w:t>
        </w:r>
        <w:r w:rsidR="00DC67CD" w:rsidRPr="00071F66">
          <w:rPr>
            <w:rFonts w:ascii="Times New Roman" w:eastAsia="Times New Roman" w:hAnsi="Times New Roman" w:cs="Times New Roman"/>
            <w:color w:val="000000" w:themeColor="text1"/>
            <w:kern w:val="36"/>
            <w:sz w:val="40"/>
            <w:szCs w:val="40"/>
            <w:lang w:eastAsia="ru-RU"/>
          </w:rPr>
          <w:t>проект в средней</w:t>
        </w:r>
        <w:r w:rsidR="00CB79EB" w:rsidRPr="00071F66">
          <w:rPr>
            <w:rFonts w:ascii="Times New Roman" w:eastAsia="Times New Roman" w:hAnsi="Times New Roman" w:cs="Times New Roman"/>
            <w:color w:val="000000" w:themeColor="text1"/>
            <w:kern w:val="36"/>
            <w:sz w:val="40"/>
            <w:szCs w:val="40"/>
            <w:lang w:eastAsia="ru-RU"/>
          </w:rPr>
          <w:t xml:space="preserve"> разновозрастной</w:t>
        </w:r>
        <w:r w:rsidR="00AC77A5" w:rsidRPr="00071F66">
          <w:rPr>
            <w:rFonts w:ascii="Times New Roman" w:eastAsia="Times New Roman" w:hAnsi="Times New Roman" w:cs="Times New Roman"/>
            <w:color w:val="000000" w:themeColor="text1"/>
            <w:kern w:val="36"/>
            <w:sz w:val="40"/>
            <w:szCs w:val="40"/>
            <w:lang w:eastAsia="ru-RU"/>
          </w:rPr>
          <w:t xml:space="preserve"> группе «</w:t>
        </w:r>
        <w:r w:rsidR="00DC67CD" w:rsidRPr="00071F66">
          <w:rPr>
            <w:rFonts w:ascii="Times New Roman" w:eastAsia="Times New Roman" w:hAnsi="Times New Roman" w:cs="Times New Roman"/>
            <w:color w:val="000000" w:themeColor="text1"/>
            <w:kern w:val="36"/>
            <w:sz w:val="40"/>
            <w:szCs w:val="40"/>
            <w:lang w:eastAsia="ru-RU"/>
          </w:rPr>
          <w:t>О</w:t>
        </w:r>
        <w:r w:rsidR="00C0121D" w:rsidRPr="00071F66">
          <w:rPr>
            <w:rFonts w:ascii="Times New Roman" w:eastAsia="Times New Roman" w:hAnsi="Times New Roman" w:cs="Times New Roman"/>
            <w:color w:val="000000" w:themeColor="text1"/>
            <w:kern w:val="36"/>
            <w:sz w:val="40"/>
            <w:szCs w:val="40"/>
            <w:lang w:eastAsia="ru-RU"/>
          </w:rPr>
          <w:t>сень</w:t>
        </w:r>
        <w:r w:rsidR="00DC67CD" w:rsidRPr="00071F66">
          <w:rPr>
            <w:rFonts w:ascii="Times New Roman" w:eastAsia="Times New Roman" w:hAnsi="Times New Roman" w:cs="Times New Roman"/>
            <w:color w:val="000000" w:themeColor="text1"/>
            <w:kern w:val="36"/>
            <w:sz w:val="40"/>
            <w:szCs w:val="40"/>
            <w:lang w:eastAsia="ru-RU"/>
          </w:rPr>
          <w:t xml:space="preserve"> в лесу</w:t>
        </w:r>
        <w:r w:rsidR="00C0121D" w:rsidRPr="00071F66">
          <w:rPr>
            <w:rFonts w:ascii="Times New Roman" w:eastAsia="Times New Roman" w:hAnsi="Times New Roman" w:cs="Times New Roman"/>
            <w:color w:val="000000" w:themeColor="text1"/>
            <w:kern w:val="36"/>
            <w:sz w:val="40"/>
            <w:szCs w:val="40"/>
            <w:lang w:eastAsia="ru-RU"/>
          </w:rPr>
          <w:t>»</w:t>
        </w:r>
      </w:hyperlink>
    </w:p>
    <w:p w:rsidR="00FB0E4C" w:rsidRPr="00FB0E4C" w:rsidRDefault="00FB0E4C" w:rsidP="00FB0E4C">
      <w:pPr>
        <w:shd w:val="clear" w:color="auto" w:fill="FFFFFF" w:themeFill="background1"/>
        <w:spacing w:after="0" w:line="210" w:lineRule="atLeast"/>
        <w:ind w:right="75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4CC7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наблюдать характерные явления осенней погоды, умение понимать и устанавл</w:t>
      </w:r>
      <w:r w:rsidR="00794CC7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связь между ними; развивать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детей в разных видах деятельности.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47859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="00CB79EB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̆, творческий,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</w:t>
      </w:r>
      <w:r w:rsidR="005F3748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 2015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 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дети-родители-педагоги</w:t>
      </w:r>
    </w:p>
    <w:p w:rsidR="00FB0E4C" w:rsidRPr="00AC77A5" w:rsidRDefault="00FB0E4C" w:rsidP="00FB0E4C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C0121D" w:rsidRPr="00AC77A5" w:rsidRDefault="00794CC7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</w:t>
      </w:r>
      <w:r w:rsidR="00C0121D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</w:t>
      </w:r>
      <w:r w:rsidR="005F3748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основы экологической культуры</w:t>
      </w:r>
      <w:r w:rsidR="00C0121D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через практическую деятельность с живыми объектами, наблюдения, опыты, исследовательскую работу и ра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с дидактическим материалом.</w:t>
      </w:r>
    </w:p>
    <w:p w:rsidR="00C0121D" w:rsidRPr="00AC77A5" w:rsidRDefault="00794CC7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</w:t>
      </w:r>
      <w:r w:rsidR="00C0121D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обобщенные представления о признаках природных объектов, устанавливать простейшие связи между ними.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C0121D" w:rsidRPr="00AC77A5" w:rsidRDefault="00794CC7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0121D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ривлечь внимание к окружающим природным объектам, развитие умений видеть красоту окружающего природного мира,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разнообразия его красок и форм.</w:t>
      </w:r>
    </w:p>
    <w:p w:rsidR="00C0121D" w:rsidRPr="00AC77A5" w:rsidRDefault="00794CC7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</w:t>
      </w:r>
      <w:r w:rsidR="00C0121D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желания и умения с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окружающий мир природы.</w:t>
      </w:r>
    </w:p>
    <w:p w:rsidR="00C0121D" w:rsidRPr="00AC77A5" w:rsidRDefault="00794CC7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0121D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чувства ответственности за состояние окружающей среды.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C0121D" w:rsidRPr="00AC77A5" w:rsidRDefault="00794CC7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0121D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наблюдать за живыми объектами и явлениями неживой природы;</w:t>
      </w:r>
    </w:p>
    <w:p w:rsidR="00C0121D" w:rsidRPr="00AC77A5" w:rsidRDefault="00794CC7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C0121D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видеть красоту окружающего природного мира, разнообразие его красок и форм;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94CC7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Р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различные виды деятельности (игровой, трудовой, познавательной, речевой.)</w:t>
      </w:r>
    </w:p>
    <w:p w:rsidR="00C0121D" w:rsidRPr="00AC77A5" w:rsidRDefault="00794CC7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0121D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творческие и познавательные способности детей.</w:t>
      </w:r>
    </w:p>
    <w:p w:rsidR="00FB0E4C" w:rsidRPr="00AC77A5" w:rsidRDefault="00FB0E4C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проекта: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1.Организация в группе образовательной деятельности по обозначенной теме в рамках проекта с учётом трёх направлений: позн</w:t>
      </w:r>
      <w:r w:rsidR="00DC67CD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авательное, социально-коммуника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тивное, художественно-эстетическое развитие;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2.Развитие логического мышления через осознание причинно-следственных механизмов экосистемы;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3.Совершенствование экологической среды группы;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4.Вовлечение родителей в педагогический процесс группы.</w:t>
      </w:r>
    </w:p>
    <w:p w:rsidR="00FB0E4C" w:rsidRPr="00AC77A5" w:rsidRDefault="00FB0E4C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</w:t>
      </w:r>
    </w:p>
    <w:p w:rsidR="00C0121D" w:rsidRPr="00AC77A5" w:rsidRDefault="00C0121D" w:rsidP="00FB0E4C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по проекту (рекомендации, сценарии мероприятий, картотека наблюдений, дидактические игры);</w:t>
      </w:r>
    </w:p>
    <w:p w:rsidR="00C0121D" w:rsidRPr="00AC77A5" w:rsidRDefault="00C0121D" w:rsidP="00FB0E4C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творческих работ «осенний калейдоскоп».</w:t>
      </w:r>
    </w:p>
    <w:p w:rsidR="00450201" w:rsidRPr="00AC77A5" w:rsidRDefault="00C0121D" w:rsidP="00FB0E4C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450201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201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- поделки с использованием природного материала на тему «Осеннее вдохновение»</w:t>
      </w:r>
    </w:p>
    <w:p w:rsidR="00FB0E4C" w:rsidRPr="00AC77A5" w:rsidRDefault="00FB0E4C" w:rsidP="00FB0E4C">
      <w:pPr>
        <w:shd w:val="clear" w:color="auto" w:fill="FFFFFF" w:themeFill="background1"/>
        <w:spacing w:after="0" w:line="276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left="6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проекта:</w:t>
      </w:r>
    </w:p>
    <w:p w:rsidR="00FB0E4C" w:rsidRPr="00AC77A5" w:rsidRDefault="00FB0E4C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6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Подготовительный.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темы и составление плана проекта.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методического и практического материала по данной теме.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природного материала и помещение его в уголке природы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картотеки стихотворений, загадок по теме.</w:t>
      </w:r>
    </w:p>
    <w:p w:rsidR="00FB0E4C" w:rsidRPr="00AC77A5" w:rsidRDefault="00FB0E4C" w:rsidP="00FB0E4C">
      <w:pPr>
        <w:shd w:val="clear" w:color="auto" w:fill="FFFFFF" w:themeFill="background1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Выполнение проекта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использовали разнообразные методы обучения: наблюдения, познавательное чтение, продуктивная деятельность (акцент сделан на лепку</w:t>
      </w:r>
      <w:r w:rsidR="00450201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рисование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рассматривание картин, занятия-беседы познавательно-эвристического характера, элементарные опыты,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уголке природы размещали </w:t>
      </w:r>
      <w:r w:rsidR="00794CC7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различный природный материал :(</w:t>
      </w:r>
      <w:r w:rsidR="00CB79EB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шишки, жёлуди, каштаны</w:t>
      </w:r>
      <w:r w:rsidR="00CB79EB" w:rsidRPr="00AC77A5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794CC7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учились различать их по внешнему виду, правильно называть.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Организовывали цикл наблюдений за изменениями в природе, использовали разнообразные дидактические игры и упражнения с природными материалами.</w:t>
      </w:r>
    </w:p>
    <w:p w:rsidR="00C0121D" w:rsidRDefault="00794CC7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Организована работа </w:t>
      </w:r>
      <w:r w:rsidR="00C0121D" w:rsidRPr="00AC77A5">
        <w:rPr>
          <w:rFonts w:ascii="Times New Roman" w:hAnsi="Times New Roman" w:cs="Times New Roman"/>
          <w:sz w:val="28"/>
          <w:szCs w:val="28"/>
          <w:lang w:eastAsia="ru-RU"/>
        </w:rPr>
        <w:t>в виде творческой мастерской по лепке из различных материалов (пласт</w:t>
      </w:r>
      <w:r w:rsidR="00AC77A5" w:rsidRPr="00AC77A5">
        <w:rPr>
          <w:rFonts w:ascii="Times New Roman" w:hAnsi="Times New Roman" w:cs="Times New Roman"/>
          <w:sz w:val="28"/>
          <w:szCs w:val="28"/>
          <w:lang w:eastAsia="ru-RU"/>
        </w:rPr>
        <w:t>илин, солёное тесто</w:t>
      </w:r>
      <w:r w:rsidRPr="00AC77A5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450201" w:rsidRPr="00AC77A5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AC77A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C77A5" w:rsidRPr="00AC77A5">
        <w:rPr>
          <w:rFonts w:ascii="Times New Roman" w:hAnsi="Times New Roman" w:cs="Times New Roman"/>
          <w:sz w:val="28"/>
          <w:szCs w:val="28"/>
          <w:lang w:eastAsia="ru-RU"/>
        </w:rPr>
        <w:t>рисованию нетрадиционными</w:t>
      </w:r>
      <w:r w:rsidR="00DC67CD" w:rsidRPr="00AC77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7A5" w:rsidRPr="00AC77A5">
        <w:rPr>
          <w:rFonts w:ascii="Times New Roman" w:hAnsi="Times New Roman" w:cs="Times New Roman"/>
          <w:sz w:val="28"/>
          <w:szCs w:val="28"/>
          <w:lang w:eastAsia="ru-RU"/>
        </w:rPr>
        <w:t>способами</w:t>
      </w:r>
      <w:r w:rsidR="00610739" w:rsidRPr="00AC77A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C77A5" w:rsidRPr="00AC77A5">
        <w:rPr>
          <w:rFonts w:ascii="Times New Roman" w:hAnsi="Times New Roman" w:cs="Times New Roman"/>
          <w:sz w:val="28"/>
          <w:szCs w:val="28"/>
          <w:lang w:eastAsia="ru-RU"/>
        </w:rPr>
        <w:t>листонаклеивание, отпечатки поролоном</w:t>
      </w:r>
      <w:r w:rsidR="00610739" w:rsidRPr="00AC77A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50201" w:rsidRPr="00AC77A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0121D" w:rsidRPr="00AC77A5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эмоционального погружения детей в тему использовали стихи осенней тематики.</w:t>
      </w:r>
    </w:p>
    <w:p w:rsidR="00AC77A5" w:rsidRDefault="00AC77A5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7A5" w:rsidRPr="00AC77A5" w:rsidRDefault="00AC77A5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E4C" w:rsidRPr="00AC77A5" w:rsidRDefault="00FB0E4C" w:rsidP="00FB0E4C">
      <w:pPr>
        <w:shd w:val="clear" w:color="auto" w:fill="FFFFFF" w:themeFill="background1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этап. Результаты.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hAnsi="Times New Roman" w:cs="Times New Roman"/>
          <w:sz w:val="28"/>
          <w:szCs w:val="28"/>
          <w:lang w:eastAsia="ru-RU"/>
        </w:rPr>
        <w:t>Результатом проекта стала выставка т</w:t>
      </w:r>
      <w:r w:rsidR="00610739" w:rsidRPr="00AC77A5">
        <w:rPr>
          <w:rFonts w:ascii="Times New Roman" w:hAnsi="Times New Roman" w:cs="Times New Roman"/>
          <w:sz w:val="28"/>
          <w:szCs w:val="28"/>
          <w:lang w:eastAsia="ru-RU"/>
        </w:rPr>
        <w:t>ворческих работ</w:t>
      </w:r>
      <w:r w:rsidR="00AC77A5" w:rsidRPr="00AC77A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50201" w:rsidRPr="00AC77A5">
        <w:rPr>
          <w:rFonts w:ascii="Times New Roman" w:hAnsi="Times New Roman" w:cs="Times New Roman"/>
          <w:sz w:val="28"/>
          <w:szCs w:val="28"/>
          <w:lang w:eastAsia="ru-RU"/>
        </w:rPr>
        <w:t>На лесной поляне»</w:t>
      </w:r>
      <w:r w:rsidR="00610739" w:rsidRPr="00AC77A5">
        <w:rPr>
          <w:rFonts w:ascii="Times New Roman" w:hAnsi="Times New Roman" w:cs="Times New Roman"/>
          <w:sz w:val="28"/>
          <w:szCs w:val="28"/>
          <w:lang w:eastAsia="ru-RU"/>
        </w:rPr>
        <w:t xml:space="preserve"> и конкурс </w:t>
      </w:r>
      <w:r w:rsidR="00AC77A5" w:rsidRPr="00AC77A5">
        <w:rPr>
          <w:rFonts w:ascii="Times New Roman" w:hAnsi="Times New Roman" w:cs="Times New Roman"/>
          <w:sz w:val="28"/>
          <w:szCs w:val="28"/>
          <w:lang w:eastAsia="ru-RU"/>
        </w:rPr>
        <w:t xml:space="preserve">поделок для родителей </w:t>
      </w:r>
      <w:r w:rsidR="00610739" w:rsidRPr="00AC77A5">
        <w:rPr>
          <w:rFonts w:ascii="Times New Roman" w:hAnsi="Times New Roman" w:cs="Times New Roman"/>
          <w:sz w:val="28"/>
          <w:szCs w:val="28"/>
          <w:lang w:eastAsia="ru-RU"/>
        </w:rPr>
        <w:t xml:space="preserve"> «Осеннее вдохновение»</w:t>
      </w:r>
      <w:r w:rsidRPr="00AC77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121D" w:rsidRPr="00AC77A5" w:rsidRDefault="00C0121D" w:rsidP="00AC77A5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67CD"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нализируя результаты проекта, я</w:t>
      </w: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увидели, что дети с большим интересом включаются в различные виды деятельности, могут самостоятельно решать проблемные задачи, проявляют чувство ответственности за природу, себя и других. Образовательная деятельность в рамках проекта была содержательной, наполнена яркими впечатлениями, интересными делами, радостью общения.</w:t>
      </w:r>
    </w:p>
    <w:p w:rsidR="00C0121D" w:rsidRPr="00AC77A5" w:rsidRDefault="00C0121D" w:rsidP="00FB0E4C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6DD4" w:rsidRPr="00AC77A5" w:rsidRDefault="006C6DD4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6DD4" w:rsidRPr="00AC77A5" w:rsidRDefault="006C6DD4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6DD4" w:rsidRPr="00AC77A5" w:rsidRDefault="006C6DD4" w:rsidP="00FB0E4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551"/>
        <w:gridCol w:w="3119"/>
        <w:gridCol w:w="2126"/>
        <w:gridCol w:w="1276"/>
      </w:tblGrid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Цели. Задачи.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C77A5" w:rsidRPr="00AC77A5" w:rsidTr="00FB0E4C">
        <w:trPr>
          <w:tblCellSpacing w:w="0" w:type="dxa"/>
        </w:trPr>
        <w:tc>
          <w:tcPr>
            <w:tcW w:w="9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- подготовительный</w:t>
            </w: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методического материала.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576B5" w:rsidRPr="00AC77A5" w:rsidRDefault="00D576B5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6B5" w:rsidRPr="00AC77A5" w:rsidRDefault="00D576B5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6B5" w:rsidRPr="00AC77A5" w:rsidRDefault="00D576B5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оснащение природного уголка.</w:t>
            </w:r>
          </w:p>
          <w:p w:rsidR="00D576B5" w:rsidRPr="00AC77A5" w:rsidRDefault="00D576B5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о осени.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дидактического материала.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576B5" w:rsidRPr="00AC77A5" w:rsidRDefault="00D576B5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6B5" w:rsidRPr="00AC77A5" w:rsidRDefault="00D576B5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6B5" w:rsidRPr="00AC77A5" w:rsidRDefault="00D576B5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6B5" w:rsidRPr="00AC77A5" w:rsidRDefault="00D576B5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руководитель.</w:t>
            </w:r>
          </w:p>
          <w:p w:rsidR="00D576B5" w:rsidRPr="00AC77A5" w:rsidRDefault="00D576B5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576B5" w:rsidRPr="00AC77A5" w:rsidRDefault="00D576B5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родительского уголка (консультации по сезону)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Просвещать родителей.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DC67C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опыта семейного воспитания.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родителей к жизни группы.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10739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10739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C77A5" w:rsidRPr="00AC77A5" w:rsidTr="00FB0E4C">
        <w:trPr>
          <w:tblCellSpacing w:w="0" w:type="dxa"/>
        </w:trPr>
        <w:tc>
          <w:tcPr>
            <w:tcW w:w="9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- основной</w:t>
            </w:r>
          </w:p>
        </w:tc>
      </w:tr>
      <w:tr w:rsidR="00AC77A5" w:rsidRPr="00AC77A5" w:rsidTr="00FB0E4C">
        <w:trPr>
          <w:tblCellSpacing w:w="0" w:type="dxa"/>
        </w:trPr>
        <w:tc>
          <w:tcPr>
            <w:tcW w:w="9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F31AD0" w:rsidP="00FB0E4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«Осень в </w:t>
            </w:r>
            <w:r w:rsidR="00DC67CD"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октябре»</w:t>
            </w: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206C5E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на участке за деревьями.</w:t>
            </w: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«Грибы»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«Грибы»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знаний детей об осенних явлениях.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лепить.  Развивать умение лепить прямыми и кругообразными движениями рук. Обучать детей соединять части и создавать разнообразные грибы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6C5E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листьев на участке.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«Перелет птиц»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труду взрослых.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Дети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картинам.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знаний детей об изменениях в живой природе осенью.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«Ходит осень, бродит осень».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осенним понятием листопад.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отвечать полными ответами.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внимание, мышление и память детей.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детям элементарные представления об изменениях в природе осенью, подготовке растений и животных к этому времени года.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68138D" w:rsidP="0068138D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«Листопад».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«осеннее дерево»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Воспитывать желание создавать коллективную работу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умение кистью.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нетрадиционным способом рисования –оттиск.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работать с природным материалом. Обучать детей наклеивать сухие осенние листья.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в лес.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листьев рябины, клёна, берёзы. </w:t>
            </w: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 какого дерева листок»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7A5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Воспитывать желание любоваться красотой природы. Закрепить знания детей о времени года (осень). Знакомить с правилами поведения в природе</w:t>
            </w: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 детей.</w:t>
            </w: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EB" w:rsidRPr="00AC77A5" w:rsidRDefault="00CB79EB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Обучать детей различать листья по размеру, форме. 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ООД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«Белкины запасы».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 «Мы идем в осенний лес, где полно чудес»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="00C95707"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«Осеннее дерево» дети 4г года 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«Разноцветный лес» дети 5го года.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Лепка «Зайчик» (средняя гр.)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«Морковка для зайчика».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(младшая группа)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«Осень по дорожке ходит не спеша»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конкурса для родителей «Осеннее вдохновение» с природным материалом»</w:t>
            </w: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работа. Создание панно «На лесной поляне»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ООД. Рисование «Ёжик» нетрадиционным способом поролоновым тампоном.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Учить устанавливать причинно-следственные связи.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Формировать: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детей о повадках зверей осенью;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детей о природных изменениях осенью.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Учить отгадывать загадки о диких животных (заяц, белка, медведь),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ориентируясь на характерные признаки внешнего вида или поведения.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Развивать: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выражать свои мысли, чувства с помощью слов;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внимание, память, 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мышление.</w:t>
            </w:r>
          </w:p>
          <w:p w:rsidR="0068138D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Расширить представлений детей о осени.</w:t>
            </w:r>
            <w:r w:rsidRPr="00AC77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77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C7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привычки к здоровому образу жизни.</w:t>
            </w:r>
            <w:r w:rsidRPr="00AC77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7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спортивные и двигательные навыки у детей; </w:t>
            </w:r>
            <w:r w:rsidRPr="00AC77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7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Привить любовь к физкультуре и спорту.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06C5E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7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желание создавать изображение</w:t>
            </w:r>
            <w:r w:rsidR="00206C5E" w:rsidRPr="00AC7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Развивать умение правильно держать кисточку. Продолжать обучать детей рисования приёмам оттиска.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7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Развивать умение раскатывать пластилин кругообразными движениями. Обучать соединять части в одно целое – создавать образ зайчика.</w:t>
            </w: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7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Обучать детей раскатывать пластилин прямыми движениями рук.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7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Создать радостную атмосферу, закрепить знания о осени при исполнении песне, чтении стихов.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7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дружеские чувства.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7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эстетические чувства при создании коллективной работы</w:t>
            </w: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Учить детей рисовать поролоновым тампоном линии. Развивать мелкую моторику рук. Упражнять в цвете</w:t>
            </w:r>
          </w:p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C5E" w:rsidRPr="00AC77A5" w:rsidRDefault="00206C5E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38D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707" w:rsidRPr="00AC77A5" w:rsidRDefault="00C95707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8138D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материала</w:t>
            </w:r>
          </w:p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картотеки:</w:t>
            </w:r>
          </w:p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136D43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7A5" w:rsidRPr="00AC77A5" w:rsidTr="00206C5E">
        <w:trPr>
          <w:tblCellSpacing w:w="0" w:type="dxa"/>
        </w:trPr>
        <w:tc>
          <w:tcPr>
            <w:tcW w:w="9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C5E" w:rsidRPr="00AC77A5" w:rsidRDefault="00206C5E" w:rsidP="00206C5E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этап - заключительный</w:t>
            </w:r>
          </w:p>
        </w:tc>
      </w:tr>
      <w:tr w:rsidR="00AC77A5" w:rsidRPr="00AC77A5" w:rsidTr="00C95707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электронной версии проекта.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6C6DD4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проделанной работе.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E203BA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DD4" w:rsidRPr="00AC77A5" w:rsidRDefault="00E203BA" w:rsidP="00FB0E4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6C6DD4" w:rsidRPr="00AC77A5" w:rsidRDefault="006C6DD4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6DD4" w:rsidRPr="00AC77A5" w:rsidRDefault="006C6DD4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67CD" w:rsidRPr="00AC77A5" w:rsidRDefault="005D49F7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художественной литературы: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1.Сказка Н.</w:t>
      </w:r>
      <w:r w:rsidR="00DC67CD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Сладков «Осень на пороге».</w:t>
      </w:r>
      <w:r w:rsidR="00DC67CD"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Заучивание стихотворений.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="00AC77A5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203BA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C77A5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203BA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Листопад»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="00AC77A5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. Н.</w:t>
      </w:r>
      <w:r w:rsidR="00E203BA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Плещеев «Осень наступила».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на тему:</w:t>
      </w:r>
    </w:p>
    <w:p w:rsidR="00DC67CD" w:rsidRPr="00AC77A5" w:rsidRDefault="005D49F7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2. «Осень».</w:t>
      </w:r>
    </w:p>
    <w:p w:rsidR="00AC77A5" w:rsidRPr="00AC77A5" w:rsidRDefault="00E203BA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3. «Золотая</w:t>
      </w:r>
      <w:r w:rsidR="005D49F7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осень».</w:t>
      </w:r>
      <w:r w:rsidR="005D49F7"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4. «Как мы следы осени искали?»</w:t>
      </w:r>
    </w:p>
    <w:p w:rsidR="00AC77A5" w:rsidRPr="00AC77A5" w:rsidRDefault="005D49F7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картины.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="00AC77A5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1. «Осенний пейзаж»</w:t>
      </w:r>
    </w:p>
    <w:p w:rsidR="00803822" w:rsidRPr="00AC77A5" w:rsidRDefault="005D49F7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Игры.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="00DC67CD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1. «Лиса и зайцы</w:t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2. «На лесной опушке».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3. «Что выше?».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="00DC67CD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4. «Солнышко и</w:t>
      </w:r>
      <w:r w:rsidR="00E203BA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дождик»</w:t>
      </w:r>
      <w:r w:rsidR="00DC67CD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67CD" w:rsidRPr="00AC77A5">
        <w:rPr>
          <w:rFonts w:ascii="Times New Roman" w:hAnsi="Times New Roman" w:cs="Times New Roman"/>
          <w:sz w:val="28"/>
          <w:szCs w:val="28"/>
        </w:rPr>
        <w:br/>
      </w:r>
    </w:p>
    <w:p w:rsidR="00803822" w:rsidRPr="00AC77A5" w:rsidRDefault="005D49F7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Физкультминутки, пальчиковая гимнастика.</w:t>
      </w:r>
      <w:r w:rsidR="00DC67CD" w:rsidRPr="00AC77A5">
        <w:rPr>
          <w:rFonts w:ascii="Times New Roman" w:hAnsi="Times New Roman" w:cs="Times New Roman"/>
          <w:sz w:val="28"/>
          <w:szCs w:val="28"/>
        </w:rPr>
        <w:br/>
      </w:r>
      <w:r w:rsidR="00E203BA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1. «Салат для Зайчика»</w:t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2. «Вы, устали?».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="00E203BA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3. «Сидит Белка на тележке</w:t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4. «В гости к пальчику большому…».</w:t>
      </w:r>
      <w:r w:rsidR="00DC67CD" w:rsidRPr="00AC77A5">
        <w:rPr>
          <w:rFonts w:ascii="Times New Roman" w:hAnsi="Times New Roman" w:cs="Times New Roman"/>
          <w:sz w:val="28"/>
          <w:szCs w:val="28"/>
        </w:rPr>
        <w:br/>
      </w:r>
    </w:p>
    <w:p w:rsidR="00DC67CD" w:rsidRPr="00AC77A5" w:rsidRDefault="00E203BA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Дидактические </w:t>
      </w:r>
      <w:r w:rsidR="005D49F7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и упражнения.</w:t>
      </w:r>
      <w:r w:rsidR="00DC67CD" w:rsidRPr="00AC77A5">
        <w:rPr>
          <w:rFonts w:ascii="Times New Roman" w:hAnsi="Times New Roman" w:cs="Times New Roman"/>
          <w:sz w:val="28"/>
          <w:szCs w:val="28"/>
        </w:rPr>
        <w:br/>
      </w:r>
      <w:r w:rsidR="005D49F7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1. «Закончи предложение».</w:t>
      </w:r>
      <w:r w:rsidR="005D49F7" w:rsidRPr="00AC77A5">
        <w:rPr>
          <w:rFonts w:ascii="Times New Roman" w:hAnsi="Times New Roman" w:cs="Times New Roman"/>
          <w:sz w:val="28"/>
          <w:szCs w:val="28"/>
        </w:rPr>
        <w:br/>
      </w:r>
      <w:r w:rsidR="005D49F7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2. «Сравни осень и лето».</w:t>
      </w:r>
      <w:r w:rsidR="005D49F7" w:rsidRPr="00AC77A5">
        <w:rPr>
          <w:rFonts w:ascii="Times New Roman" w:hAnsi="Times New Roman" w:cs="Times New Roman"/>
          <w:sz w:val="28"/>
          <w:szCs w:val="28"/>
        </w:rPr>
        <w:br/>
      </w:r>
      <w:r w:rsidR="005D49F7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3. «Найди ошибки».</w:t>
      </w:r>
      <w:r w:rsidR="005D49F7" w:rsidRPr="00AC77A5">
        <w:rPr>
          <w:rFonts w:ascii="Times New Roman" w:hAnsi="Times New Roman" w:cs="Times New Roman"/>
          <w:sz w:val="28"/>
          <w:szCs w:val="28"/>
        </w:rPr>
        <w:br/>
      </w:r>
      <w:r w:rsidR="005D49F7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4. «Чудесный мешочек».</w:t>
      </w:r>
    </w:p>
    <w:p w:rsidR="00803822" w:rsidRPr="00AC77A5" w:rsidRDefault="00803822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FCD" w:rsidRPr="00AC77A5" w:rsidRDefault="005D49F7" w:rsidP="00FB0E4C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Художественное творчество.</w:t>
      </w:r>
      <w:r w:rsidR="00DC67CD"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E203BA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Аппликация. Тема: «Осеннее дерево</w:t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="00E203BA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2. Лепка. Тема: «Овощи для Зайчика», «Грибы»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="00E203BA"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3. Рисование: «Деревья осенью», «Листопад»</w:t>
      </w:r>
      <w:r w:rsidRPr="00AC77A5">
        <w:rPr>
          <w:rFonts w:ascii="Times New Roman" w:hAnsi="Times New Roman" w:cs="Times New Roman"/>
          <w:sz w:val="28"/>
          <w:szCs w:val="28"/>
        </w:rPr>
        <w:br/>
      </w:r>
      <w:r w:rsidRPr="00AC77A5">
        <w:rPr>
          <w:rFonts w:ascii="Times New Roman" w:hAnsi="Times New Roman" w:cs="Times New Roman"/>
          <w:sz w:val="28"/>
          <w:szCs w:val="28"/>
          <w:shd w:val="clear" w:color="auto" w:fill="FFFFFF"/>
        </w:rPr>
        <w:t>4. Создание сюжетных композиций.</w:t>
      </w:r>
    </w:p>
    <w:sectPr w:rsidR="008B2FCD" w:rsidRPr="00AC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E2" w:rsidRDefault="00B342E2" w:rsidP="005D49F7">
      <w:pPr>
        <w:spacing w:after="0" w:line="240" w:lineRule="auto"/>
      </w:pPr>
      <w:r>
        <w:separator/>
      </w:r>
    </w:p>
  </w:endnote>
  <w:endnote w:type="continuationSeparator" w:id="0">
    <w:p w:rsidR="00B342E2" w:rsidRDefault="00B342E2" w:rsidP="005D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E2" w:rsidRDefault="00B342E2" w:rsidP="005D49F7">
      <w:pPr>
        <w:spacing w:after="0" w:line="240" w:lineRule="auto"/>
      </w:pPr>
      <w:r>
        <w:separator/>
      </w:r>
    </w:p>
  </w:footnote>
  <w:footnote w:type="continuationSeparator" w:id="0">
    <w:p w:rsidR="00B342E2" w:rsidRDefault="00B342E2" w:rsidP="005D4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54A59"/>
    <w:multiLevelType w:val="multilevel"/>
    <w:tmpl w:val="011E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42A92"/>
    <w:multiLevelType w:val="multilevel"/>
    <w:tmpl w:val="C30C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58"/>
    <w:rsid w:val="00047859"/>
    <w:rsid w:val="00071F66"/>
    <w:rsid w:val="00136D43"/>
    <w:rsid w:val="001A487F"/>
    <w:rsid w:val="00206C5E"/>
    <w:rsid w:val="002C5D96"/>
    <w:rsid w:val="003558CF"/>
    <w:rsid w:val="00450201"/>
    <w:rsid w:val="004C77F9"/>
    <w:rsid w:val="004D470C"/>
    <w:rsid w:val="004F4895"/>
    <w:rsid w:val="0056034E"/>
    <w:rsid w:val="005D49F7"/>
    <w:rsid w:val="005F3748"/>
    <w:rsid w:val="00610739"/>
    <w:rsid w:val="0068138D"/>
    <w:rsid w:val="006C6DD4"/>
    <w:rsid w:val="00794CC7"/>
    <w:rsid w:val="007C3D63"/>
    <w:rsid w:val="00803822"/>
    <w:rsid w:val="00881841"/>
    <w:rsid w:val="00884080"/>
    <w:rsid w:val="008B2FCD"/>
    <w:rsid w:val="008F2EA2"/>
    <w:rsid w:val="009917E2"/>
    <w:rsid w:val="009F37D9"/>
    <w:rsid w:val="00A34CB1"/>
    <w:rsid w:val="00AB3E31"/>
    <w:rsid w:val="00AC77A5"/>
    <w:rsid w:val="00B342E2"/>
    <w:rsid w:val="00BB1491"/>
    <w:rsid w:val="00C0121D"/>
    <w:rsid w:val="00C91A91"/>
    <w:rsid w:val="00C95707"/>
    <w:rsid w:val="00CB79EB"/>
    <w:rsid w:val="00D47356"/>
    <w:rsid w:val="00D53C58"/>
    <w:rsid w:val="00D576B5"/>
    <w:rsid w:val="00DC67CD"/>
    <w:rsid w:val="00E203BA"/>
    <w:rsid w:val="00EC124F"/>
    <w:rsid w:val="00F069C0"/>
    <w:rsid w:val="00F31AD0"/>
    <w:rsid w:val="00F67217"/>
    <w:rsid w:val="00FA02C6"/>
    <w:rsid w:val="00FB0E4C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380C2-7AD3-4E25-A949-2B839B1D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9F7"/>
  </w:style>
  <w:style w:type="paragraph" w:styleId="a5">
    <w:name w:val="footer"/>
    <w:basedOn w:val="a"/>
    <w:link w:val="a6"/>
    <w:uiPriority w:val="99"/>
    <w:unhideWhenUsed/>
    <w:rsid w:val="005D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9F7"/>
  </w:style>
  <w:style w:type="character" w:styleId="a7">
    <w:name w:val="Strong"/>
    <w:basedOn w:val="a0"/>
    <w:uiPriority w:val="99"/>
    <w:qFormat/>
    <w:rsid w:val="004C77F9"/>
    <w:rPr>
      <w:b/>
      <w:bCs/>
    </w:rPr>
  </w:style>
  <w:style w:type="character" w:customStyle="1" w:styleId="FontStyle41">
    <w:name w:val="Font Style41"/>
    <w:basedOn w:val="a0"/>
    <w:uiPriority w:val="99"/>
    <w:rsid w:val="0056034E"/>
    <w:rPr>
      <w:rFonts w:ascii="Cambria" w:hAnsi="Cambria" w:cs="Cambri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1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52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jam.ru/tvorchesko-poznavatelnyj-proekt-v-srednej-gruppe-zolotaya-os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A88B-DB1A-471C-BD39-BDB9F5D1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2015-10-25T19:57:00Z</cp:lastPrinted>
  <dcterms:created xsi:type="dcterms:W3CDTF">2015-10-21T19:18:00Z</dcterms:created>
  <dcterms:modified xsi:type="dcterms:W3CDTF">2015-10-25T20:02:00Z</dcterms:modified>
</cp:coreProperties>
</file>