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>
        <w:rPr>
          <w:rFonts w:ascii="Times New Roman" w:hAnsi="Times New Roman"/>
          <w:b/>
          <w:sz w:val="28"/>
          <w:szCs w:val="28"/>
        </w:rPr>
        <w:t>опытнической деятельности</w:t>
      </w: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тема: </w:t>
      </w:r>
      <w:r w:rsidRPr="00880DBA">
        <w:rPr>
          <w:rFonts w:ascii="Times New Roman" w:hAnsi="Times New Roman" w:cs="Times New Roman"/>
          <w:b/>
          <w:sz w:val="28"/>
          <w:szCs w:val="28"/>
        </w:rPr>
        <w:t xml:space="preserve">«Лаборатория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DBA">
        <w:rPr>
          <w:rFonts w:ascii="Times New Roman" w:hAnsi="Times New Roman" w:cs="Times New Roman"/>
          <w:b/>
          <w:sz w:val="28"/>
          <w:szCs w:val="28"/>
        </w:rPr>
        <w:t>Горелкина»</w:t>
      </w: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Провела:</w:t>
      </w: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воспитатель подготовительной группы</w:t>
      </w: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Ю.Ф.</w:t>
      </w:r>
    </w:p>
    <w:p w:rsidR="00DB5AFE" w:rsidRPr="008C62CC" w:rsidRDefault="00DB5AFE" w:rsidP="00DB5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AFE" w:rsidRPr="008C62CC" w:rsidRDefault="00DB5AFE" w:rsidP="00DB5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8C62CC">
        <w:rPr>
          <w:rFonts w:ascii="Times New Roman" w:hAnsi="Times New Roman"/>
          <w:sz w:val="28"/>
          <w:szCs w:val="28"/>
        </w:rPr>
        <w:t xml:space="preserve"> г.</w:t>
      </w:r>
    </w:p>
    <w:p w:rsidR="00DB5AFE" w:rsidRPr="008C62CC" w:rsidRDefault="00DB5AFE" w:rsidP="00DB5AFE">
      <w:pPr>
        <w:pStyle w:val="a4"/>
        <w:spacing w:before="0" w:after="0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5AFE" w:rsidRPr="008C62CC" w:rsidRDefault="00DB5AFE" w:rsidP="00DB5AFE">
      <w:pPr>
        <w:pStyle w:val="a4"/>
        <w:spacing w:before="0" w:after="0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5AFE" w:rsidRDefault="00DB5AF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80DBA" w:rsidRP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80DBA" w:rsidRPr="00DB5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0DBA" w:rsidRPr="00DB5AFE">
        <w:rPr>
          <w:rFonts w:ascii="Times New Roman" w:hAnsi="Times New Roman" w:cs="Times New Roman"/>
          <w:sz w:val="28"/>
          <w:szCs w:val="28"/>
        </w:rPr>
        <w:t xml:space="preserve">оказать детям, как быстро загораются предметы из разных материалов; какие средства можно </w:t>
      </w:r>
      <w:r>
        <w:rPr>
          <w:rFonts w:ascii="Times New Roman" w:hAnsi="Times New Roman" w:cs="Times New Roman"/>
          <w:sz w:val="28"/>
          <w:szCs w:val="28"/>
        </w:rPr>
        <w:t>использовать при тушении огня</w:t>
      </w:r>
      <w:r w:rsidR="00880DBA" w:rsidRPr="00DB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0DBA" w:rsidRPr="00DB5AFE">
        <w:rPr>
          <w:rFonts w:ascii="Times New Roman" w:hAnsi="Times New Roman" w:cs="Times New Roman"/>
          <w:sz w:val="28"/>
          <w:szCs w:val="28"/>
        </w:rPr>
        <w:t>родолжить учить правилам пожарной безопасности и осторожному обращению с огнём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0DBA" w:rsidRPr="00DB5AFE">
        <w:rPr>
          <w:rFonts w:ascii="Times New Roman" w:hAnsi="Times New Roman" w:cs="Times New Roman"/>
          <w:sz w:val="28"/>
          <w:szCs w:val="28"/>
        </w:rPr>
        <w:t>акрепить и уточнить знания детей о пользе и вреде огня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DBA" w:rsidRP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0DBA" w:rsidRPr="00DB5AFE">
        <w:rPr>
          <w:rFonts w:ascii="Times New Roman" w:hAnsi="Times New Roman" w:cs="Times New Roman"/>
          <w:sz w:val="28"/>
          <w:szCs w:val="28"/>
        </w:rPr>
        <w:t>оспитывать уважение к труду пожарного.</w:t>
      </w:r>
    </w:p>
    <w:p w:rsid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DBA" w:rsidRP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880DBA" w:rsidRPr="00DB5AFE" w:rsidRDefault="00DB5AFE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0DBA" w:rsidRPr="00DB5AFE">
        <w:rPr>
          <w:rFonts w:ascii="Times New Roman" w:hAnsi="Times New Roman" w:cs="Times New Roman"/>
          <w:sz w:val="28"/>
          <w:szCs w:val="28"/>
        </w:rPr>
        <w:t>олоска бумаги, кусок ваты, деревянная палочка, кусок ткани, монета, фарфоровые чашечки, пинцет, стакан с водой, огнетушитель,  иллюстрации о причинах возникновения пожара, плакат «Правила поведения при пожаре», фартук, нарукавники.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="00DB5AFE">
        <w:rPr>
          <w:rFonts w:ascii="Times New Roman" w:hAnsi="Times New Roman" w:cs="Times New Roman"/>
          <w:sz w:val="28"/>
          <w:szCs w:val="28"/>
        </w:rPr>
        <w:t>«Коммуникация», «Социализация», «</w:t>
      </w:r>
      <w:r w:rsidRPr="00DB5AFE">
        <w:rPr>
          <w:rFonts w:ascii="Times New Roman" w:hAnsi="Times New Roman" w:cs="Times New Roman"/>
          <w:sz w:val="28"/>
          <w:szCs w:val="28"/>
        </w:rPr>
        <w:t>Познани</w:t>
      </w:r>
      <w:r w:rsidR="00DB5AFE">
        <w:rPr>
          <w:rFonts w:ascii="Times New Roman" w:hAnsi="Times New Roman" w:cs="Times New Roman"/>
          <w:sz w:val="28"/>
          <w:szCs w:val="28"/>
        </w:rPr>
        <w:t>е», «</w:t>
      </w:r>
      <w:r w:rsidRPr="00DB5AFE">
        <w:rPr>
          <w:rFonts w:ascii="Times New Roman" w:hAnsi="Times New Roman" w:cs="Times New Roman"/>
          <w:sz w:val="28"/>
          <w:szCs w:val="28"/>
        </w:rPr>
        <w:t>Чтени</w:t>
      </w:r>
      <w:r w:rsidR="00DB5AFE">
        <w:rPr>
          <w:rFonts w:ascii="Times New Roman" w:hAnsi="Times New Roman" w:cs="Times New Roman"/>
          <w:sz w:val="28"/>
          <w:szCs w:val="28"/>
        </w:rPr>
        <w:t>е художественной литературы», «</w:t>
      </w:r>
      <w:r w:rsidRPr="00DB5AFE">
        <w:rPr>
          <w:rFonts w:ascii="Times New Roman" w:hAnsi="Times New Roman" w:cs="Times New Roman"/>
          <w:sz w:val="28"/>
          <w:szCs w:val="28"/>
        </w:rPr>
        <w:t>Безопасность</w:t>
      </w:r>
      <w:r w:rsidR="00DB5AFE">
        <w:rPr>
          <w:rFonts w:ascii="Times New Roman" w:hAnsi="Times New Roman" w:cs="Times New Roman"/>
          <w:sz w:val="28"/>
          <w:szCs w:val="28"/>
        </w:rPr>
        <w:t>», «</w:t>
      </w:r>
      <w:r w:rsidRPr="00DB5AFE">
        <w:rPr>
          <w:rFonts w:ascii="Times New Roman" w:hAnsi="Times New Roman" w:cs="Times New Roman"/>
          <w:sz w:val="28"/>
          <w:szCs w:val="28"/>
        </w:rPr>
        <w:t>Физическая культура».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80DBA" w:rsidRPr="00DB5AFE" w:rsidRDefault="00880DBA" w:rsidP="00DB5AF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У  воспитателя  забинтован палец. Он  одевает фартук,  нарукавники,  </w:t>
      </w:r>
      <w:r w:rsidR="00DB5AFE">
        <w:rPr>
          <w:rFonts w:ascii="Times New Roman" w:hAnsi="Times New Roman" w:cs="Times New Roman"/>
          <w:sz w:val="28"/>
          <w:szCs w:val="28"/>
        </w:rPr>
        <w:t>шляпу</w:t>
      </w:r>
      <w:bookmarkStart w:id="0" w:name="_GoBack"/>
      <w:bookmarkEnd w:id="0"/>
      <w:r w:rsidRPr="00DB5AFE">
        <w:rPr>
          <w:rFonts w:ascii="Times New Roman" w:hAnsi="Times New Roman" w:cs="Times New Roman"/>
          <w:sz w:val="28"/>
          <w:szCs w:val="28"/>
        </w:rPr>
        <w:t>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 -Дети! Сегодня мы с вами поговорим об огне. Видели ли вы огонек свечи, огонь костра? Расскажите, как выглядит огонь. Верно, огонь ярко красный или оранжевый, он горячий. Языки пламени все время в движении, они трепещут, колеблются, дрожат. Недаром говорится: «Огонь без дыма не живет» или «Дыма без огня не бывает».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 xml:space="preserve">Попробуйте отгадать загадку: </w:t>
      </w:r>
    </w:p>
    <w:p w:rsidR="00880DBA" w:rsidRPr="00DB5AFE" w:rsidRDefault="00880DBA" w:rsidP="00DB5A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Красный бык на земле лежит,</w:t>
      </w:r>
    </w:p>
    <w:p w:rsidR="00880DBA" w:rsidRPr="00DB5AFE" w:rsidRDefault="00880DBA" w:rsidP="00DB5A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Серый бык к небу тянется.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- Верно! Красный бык – это огонь, а серый бык – дым.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- Знаете ли вы, что в древнейшие времена первобытные люди боялись огня и не умели его «приручать»? Ночью они прятались в глубоких пещерах, укрывались шкурами диких зверей и дрожали от холода и страха, ведь у них не было костра, который согревал бы их. Они не могли жарить мясо или печь лепешки, не могли горящими ветками отгонять хищников.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Однако первобытные люди часто видели, как во время грозы молния ударяла в высокое старое дерево, и оно загоралось. Когда дерево сгорало, оставался пепел.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Постепенно люди привыкли к огню и даже научились его использовать. Они поняли, что огонь – это свет, тепло и защита от врагов. Древние люди использовали огонь, который возникал во время гроз. В каждом племени были воины, которые охраняли огонь. Люди сравнивали огонь с красным цветком. Послушайте стихотворение, которое нам прочитает…(ребенок).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-Сейчас мы с вами откроем лабораторию. Я – профессор Горелкин. (Воспитатель надевает фартук и нарукавники) Я выучил все правила обращения с огнём, буду осторожен и приглашаю вас всех в свою лабораторию.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Воспитатель зажигает свечу, стоящую в подсвечнике на столе.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 xml:space="preserve">Проводится опыт №1 «Горячо – холодно».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Вокруг лежит «круг безопасности» (это может быть обруч).  Педагог постепенно приближает ладонь к огню, комментирует свои впечатления: ладонь далеко от свечи – холодно, близко – горячо. Воспитатель предлагает детям сделать то же самое. Комментируя выполняемые действия, дети на собственном опыте убеждаются, что огонь – горячий и трогать его нельзя.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>Опыт № 2 «Ветерок».</w:t>
      </w:r>
      <w:r w:rsidRPr="00DB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Детям предлагается задуть горящую свечу. Дети по очереди пробуют задуть, совершая вдох носом, выдох ртом. Воспитатель говорит, что для тушения свечи нужен целенаправленный, сильный, короткий выдох. Обращает внимание на запах и легкий дымок потухшей свечи. Далее детям дается задание дуть на свечу так, чтобы пламя не погасло, а только колыхалось. Т.о. ребенок видит результаты разной силы выдоха, а значит, и результат «тушения» огня.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>- А сейчас я  предлагаю вам поиграть в русскую народную игру «Горелки».</w:t>
      </w:r>
      <w:r w:rsidRPr="00DB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Дети встают парами, впереди водящий – «горелка». Все напевают: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lastRenderedPageBreak/>
        <w:t>Гори, гори ясно,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Стой подоле,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Гляди на поле.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В поле едут трубачи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И едят калачи.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Раз, два – не воронь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И беги как огонь!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Первая пара размыкается и бежит вокруг детей, стараясь соединиться в конце строя детей. А «горелка» салит их. Победивший занимает место водящего. Далее игра повторяется 4-5 раз.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 xml:space="preserve">- Мы продолжаем опыты в нашей лаборатории.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 xml:space="preserve">Опыт №3.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При этом обязательно соблюдаются правила безопасности (все предметы тушатся над тазом с водой)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Воспитатель подносит к пламени горелки полоску бумаги – она быстро загорается. Затем подносит к пламени вату – она вспыхивает мгновенно, кусок ткани – она горит. Дерево загорается медленнее, чем бумага и вата, но тоже сгорает полностью. Воспитатель подносит к огню монету – она не горит, но сильно нагревается (при опускании в стакан с водой, она шипит). Теперь вы знаете, насколько быстро сгорают вата, бумага, ткань и дерево. Металл не загорается, но при пожаре сильно нагревается и может причинить нам ожоги. Огонь бывает не только нам добрым другом, но и злым врагом, уничтожающим все вокруг. А сейчас мы посмотрим, что изменится, если эти предметы намочить в воде.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>Проводится опыт №4.</w:t>
      </w:r>
      <w:r w:rsidRPr="00DB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Педагог предлагает детям ряд предметов: сухую и мокрую бумагу, сухую и мокрую ткань, Мокрую и сухую щепки,  мокрую и сухую вату. Все предметы даются детям для обследования, еще раз уточняются их состояния. Далее воспитатель поочередно поджигает предметы с соответствующими комментариями. При этом обязательно соблюдаются правила безопасности (все предметы тушатся над тазом с водой).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В заключении детям предлагается рассказать, какие предметы быстро загораются, какие не могут гореть совсем и что надо делать, если предметы горят. Закрепление знаний о способах тушения огня.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FE">
        <w:rPr>
          <w:rFonts w:ascii="Times New Roman" w:hAnsi="Times New Roman" w:cs="Times New Roman"/>
          <w:b/>
          <w:sz w:val="28"/>
          <w:szCs w:val="28"/>
        </w:rPr>
        <w:t>Загадывание детьми загадок об огне, воде, пожаре, спичках и т.д.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- А сейчас мы рассмотрим картины и определим, какая деятельность детей приводит к возникновению пожара. (Показ иллюстраций с различными действиями детей: рисуют, играют со спичками, с машинами, бегают, поджигают петарды около елки ит.д.) Дети комментируют и объясняют увиденное на рисунках.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Мы сегодня с вами побывали в лаборатории профессора Горелкина. Посмотрели интересные опыты. Но помните, что эти опыты повторять дома одним, ни в коем случае нельзя. Это может привести к пожару.</w:t>
      </w:r>
    </w:p>
    <w:p w:rsidR="00880DBA" w:rsidRPr="00DB5AFE" w:rsidRDefault="00880DBA" w:rsidP="00DB5A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5AFE">
        <w:rPr>
          <w:rFonts w:ascii="Times New Roman" w:hAnsi="Times New Roman" w:cs="Times New Roman"/>
          <w:sz w:val="28"/>
          <w:szCs w:val="28"/>
        </w:rPr>
        <w:t>- Давайте подумаем, что же может стать причиной пожара. Верно! Неисправные электроприборы и провода,  незатушенный  окурок, детские шалости со спичками, свечками. Причиной пожара может стать и невнимательность, например, утюг, который забыли вытащить из розетки. Будем же, дети, внимательны и осторожны, это сохранит нам жизнь!</w:t>
      </w:r>
    </w:p>
    <w:p w:rsidR="00880DBA" w:rsidRPr="00880DBA" w:rsidRDefault="00880DBA" w:rsidP="00880D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80DBA" w:rsidRPr="00880DBA" w:rsidRDefault="00880DBA" w:rsidP="00880D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80DBA" w:rsidRPr="00880DBA" w:rsidRDefault="00880DBA" w:rsidP="00880D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80DBA" w:rsidRPr="00880DBA" w:rsidRDefault="00880DBA" w:rsidP="00880D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DBA" w:rsidRPr="00880DBA" w:rsidRDefault="00880DBA" w:rsidP="00880D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80DBA" w:rsidRPr="00880DBA" w:rsidRDefault="00880DBA" w:rsidP="00880DBA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880DBA">
        <w:rPr>
          <w:rFonts w:ascii="Times New Roman" w:hAnsi="Times New Roman" w:cs="Times New Roman"/>
          <w:sz w:val="24"/>
          <w:szCs w:val="24"/>
        </w:rPr>
        <w:tab/>
      </w:r>
      <w:r w:rsidRPr="00880DBA">
        <w:rPr>
          <w:rFonts w:ascii="Times New Roman" w:hAnsi="Times New Roman" w:cs="Times New Roman"/>
          <w:sz w:val="24"/>
          <w:szCs w:val="24"/>
        </w:rPr>
        <w:tab/>
      </w:r>
      <w:r w:rsidRPr="00880DBA">
        <w:rPr>
          <w:rFonts w:ascii="Times New Roman" w:hAnsi="Times New Roman" w:cs="Times New Roman"/>
          <w:sz w:val="24"/>
          <w:szCs w:val="24"/>
        </w:rPr>
        <w:tab/>
      </w:r>
    </w:p>
    <w:p w:rsidR="008C38CE" w:rsidRPr="00880DBA" w:rsidRDefault="007F6619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8C38CE" w:rsidRPr="00880DBA" w:rsidSect="00DB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E8B"/>
    <w:multiLevelType w:val="hybridMultilevel"/>
    <w:tmpl w:val="757EE7F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BA"/>
    <w:rsid w:val="0035455A"/>
    <w:rsid w:val="007F6619"/>
    <w:rsid w:val="00880DBA"/>
    <w:rsid w:val="00904F03"/>
    <w:rsid w:val="00BE40D0"/>
    <w:rsid w:val="00DB10B8"/>
    <w:rsid w:val="00D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BA"/>
    <w:pPr>
      <w:ind w:left="720"/>
      <w:contextualSpacing/>
    </w:pPr>
  </w:style>
  <w:style w:type="paragraph" w:styleId="a4">
    <w:name w:val="Normal (Web)"/>
    <w:basedOn w:val="a"/>
    <w:rsid w:val="00DB5AF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4</cp:revision>
  <dcterms:created xsi:type="dcterms:W3CDTF">2013-06-06T15:46:00Z</dcterms:created>
  <dcterms:modified xsi:type="dcterms:W3CDTF">2013-07-12T08:20:00Z</dcterms:modified>
</cp:coreProperties>
</file>