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</w:t>
      </w:r>
    </w:p>
    <w:p w:rsidR="00BD6412" w:rsidRDefault="00AF1CC6" w:rsidP="00AF1CC6">
      <w:pPr>
        <w:spacing w:after="0" w:line="240" w:lineRule="auto"/>
        <w:ind w:left="-397" w:right="24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Частное</w:t>
      </w:r>
      <w:r w:rsidR="00BD6412">
        <w:rPr>
          <w:rFonts w:ascii="Times New Roman" w:hAnsi="Times New Roman" w:cs="Times New Roman"/>
          <w:color w:val="666666"/>
          <w:sz w:val="24"/>
          <w:szCs w:val="24"/>
        </w:rPr>
        <w:t xml:space="preserve"> дошкольное образовательное учреждение «Детский сад № 94 ОАО «РЖД»</w:t>
      </w: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Pr="006F0DEF" w:rsidRDefault="00BD6412" w:rsidP="00BD6412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F0DE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Конспект НОД по развитию речи в подготовительной группе              </w:t>
      </w:r>
    </w:p>
    <w:p w:rsidR="00BD6412" w:rsidRPr="00BD6412" w:rsidRDefault="00BD6412" w:rsidP="00BD6412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D6412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КВН «Путешествие по сказкам»</w:t>
      </w:r>
    </w:p>
    <w:p w:rsidR="00BD6412" w:rsidRDefault="00BD6412" w:rsidP="00904A36">
      <w:pPr>
        <w:spacing w:after="0" w:line="240" w:lineRule="auto"/>
        <w:ind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214113" cy="3120322"/>
            <wp:effectExtent l="19050" t="0" r="0" b="0"/>
            <wp:docPr id="3" name="Рисунок 1" descr="C:\Users\Home\Pictures\хлусы-700x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хлусы-700x5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13" cy="312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904A36" w:rsidRDefault="00904A36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904A36" w:rsidRDefault="00904A36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904A36" w:rsidRDefault="00904A36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                          Выполнила: </w:t>
      </w: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                                 воспитатель Лычагина В.Э.</w:t>
      </w: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Default="00BD6412" w:rsidP="00BD6412">
      <w:pPr>
        <w:spacing w:after="0" w:line="240" w:lineRule="auto"/>
        <w:ind w:left="-397" w:right="24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D6412" w:rsidRPr="00904A36" w:rsidRDefault="00BD6412" w:rsidP="00904A36">
      <w:pPr>
        <w:spacing w:after="0" w:line="240" w:lineRule="auto"/>
        <w:ind w:left="-397" w:right="24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2014</w:t>
      </w:r>
      <w:r w:rsidR="00904A36">
        <w:rPr>
          <w:rFonts w:ascii="Times New Roman" w:hAnsi="Times New Roman" w:cs="Times New Roman"/>
          <w:color w:val="666666"/>
          <w:sz w:val="24"/>
          <w:szCs w:val="24"/>
        </w:rPr>
        <w:t xml:space="preserve"> г</w:t>
      </w:r>
    </w:p>
    <w:p w:rsidR="00904A36" w:rsidRDefault="00904A36" w:rsidP="006F0DEF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F0DEF" w:rsidRPr="006F0DEF" w:rsidRDefault="006F0DEF" w:rsidP="006F0DEF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F0DE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Конспект НОД по развитию речи в подготовительной группе              </w:t>
      </w:r>
    </w:p>
    <w:p w:rsidR="006F0DEF" w:rsidRPr="006F0DEF" w:rsidRDefault="006F0DEF" w:rsidP="006F0DEF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F0DE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КВН «</w:t>
      </w:r>
      <w:r w:rsidR="0075100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Путешествие по сказкам</w:t>
      </w:r>
      <w:r w:rsidRPr="006F0DE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»</w:t>
      </w:r>
    </w:p>
    <w:p w:rsidR="006F0DEF" w:rsidRDefault="006F0DEF" w:rsidP="006F0DEF">
      <w:pPr>
        <w:rPr>
          <w:rFonts w:ascii="Times New Roman" w:hAnsi="Times New Roman" w:cs="Times New Roman"/>
          <w:sz w:val="28"/>
          <w:szCs w:val="28"/>
        </w:rPr>
      </w:pPr>
    </w:p>
    <w:p w:rsidR="006F0DEF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КВН по сказкам разного жанра включает задания на расширение кругозора, активизацию словаря (разминка, конкурс капитанов, "Узнай сказку"), развитие логического мышления, развитие связной речи (домашнее задание). </w:t>
      </w:r>
    </w:p>
    <w:p w:rsidR="00A734CE" w:rsidRDefault="00A734CE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6F0DEF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6F0DEF">
        <w:rPr>
          <w:rFonts w:ascii="Times New Roman" w:eastAsia="Times New Roman" w:hAnsi="Times New Roman" w:cs="Times New Roman"/>
          <w:b/>
          <w:bCs/>
          <w:i/>
          <w:color w:val="2D2A2A"/>
          <w:sz w:val="24"/>
          <w:szCs w:val="24"/>
          <w:lang w:eastAsia="ru-RU"/>
        </w:rPr>
        <w:t>Цель</w:t>
      </w:r>
      <w:r w:rsidRPr="006F0DEF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: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hyperlink r:id="rId6" w:tgtFrame="_blank" w:history="1">
        <w:r w:rsidRPr="00CA2D1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развитие речи детей</w:t>
        </w:r>
      </w:hyperlink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дошкольного возраста через соприкосновение со сказками разного жанра.</w:t>
      </w:r>
    </w:p>
    <w:p w:rsidR="00A734CE" w:rsidRDefault="00A734CE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6F0DEF" w:rsidRPr="00CA2D17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CA2D1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Задачи: </w:t>
      </w:r>
    </w:p>
    <w:p w:rsidR="006F0DEF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Обогащать и активизировать словарь </w:t>
      </w:r>
      <w:hyperlink r:id="rId7" w:tgtFrame="_blank" w:history="1">
        <w:r w:rsidRPr="006F0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6F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 теме "Сказки"; расширять кругозор, используя сказки разных жанров.</w:t>
      </w:r>
    </w:p>
    <w:p w:rsidR="006F0DEF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6F0D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Развивать </w:t>
      </w:r>
      <w:hyperlink r:id="rId8" w:tgtFrame="_blank" w:history="1">
        <w:r w:rsidRPr="006F0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связную речь</w:t>
        </w:r>
      </w:hyperlink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внимание, логическое мышление, координацию речи с движениями.</w:t>
      </w:r>
    </w:p>
    <w:p w:rsidR="006F0DEF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6F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</w:t>
      </w:r>
      <w:hyperlink r:id="rId9" w:tgtFrame="_blank" w:history="1">
        <w:r w:rsidRPr="006F0D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интерес</w:t>
        </w:r>
      </w:hyperlink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детей к сказкам, используя занимательные вопросы и игры; воспитывать чувство сопереживания, желание помочь товарищу.</w:t>
      </w:r>
    </w:p>
    <w:p w:rsidR="00904A36" w:rsidRDefault="00904A36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904A36" w:rsidRDefault="00904A36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04A36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>Предварительная работа</w:t>
      </w:r>
      <w:proofErr w:type="gramStart"/>
      <w:r w:rsidRPr="00904A36">
        <w:rPr>
          <w:rFonts w:ascii="Times New Roman" w:eastAsia="Times New Roman" w:hAnsi="Times New Roman" w:cs="Times New Roman"/>
          <w:b/>
          <w:i/>
          <w:color w:val="2D2A2A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Чтение: русских народных сказок; </w:t>
      </w:r>
    </w:p>
    <w:p w:rsidR="00904A36" w:rsidRDefault="00904A36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Чтение произведений и сказок авторов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:</w:t>
      </w:r>
      <w:proofErr w:type="gramEnd"/>
      <w:r w:rsidRPr="00904A3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Л.Н. Толстого,</w:t>
      </w:r>
      <w:r w:rsidRPr="00904A3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А.С. Пушкина и К.И. Чуковского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;</w:t>
      </w:r>
    </w:p>
    <w:p w:rsidR="00904A36" w:rsidRPr="00904A36" w:rsidRDefault="00904A36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Чтение пословиц; Заучивание девизов  команд.</w:t>
      </w:r>
    </w:p>
    <w:p w:rsidR="006F0DEF" w:rsidRPr="006F0DEF" w:rsidRDefault="006F0DEF" w:rsidP="006F0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2D2A2A"/>
          <w:sz w:val="17"/>
          <w:szCs w:val="17"/>
          <w:lang w:eastAsia="ru-RU"/>
        </w:rPr>
        <w:tab/>
      </w:r>
      <w:r w:rsidRPr="006F0DE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Ход образовательной деятельности</w:t>
      </w:r>
    </w:p>
    <w:p w:rsidR="006F0DEF" w:rsidRDefault="006F0DEF" w:rsidP="006F0DEF">
      <w:pPr>
        <w:spacing w:after="0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Приветствие детей воспитателем.</w:t>
      </w:r>
    </w:p>
    <w:p w:rsidR="00B5795E" w:rsidRDefault="006F0DEF" w:rsidP="006F0DE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6F0DE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Ребята, я давно мечтаю попасть в страну Сказок.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Сегодня мы с вами поиграем в игру КВН «</w:t>
      </w:r>
      <w:r w:rsidR="00904A3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Путешествие по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</w:t>
      </w:r>
      <w:r w:rsidR="00904A3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казкам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». Для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того нам нужно  разделиться на две команды: </w:t>
      </w:r>
    </w:p>
    <w:p w:rsidR="006F0DEF" w:rsidRDefault="006F0DEF" w:rsidP="006F0DEF">
      <w:pPr>
        <w:spacing w:after="0" w:line="240" w:lineRule="auto"/>
        <w:rPr>
          <w:rFonts w:ascii="Tahoma" w:eastAsia="Times New Roman" w:hAnsi="Tahoma" w:cs="Tahoma"/>
          <w:color w:val="2D2A2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Первая команда: «Золотой ключик»,</w:t>
      </w:r>
    </w:p>
    <w:p w:rsidR="006F0DEF" w:rsidRDefault="006F0DEF" w:rsidP="006F0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</w:t>
      </w:r>
      <w:proofErr w:type="gramStart"/>
      <w:r w:rsidRPr="006F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1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«Звёздочка».</w:t>
      </w:r>
    </w:p>
    <w:p w:rsidR="00C12C53" w:rsidRPr="00C12C53" w:rsidRDefault="00C12C53" w:rsidP="006F0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- И так первое задание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«Девиз команд»</w:t>
      </w:r>
      <w:r w:rsidR="003A721E" w:rsidRPr="003A721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3A721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</w:t>
      </w:r>
      <w:r w:rsidR="00904A36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:</w:t>
      </w:r>
    </w:p>
    <w:p w:rsidR="00C12C53" w:rsidRP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C12C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Девиз </w:t>
      </w:r>
      <w:hyperlink r:id="rId10" w:tgtFrame="_blank" w:history="1">
        <w:r w:rsidRPr="00C12C53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команды</w:t>
        </w:r>
      </w:hyperlink>
      <w:r w:rsidRPr="00C12C53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«Золотой ключик»:</w:t>
      </w:r>
    </w:p>
    <w:p w:rsid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и ключик золотой -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разлей нас всех водой.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Любим книжки мы читать,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Все на свете узнавать.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12C53" w:rsidRP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C12C53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Девиз команды «Звездочка»:</w:t>
      </w:r>
    </w:p>
    <w:p w:rsid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команда хоть куда.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Мы пришли сейчас сюда.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Будем в КВН играть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как звездочки блистать.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12C53" w:rsidRPr="00C12C53" w:rsidRDefault="00C12C53" w:rsidP="006F0D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второе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Конкурс «</w:t>
      </w:r>
      <w:r w:rsidRPr="00C12C53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»</w:t>
      </w:r>
    </w:p>
    <w:p w:rsid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Команда получает 1 балл за каждый правильный ответ (максимум - 8 балов). Вопрос задается конкретному игроку, а не всей команде.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12C53" w:rsidRP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Команда «Звездочка»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Девушка, которая очень хотела поехать на бал.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 Мальчик, которого вырастила стая волков.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Младший сын царя.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Хозяйка избушки на курьих ножках.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Кого поймал старик неводом в море?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Девочка из снега.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Кто сделал Буратино?</w:t>
      </w:r>
    </w:p>
    <w:p w:rsid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Подруга Буратино?</w:t>
      </w:r>
    </w:p>
    <w:p w:rsidR="00A734CE" w:rsidRPr="0084264E" w:rsidRDefault="00A734CE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C12C53" w:rsidRPr="00A734CE" w:rsidRDefault="00A734CE" w:rsidP="00C12C53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 </w:t>
      </w:r>
      <w:r w:rsidR="00C12C53" w:rsidRPr="00A734C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«Золотой ключик»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Кого спасла ласточка от крота и мыши?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Домик, где живет мышка - норушка, лягушка - квакушка.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Женщина, от которой сбежала грязная посуда.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Человек огромного роста.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У кого смерть на конце иглы?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Деревянный мальчик.</w:t>
      </w:r>
    </w:p>
    <w:p w:rsidR="00C12C53" w:rsidRPr="0084264E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Девочка с голубыми волосами.</w:t>
      </w:r>
    </w:p>
    <w:p w:rsidR="00C12C53" w:rsidRDefault="00C12C53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Грустный герой.</w:t>
      </w:r>
    </w:p>
    <w:p w:rsidR="00A734CE" w:rsidRDefault="00A734CE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C12C53" w:rsidRDefault="00A734CE" w:rsidP="00A73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A734CE" w:rsidRP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третье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 w:rsidRPr="00A734C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</w:t>
      </w:r>
      <w:r w:rsidRPr="00A734C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Зашифрованная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сказка».</w:t>
      </w:r>
      <w:r w:rsidRPr="00A734C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 баллов. Задание дается команде.</w:t>
      </w:r>
    </w:p>
    <w:p w:rsidR="00A734CE" w:rsidRPr="0084264E" w:rsidRDefault="00A734CE" w:rsidP="00C12C53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A734C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«Золотой ключик»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Три поросенка 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Теремок</w:t>
      </w:r>
    </w:p>
    <w:p w:rsid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Волк и семеро козлят 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Команда «Звездочка»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Колобок 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Репка </w:t>
      </w:r>
    </w:p>
    <w:p w:rsid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Курочка Ряба 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C12C53" w:rsidRDefault="00A734CE" w:rsidP="00A73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четвёртое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Конкурс «капитанов»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 баллов. Капитаны должны угадать сказку по некоторым предметам.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Команда «Звездочка»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 какой сказке старик закидывал невод в синее море? ("Сказка о рыбаке и рыбке")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 какой сказке мы можем встретить цветок, ореховую скорлупу, лепесток розы в виде лодочки? ("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Дюймовочка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В какой сказке есть белка, которая грызет орешки с золотыми скорлупками? ("Сказка о царе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Салтане</w:t>
      </w:r>
      <w:proofErr w:type="spellEnd"/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:"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 какой сказке девушка потеряла туфельку? ("Золушка")</w:t>
      </w:r>
    </w:p>
    <w:p w:rsidR="00A734CE" w:rsidRDefault="00A734CE" w:rsidP="00A73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CE" w:rsidRP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A734C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 «</w:t>
      </w:r>
      <w:r w:rsidRPr="00A734C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Зо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лотой ключик»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В какой сказке девочка несет пирожок и горшочек масла? 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("Красная шапочка")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 какой сказке герои построили три домика? ("Три поросенка")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В какой сказке есть домик, где живет много зверей? ("Теремок")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В какой сказке делали головку сыра, но поровну не получалось? </w:t>
      </w:r>
    </w:p>
    <w:p w:rsidR="00A734C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("Два жадных медвежонка")</w:t>
      </w:r>
    </w:p>
    <w:p w:rsidR="00A734CE" w:rsidRPr="0084264E" w:rsidRDefault="00A734CE" w:rsidP="00A734C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A734CE" w:rsidRPr="00C12C53" w:rsidRDefault="00A734CE" w:rsidP="00A73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D10F37" w:rsidRPr="00D10F37" w:rsidRDefault="00D10F37" w:rsidP="00D1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 - </w:t>
      </w:r>
      <w:r w:rsidRPr="00D10F37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А, сейчас музыкальная пауза</w:t>
      </w:r>
    </w:p>
    <w:p w:rsidR="00D10F37" w:rsidRPr="0084264E" w:rsidRDefault="00D10F37" w:rsidP="00D1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(Музыкальная игра по выбору педагога)</w:t>
      </w:r>
    </w:p>
    <w:p w:rsidR="00D10F37" w:rsidRPr="0084264E" w:rsidRDefault="00D10F37" w:rsidP="00D1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пятое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</w:t>
      </w:r>
      <w:r w:rsidRPr="00D10F37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«Сказка ложь, да в ней намек»</w:t>
      </w:r>
      <w:r w:rsidRPr="00D10F37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 баллов.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Задание дается команде. Пословицы написаны на карточках.</w:t>
      </w:r>
    </w:p>
    <w:p w:rsidR="00D10F37" w:rsidRP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D10F37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</w:t>
      </w:r>
      <w:r w:rsidRPr="00D10F37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Золотой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ключик»</w:t>
      </w:r>
    </w:p>
    <w:p w:rsid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все. Тогда она рассердилась, разметала весь горох и убежала". [2, с. 12] Л.Н. Толстой</w:t>
      </w:r>
    </w:p>
    <w:p w:rsidR="00D10F37" w:rsidRPr="0084264E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Пословицы:</w:t>
      </w:r>
    </w:p>
    <w:p w:rsidR="00D10F37" w:rsidRP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«Куй железо, пока горячо»</w:t>
      </w:r>
      <w:r w:rsidRPr="00D10F3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</w:t>
      </w:r>
      <w:r w:rsidRPr="00D10F3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За краюшкой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 погонишься - каравай потеряешь»</w:t>
      </w:r>
      <w:r w:rsidRPr="00D10F3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D10F37" w:rsidRP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D10F37" w:rsidRP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Команда «Звездочка»</w:t>
      </w:r>
    </w:p>
    <w:p w:rsid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 одного человека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жили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осел и лошадь. шли они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 дороге; осел сказал лошади: -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Мне тяжело, не дотащу я вс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его, возьми с меня хоть немного»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Лошадь не послушалась.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Осел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упал от натуги и умер. Хозяин как наложил все с осла на лошадь, да еще 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шкуру ослиную, лошадь взвыла: 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Ох, горе мне, бедной, горюшко мне несчастной! Не хотела я немножечко ему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подсобить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тепе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рь вот все тащу, да еще и шкуру»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[2, с. 4]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Л.Н. Толстой</w:t>
      </w:r>
    </w:p>
    <w:p w:rsid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  <w:t>Пословицы:</w:t>
      </w:r>
    </w:p>
    <w:p w:rsidR="00D10F37" w:rsidRP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«На вкус и цвет товарища нет»</w:t>
      </w:r>
      <w:r w:rsidRPr="00D10F3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D10F37" w:rsidRDefault="00D10F37" w:rsidP="00D10F37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«Сделал худо, не жди добра»</w:t>
      </w:r>
      <w:r w:rsidRPr="00D10F37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B7712E" w:rsidRDefault="00B7712E" w:rsidP="00D10F37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</w:pPr>
    </w:p>
    <w:p w:rsidR="00B7712E" w:rsidRPr="00B7712E" w:rsidRDefault="00B7712E" w:rsidP="00B77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B7712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шестое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</w:t>
      </w:r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«Собери словечко»</w:t>
      </w:r>
      <w:r w:rsidRPr="00B7712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 баллов.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Два человека от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команды выходят на середину группы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из букв собирают название сказки.</w:t>
      </w:r>
    </w:p>
    <w:p w:rsidR="00B7712E" w:rsidRPr="00B7712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Команда «Золотой ключик»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</w:t>
      </w:r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Т е </w:t>
      </w:r>
      <w:proofErr w:type="spellStart"/>
      <w:proofErr w:type="gramStart"/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р</w:t>
      </w:r>
      <w:proofErr w:type="spellEnd"/>
      <w:proofErr w:type="gramEnd"/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е м о к</w:t>
      </w:r>
    </w:p>
    <w:p w:rsidR="00B7712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Команда «Звездочка»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- </w:t>
      </w:r>
      <w:proofErr w:type="gramStart"/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</w:t>
      </w:r>
      <w:proofErr w:type="gramEnd"/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о л о б о к</w:t>
      </w:r>
    </w:p>
    <w:p w:rsidR="00B7712E" w:rsidRPr="00B7712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</w:p>
    <w:p w:rsidR="00B7712E" w:rsidRPr="00C12C53" w:rsidRDefault="00B7712E" w:rsidP="00B77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B7712E" w:rsidRPr="0084264E" w:rsidRDefault="00B7712E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="00904A36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седьмое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</w:t>
      </w:r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Узнай сказку</w:t>
      </w:r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»</w:t>
      </w:r>
      <w:proofErr w:type="gramStart"/>
      <w:r w:rsidRPr="00B7712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.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(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 сказкам А.С. Пушкина и К.И. Чуковского)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B7712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Максимальная оценка - 5 баллов.</w:t>
      </w:r>
    </w:p>
    <w:p w:rsidR="00B7712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B7712E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Команда</w:t>
      </w:r>
      <w:r w:rsidRPr="00B7712E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«Звездочка»:</w:t>
      </w:r>
      <w:r w:rsidRPr="0084264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сказки К.И. Чуковского</w:t>
      </w:r>
    </w:p>
    <w:p w:rsidR="00B7712E" w:rsidRPr="0084264E" w:rsidRDefault="00B7712E" w:rsidP="00B7712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прибежала зайчиха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закричала: Ай, ай!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Мой зайчик попал под трамвай!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Мой зайчик, мо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й мальчик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опал под трамвай».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(«Айболит»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B7712E" w:rsidRPr="0084264E" w:rsidRDefault="00B7712E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Кому велено чирикать -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Не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мурлыкайте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Кому велено мурлыкать -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чирикайте!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бывать вороне коровою,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 летать лягушатам под облаком!»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(«Путаница»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B7712E" w:rsidRPr="0084264E" w:rsidRDefault="00B7712E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на нем, а на нем,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Как на 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лошади верхом,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Самаварище</w:t>
      </w:r>
      <w:proofErr w:type="spellEnd"/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сидит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товарищам кричит: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«Уходите, бегите, спасайтесь».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горе»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B7712E" w:rsidRPr="0084264E" w:rsidRDefault="00B7712E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Я за свечку,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Свечка - в печку!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 за книжку та бежать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вприпрыжку под к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ровать!»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proofErr w:type="spellStart"/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Мойдодыр</w:t>
      </w:r>
      <w:proofErr w:type="spellEnd"/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Default="00B7712E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E64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Команда</w:t>
      </w:r>
      <w:r w:rsidR="00842E64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«Звездочка»</w:t>
      </w:r>
      <w:r w:rsidRPr="00842E64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:</w:t>
      </w:r>
      <w:r w:rsidRPr="0084264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сказки А.С. Пушкина</w:t>
      </w:r>
    </w:p>
    <w:p w:rsidR="00B7712E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соседи присмирели,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Воевать уже не смели.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Таковой им царь 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Дадон</w:t>
      </w:r>
      <w:proofErr w:type="spellEnd"/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ал отпор со всех сторон!»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(«Сказка о золотом петушке»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B7712E" w:rsidRPr="0084264E" w:rsidRDefault="00842E64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царевна молодая,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Тихомолком расцветая,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Между тем росла, росла,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Поднялась - и расцвела,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Белолица, черноброва,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Нраву кроткого такого.</w:t>
      </w:r>
      <w:proofErr w:type="gramEnd"/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жени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сыскался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ей,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Королевич 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Елисей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Сказка о 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ертвой царевне и семи богатырях»</w:t>
      </w:r>
      <w:r w:rsidR="00B7712E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B7712E" w:rsidRPr="0084264E" w:rsidRDefault="00B7712E" w:rsidP="00B7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"Вот идет он к синему морю,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Видит, на море черная буря: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Так и вздулись сердитые волны,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Так и ходят, т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 воют и воют".</w:t>
      </w:r>
      <w:r w:rsidR="00842E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(«Сказка о рыбаке и рыбке»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E64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«Золотой ключик»</w:t>
      </w:r>
      <w:r w:rsidRPr="00842E64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: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сказки К.И. Чуковского</w:t>
      </w:r>
    </w:p>
    <w:p w:rsidR="00842E64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Бабочка - красавица,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Кушайте варенье!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Или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вам не нравится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аше угощенье?»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(«Муха – Цокотуха»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Pr="0084264E" w:rsidRDefault="00842E64" w:rsidP="0084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Он рычит и кричит,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усами шевелит: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"Погодите, не спешите,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Я вас мигом проглочу!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Проглочу, проглочу, не помилую».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кас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трюля на бегу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акричала утюгу: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Я бегу,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бегу, бегу,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Удержаться не могу!»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горе»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842E64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потом позвонил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Крокодил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со слезами просил: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Мой милый, хороший,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Пришли мне галоши,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мне,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жене, и 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Тотоше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». («Телефон»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842E64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A721E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Команда </w:t>
      </w:r>
      <w:r w:rsidRPr="003A721E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«Золотой ключик»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 сказки А.С. Пушкина</w:t>
      </w:r>
    </w:p>
    <w:p w:rsidR="00842E64" w:rsidRPr="0084264E" w:rsidRDefault="00842E64" w:rsidP="00842E64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Ты, бесенок, еще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молоденок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Со мной тягаться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слабенок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Это было бы лишь времени тра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та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бгони-ка сперва моего брата».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Сказ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 о попе и его работнике 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Пошел он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своей землянке,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землянке нет уж и следа;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Перед ним изба со светелкой,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кирпичною, беленою трубою,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 дубовыми, тесовыми воротами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Старуха сидит под окошком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чем свет стоит мужа ругает».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(«Сказка о рыбаке и рыбке»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Default="00842E64" w:rsidP="0084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Только вымолвить успела,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Дверь тихонько заскрипела,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в светлицу входит царь,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Стороны той государь.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 все время разговора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 стоял позадь забора;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Речь по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следней по всему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Полюбилася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ему».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(«Сказка о царе 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Салтане</w:t>
      </w:r>
      <w:proofErr w:type="spellEnd"/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:»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842E64" w:rsidRPr="00842E64" w:rsidRDefault="00842E64" w:rsidP="00842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О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бе команды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842E64" w:rsidRPr="0084264E" w:rsidRDefault="00842E64" w:rsidP="0084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="003A721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восьмое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для болельщиков.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 болельщиками проводится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физминутка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За это их команде присуждаются дополнительные баллы. Максимальная оценка - 5 баллов.</w:t>
      </w:r>
    </w:p>
    <w:p w:rsidR="006B0F9B" w:rsidRP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«Золотой ключик»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(Дети выполняют движения соответственно тексту)</w:t>
      </w:r>
    </w:p>
    <w:p w:rsid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Буратино потянулся,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Раз нагнулся, два нагнулся.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Руки в сторону развел,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Видно ключик не нашел.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Чтобы ключик наш достать,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Надо на носочки встать.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6B0F9B" w:rsidRP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«Звездочка»</w:t>
      </w:r>
    </w:p>
    <w:tbl>
      <w:tblPr>
        <w:tblW w:w="0" w:type="auto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75"/>
        <w:gridCol w:w="3202"/>
      </w:tblGrid>
      <w:tr w:rsidR="006B0F9B" w:rsidRPr="0084264E" w:rsidTr="006B0F9B">
        <w:trPr>
          <w:tblCellSpacing w:w="0" w:type="dxa"/>
        </w:trPr>
        <w:tc>
          <w:tcPr>
            <w:tcW w:w="0" w:type="auto"/>
            <w:hideMark/>
          </w:tcPr>
          <w:p w:rsidR="006B0F9B" w:rsidRPr="0084264E" w:rsidRDefault="006B0F9B" w:rsidP="006B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Три медведя шли домой.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Папа был большой - большой.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Мама чуть пониже ростом,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 xml:space="preserve">А сынок - малютка вовсе.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Очень маленький он был,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 xml:space="preserve">С погремушками ходил: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Дзинь, дзинь, дзинь.</w:t>
            </w:r>
          </w:p>
        </w:tc>
        <w:tc>
          <w:tcPr>
            <w:tcW w:w="0" w:type="auto"/>
            <w:hideMark/>
          </w:tcPr>
          <w:p w:rsidR="006B0F9B" w:rsidRPr="0084264E" w:rsidRDefault="006B0F9B" w:rsidP="006B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lastRenderedPageBreak/>
              <w:t>(Дети имитируют движения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большого медведя,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чуть поменьше и самого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lastRenderedPageBreak/>
              <w:t>маленького, приседая;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выполняют движения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4264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Pr="0084264E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соответственно тексту)</w:t>
            </w:r>
          </w:p>
        </w:tc>
      </w:tr>
    </w:tbl>
    <w:p w:rsidR="00842E64" w:rsidRPr="0084264E" w:rsidRDefault="00842E64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6B0F9B" w:rsidRPr="00842E64" w:rsidRDefault="006B0F9B" w:rsidP="006B0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</w:t>
      </w:r>
      <w:r w:rsidRPr="006B0F9B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:-  Болельщики  обеих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команд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с правились с заданием </w:t>
      </w:r>
      <w:proofErr w:type="gramStart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</w:t>
      </w:r>
      <w:proofErr w:type="gramEnd"/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«отлично»</w:t>
      </w:r>
    </w:p>
    <w:p w:rsidR="006B0F9B" w:rsidRPr="006B0F9B" w:rsidRDefault="006B0F9B" w:rsidP="006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="003A721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девятое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Конкурс </w:t>
      </w:r>
      <w:r w:rsidRPr="006B0F9B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</w:t>
      </w:r>
      <w:r w:rsidRPr="006B0F9B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Домашнее задание»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.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Каждая команда по цепочке пересказывает "Разноцветную сказку" Н.В.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Нищевой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Максимальная оценка - 5 баллов.</w:t>
      </w:r>
    </w:p>
    <w:p w:rsidR="006B0F9B" w:rsidRP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«</w:t>
      </w:r>
      <w:r w:rsidRPr="006B0F9B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Звездочка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»</w:t>
      </w:r>
      <w:r w:rsidRPr="0084264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пересказывает</w:t>
      </w:r>
      <w:r w:rsidRPr="0084264E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«Красную сказку»</w:t>
      </w: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 [1, с. 16-17]</w:t>
      </w:r>
    </w:p>
    <w:p w:rsidR="006B0F9B" w:rsidRP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u w:val="single"/>
          <w:lang w:eastAsia="ru-RU"/>
        </w:rPr>
        <w:t>Красная сказка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Наступило лето. На лесной опушке выросли рядом КРАСНЫЙ мухомор и КРАСНАЯ земляника.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Ты только взгляни, какой я видный и красивый! - говорил мухомор. - А тебя заметить трудно, уж очень ты мала и неказиста. И голос у тебя чуть слышный.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Но я ведь вкусная и очень сладкая, - отвечала земляника. (А голос то у нее и, правда, был совсем тихий, еле слышный.) - И еще я очень полезная, - прибавила она уже шепотом. И еще сильнее покраснела, потому что не любила хвастаться.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Может, и я очень сладкий, очень вкусный и очень полезный! - рассердился мухомор и гордо задрал вверх КРАСНУЮ шляпу с белыми крапинками.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Тут на лесную опушку прибежала девочка в КРАСНОМ сарафане с КРАСНЫМИ кармашками.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Ой! - воскликнула она. - Земляника! Уже поспела! А какая КРАСНАЯ!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Она присела на корточки, сорвала ягоду.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"Ну, - подумал мухомор, - сейчас она и меня увидит!"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Девочка и правда увидела мухомор. Поморщилась: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Ядовитый гриб! Мама не велит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такие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даже руками трогать.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И пошла дальше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искать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КРАСНЫЕ ягоды лесной земляники.</w:t>
      </w:r>
    </w:p>
    <w:p w:rsidR="006B0F9B" w:rsidRDefault="006B0F9B" w:rsidP="006B0F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Команда</w:t>
      </w:r>
      <w:r w:rsidRPr="006B0F9B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</w:t>
      </w:r>
      <w:r w:rsidRPr="006B0F9B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Золотой ключик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»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пересказывает 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«Желтую сказку»</w:t>
      </w: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 xml:space="preserve">. </w:t>
      </w:r>
      <w:r w:rsidRPr="006B0F9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[1, с. 8]</w:t>
      </w: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6B0F9B" w:rsidRPr="006B0F9B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  <w:lang w:eastAsia="ru-RU"/>
        </w:rPr>
      </w:pPr>
      <w:r w:rsidRPr="006B0F9B">
        <w:rPr>
          <w:rFonts w:ascii="Times New Roman" w:eastAsia="Times New Roman" w:hAnsi="Times New Roman" w:cs="Times New Roman"/>
          <w:bCs/>
          <w:color w:val="2D2A2A"/>
          <w:sz w:val="24"/>
          <w:szCs w:val="24"/>
          <w:u w:val="single"/>
          <w:lang w:eastAsia="ru-RU"/>
        </w:rPr>
        <w:t>Желтая сказка.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Однажды девочка пошла на полянку за цветами. Солнце было ЖЕЛТОЕ, веселое, теплое. Кое-где из земли вылезли травинки, но цветов еще не было. Девочка посмотрела и сказала: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Солнышко, солнышко, ведь уже весна, я надела свое ЖЕЛТОЕ пальто с ЖЕЛТЫМ капюшоном, почему же нет ни одного цветка?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Сейчас будут, - ответило солнце, и кинула на солнечный пригорок вместе со своими лучами пригоршню ЖЕЛТЫХ цветов. Лепестки этих цветов топорщились, как ЖЕЛТЫЕ лучи.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Знаешь, как они называются? - спросило солнце у девочки.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Знаю, - ответила девочка. - Одуванчики!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Солнышко улыбнулось.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А вот и нет! Они называются мать-и-мачеха. Это самые первые весенние цветы. Даже листьев у них нет. Только сами цветы теплятся на пригорке.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Они злые, эти цветы? - спросила девочка. - Ведь в сказках все мачехи злые.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Нет, - ответило солнце. - Мать-и-мачеха - добрый цветок.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Просто листья у него такие: одна сторона теплая, мягкая, как руки твоей мамы. А другая - холодная и блестящая.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у мачехи из злых сказок, - подсказала девочка.</w:t>
      </w:r>
    </w:p>
    <w:p w:rsidR="006B0F9B" w:rsidRPr="0084264E" w:rsidRDefault="006B0F9B" w:rsidP="006B0F9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Солнце засмеялось и кинуло на пригорок еще одну горсть ЖЕЛТЫХ цветов.</w:t>
      </w:r>
    </w:p>
    <w:p w:rsidR="006B0F9B" w:rsidRDefault="006B0F9B" w:rsidP="006B0F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9B" w:rsidRPr="0084264E" w:rsidRDefault="0075100D" w:rsidP="006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="003A721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десятое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задание </w:t>
      </w:r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>Конкурс для родителей</w:t>
      </w:r>
      <w:r w:rsidRPr="006B0F9B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 xml:space="preserve">. </w:t>
      </w:r>
      <w:r w:rsidR="006B0F9B"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Вопросы на смекалку и логическое мышление. За каждый правильный ответ - 1 балл.</w:t>
      </w:r>
    </w:p>
    <w:p w:rsidR="006B0F9B" w:rsidRP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75100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lastRenderedPageBreak/>
        <w:t>Команда</w:t>
      </w:r>
      <w:r w:rsidRPr="0075100D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75100D"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  <w:t>«Золотой ключик»</w:t>
      </w:r>
    </w:p>
    <w:p w:rsidR="006B0F9B" w:rsidRPr="0084264E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На веревке завязали 5 узлов. На сколько частей узлы разделили веревку? (на 6 частей).</w:t>
      </w:r>
    </w:p>
    <w:p w:rsidR="006B0F9B" w:rsidRPr="0084264E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Под каким кустом сидел заяц во время дождя? (под мокрым)</w:t>
      </w:r>
      <w:proofErr w:type="gramEnd"/>
    </w:p>
    <w:p w:rsidR="006B0F9B" w:rsidRPr="0084264E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- 1 яйцо варится 4 минуты. Сколько минут надо варить 6 яиц? (тоже 4 минуты).</w:t>
      </w:r>
    </w:p>
    <w:p w:rsidR="006B0F9B" w:rsidRPr="0084264E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Что свое с земли не поднимешь? (тень).</w:t>
      </w:r>
    </w:p>
    <w:p w:rsidR="006B0F9B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Деталь самолета, взятая у птиц? (крыло).</w:t>
      </w:r>
    </w:p>
    <w:p w:rsidR="0075100D" w:rsidRPr="0084264E" w:rsidRDefault="0075100D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75100D" w:rsidRP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75100D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Команда</w:t>
      </w:r>
      <w:r w:rsidR="0075100D">
        <w:rPr>
          <w:rFonts w:ascii="Times New Roman" w:eastAsia="Times New Roman" w:hAnsi="Times New Roman" w:cs="Times New Roman"/>
          <w:bCs/>
          <w:i/>
          <w:color w:val="2D2A2A"/>
          <w:sz w:val="24"/>
          <w:szCs w:val="24"/>
          <w:lang w:eastAsia="ru-RU"/>
        </w:rPr>
        <w:t xml:space="preserve"> «Звездочка»</w:t>
      </w:r>
    </w:p>
    <w:p w:rsid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Термометр показывает 3 градуса мороза. Сколько градусов покажут 2 таких термометра? (тоже 3 градуса).</w:t>
      </w:r>
    </w:p>
    <w:p w:rsid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Как можно пронести воду в решете? (заморозить).</w:t>
      </w:r>
    </w:p>
    <w:p w:rsid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Где не найти сухого камня? (в воде).</w:t>
      </w:r>
    </w:p>
    <w:p w:rsidR="0075100D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На столе стояло 3 стакана с ягодами вишни. Костя съел ягоды из одного стакана. Сколько стаканов осталось? (3 стакана)</w:t>
      </w:r>
    </w:p>
    <w:p w:rsidR="006B0F9B" w:rsidRPr="0084264E" w:rsidRDefault="006B0F9B" w:rsidP="0075100D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- </w:t>
      </w:r>
      <w:proofErr w:type="gram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Ледяная</w:t>
      </w:r>
      <w:proofErr w:type="gram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proofErr w:type="spellStart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глыбина</w:t>
      </w:r>
      <w:proofErr w:type="spellEnd"/>
      <w:r w:rsidRPr="0084264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которая плавает в океанах, пока не растает. (Айсберг)</w:t>
      </w:r>
    </w:p>
    <w:p w:rsidR="0075100D" w:rsidRDefault="0075100D" w:rsidP="0075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0D" w:rsidRPr="00A734CE" w:rsidRDefault="0075100D" w:rsidP="0075100D">
      <w:pPr>
        <w:spacing w:after="0" w:line="240" w:lineRule="auto"/>
        <w:rPr>
          <w:rFonts w:ascii="Times New Roman" w:eastAsia="Times New Roman" w:hAnsi="Times New Roman" w:cs="Times New Roman"/>
          <w:i/>
          <w:color w:val="2D2A2A"/>
          <w:sz w:val="24"/>
          <w:szCs w:val="24"/>
          <w:lang w:eastAsia="ru-RU"/>
        </w:rPr>
      </w:pPr>
      <w:r w:rsidRPr="006F0DEF">
        <w:rPr>
          <w:rFonts w:ascii="Times New Roman" w:eastAsia="Times New Roman" w:hAnsi="Times New Roman" w:cs="Times New Roman"/>
          <w:iCs/>
          <w:color w:val="2D2A2A"/>
          <w:sz w:val="24"/>
          <w:szCs w:val="24"/>
          <w:u w:val="single"/>
          <w:lang w:eastAsia="ru-RU"/>
        </w:rPr>
        <w:t>Воспитатель:</w:t>
      </w:r>
      <w:r w:rsidRPr="00C12C53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от и закончилось наше путешествие по сказкам. Нужно подвести итог </w:t>
      </w:r>
      <w:proofErr w:type="spellStart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нашегй</w:t>
      </w:r>
      <w:proofErr w:type="spellEnd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игры - КВН. Обе команды молодцы! Результат нашей игры</w:t>
      </w:r>
      <w:proofErr w:type="gramStart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 «Победила дружба»!!!</w:t>
      </w:r>
    </w:p>
    <w:p w:rsidR="0075100D" w:rsidRDefault="0075100D" w:rsidP="007510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53" w:rsidRPr="0075100D" w:rsidRDefault="0075100D" w:rsidP="007510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2520" cy="4644390"/>
            <wp:effectExtent l="19050" t="0" r="0" b="0"/>
            <wp:docPr id="2" name="Рисунок 2" descr="C:\Users\Home\Pictures\0023-023-ZHivopis-Rossii-19-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0023-023-ZHivopis-Rossii-19-ve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53" w:rsidRPr="0075100D" w:rsidSect="00C12C53">
      <w:pgSz w:w="11906" w:h="16838"/>
      <w:pgMar w:top="851" w:right="1077" w:bottom="851" w:left="107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012"/>
    <w:multiLevelType w:val="multilevel"/>
    <w:tmpl w:val="E07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DEF"/>
    <w:rsid w:val="003A721E"/>
    <w:rsid w:val="003C57A6"/>
    <w:rsid w:val="006B0F9B"/>
    <w:rsid w:val="006F0DEF"/>
    <w:rsid w:val="0075100D"/>
    <w:rsid w:val="00842E64"/>
    <w:rsid w:val="00904A36"/>
    <w:rsid w:val="00A734CE"/>
    <w:rsid w:val="00AF1CC6"/>
    <w:rsid w:val="00B5795E"/>
    <w:rsid w:val="00B7712E"/>
    <w:rsid w:val="00BD6412"/>
    <w:rsid w:val="00C12C53"/>
    <w:rsid w:val="00CA2D17"/>
    <w:rsid w:val="00D10F37"/>
    <w:rsid w:val="00E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7700-razvivaem-svyaznuyu-rec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logoped/2116-igroterapiya-i-zdorove-dete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370-vliyanie-melkoy-motoriki-na-razvitie-rechi-detey-rannego-vozrasta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50ds.ru/metodist/9652-upravlencheskaya-deyatelnost-rukovoditelya-dou-po-podboru-personala-i-formirovaniyu-edinoy-koman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2014-11-16T16:47:00Z</dcterms:created>
  <dcterms:modified xsi:type="dcterms:W3CDTF">2015-11-10T19:54:00Z</dcterms:modified>
</cp:coreProperties>
</file>