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64" w:rsidRPr="00CB3264" w:rsidRDefault="00CB3264" w:rsidP="00CB3264">
      <w:pPr>
        <w:jc w:val="center"/>
        <w:rPr>
          <w:rFonts w:cs="Times New Roman"/>
          <w:b/>
          <w:i/>
          <w:szCs w:val="28"/>
        </w:rPr>
      </w:pPr>
      <w:r w:rsidRPr="00CB3264">
        <w:rPr>
          <w:rFonts w:cs="Times New Roman"/>
          <w:b/>
          <w:i/>
          <w:szCs w:val="28"/>
        </w:rPr>
        <w:t xml:space="preserve"> «ОСОБЕННОСТИ ПОЗНАВАТЕЛЬНОГО РАЗВИТИЯ РЕБЁНКА»</w:t>
      </w:r>
    </w:p>
    <w:p w:rsidR="001C5224" w:rsidRPr="003A2C6A" w:rsidRDefault="001C5224" w:rsidP="003A2C6A">
      <w:pPr>
        <w:pStyle w:val="2"/>
        <w:rPr>
          <w:rStyle w:val="a9"/>
          <w:u w:val="single"/>
        </w:rPr>
      </w:pPr>
      <w:r w:rsidRPr="003A2C6A">
        <w:rPr>
          <w:rStyle w:val="a9"/>
          <w:u w:val="single"/>
        </w:rPr>
        <w:t>Слайд 1.</w:t>
      </w:r>
    </w:p>
    <w:p w:rsidR="00F64184" w:rsidRPr="00AC4DEB" w:rsidRDefault="00F64184" w:rsidP="00F64184">
      <w:pPr>
        <w:rPr>
          <w:b/>
          <w:i/>
        </w:rPr>
      </w:pPr>
      <w:r w:rsidRPr="00AC4DEB">
        <w:rPr>
          <w:b/>
          <w:i/>
        </w:rPr>
        <w:t>На седьмом году жизни происходят большие изменения в физи</w:t>
      </w:r>
      <w:r w:rsidRPr="00AC4DEB">
        <w:rPr>
          <w:b/>
          <w:i/>
        </w:rPr>
        <w:softHyphen/>
        <w:t>ческом, познавательном, эмоциональном и социально-личностном развитии старших дошкольников, формируется готовность к предсто</w:t>
      </w:r>
      <w:r w:rsidRPr="00AC4DEB">
        <w:rPr>
          <w:b/>
          <w:i/>
        </w:rPr>
        <w:softHyphen/>
        <w:t>ящему школьному обучению.</w:t>
      </w:r>
    </w:p>
    <w:p w:rsidR="00CB3264" w:rsidRPr="00CB3264" w:rsidRDefault="00CB3264" w:rsidP="00CB3264">
      <w:pPr>
        <w:rPr>
          <w:rFonts w:cs="Times New Roman"/>
          <w:szCs w:val="28"/>
        </w:rPr>
      </w:pPr>
      <w:r>
        <w:rPr>
          <w:rFonts w:cs="Times New Roman"/>
          <w:szCs w:val="28"/>
        </w:rPr>
        <w:t>Ст</w:t>
      </w:r>
      <w:r w:rsidRPr="00CB3264">
        <w:rPr>
          <w:rFonts w:cs="Times New Roman"/>
          <w:szCs w:val="28"/>
        </w:rPr>
        <w:t>арший дошкольный возраст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w:t>
      </w:r>
    </w:p>
    <w:p w:rsidR="001C5224" w:rsidRDefault="001C5224" w:rsidP="00CB3264">
      <w:pPr>
        <w:rPr>
          <w:rFonts w:cs="Times New Roman"/>
          <w:szCs w:val="28"/>
        </w:rPr>
      </w:pPr>
    </w:p>
    <w:p w:rsidR="00F64184" w:rsidRPr="003A2C6A" w:rsidRDefault="00F64184" w:rsidP="00CB3264">
      <w:pPr>
        <w:rPr>
          <w:rStyle w:val="a9"/>
          <w:u w:val="single"/>
        </w:rPr>
      </w:pPr>
      <w:r w:rsidRPr="003A2C6A">
        <w:rPr>
          <w:rStyle w:val="a9"/>
          <w:u w:val="single"/>
        </w:rPr>
        <w:t>Слайд 2.</w:t>
      </w:r>
    </w:p>
    <w:p w:rsidR="00CB3264" w:rsidRDefault="00CB3264" w:rsidP="00CB3264">
      <w:pPr>
        <w:rPr>
          <w:rFonts w:cs="Times New Roman"/>
          <w:szCs w:val="28"/>
        </w:rPr>
      </w:pPr>
      <w:r w:rsidRPr="00CB3264">
        <w:rPr>
          <w:rFonts w:cs="Times New Roman"/>
          <w:szCs w:val="28"/>
        </w:rPr>
        <w:t xml:space="preserve">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 </w:t>
      </w:r>
    </w:p>
    <w:p w:rsidR="00CB3264" w:rsidRPr="00CB3264" w:rsidRDefault="00CB3264" w:rsidP="00CB3264">
      <w:pPr>
        <w:rPr>
          <w:rFonts w:cs="Times New Roman"/>
          <w:szCs w:val="28"/>
        </w:rPr>
      </w:pPr>
      <w:r w:rsidRPr="00CB3264">
        <w:rPr>
          <w:rFonts w:cs="Times New Roman"/>
          <w:szCs w:val="28"/>
        </w:rPr>
        <w:t>Между 6 и 8 годами происходит стремительный рост мозга. К концу этого периода мозг ребенка составляет 90% от величины мозга взрослого. Активно развиваются лобные доли, ответственные за мышление и сознание. В этом возрасте более явным становится доминирование одного из полушарий. Эти физиологические изменения влекут за собой постепенные изменения и в когнитивной сфере (восприятии, мышлении, памяти, внимании, воображении).</w:t>
      </w:r>
    </w:p>
    <w:p w:rsidR="00160964" w:rsidRDefault="00160964" w:rsidP="00CB3264">
      <w:pPr>
        <w:jc w:val="center"/>
        <w:rPr>
          <w:rFonts w:ascii="Tahoma" w:hAnsi="Tahoma" w:cs="Tahoma"/>
          <w:b/>
          <w:bCs/>
          <w:color w:val="566E9E"/>
          <w:sz w:val="20"/>
          <w:szCs w:val="20"/>
          <w:shd w:val="clear" w:color="auto" w:fill="FDFDFF"/>
        </w:rPr>
      </w:pPr>
    </w:p>
    <w:p w:rsidR="00160964" w:rsidRPr="003A2C6A" w:rsidRDefault="00160964" w:rsidP="00160964">
      <w:pPr>
        <w:rPr>
          <w:rStyle w:val="a9"/>
          <w:u w:val="single"/>
        </w:rPr>
      </w:pPr>
      <w:r w:rsidRPr="003A2C6A">
        <w:rPr>
          <w:rStyle w:val="a9"/>
          <w:u w:val="single"/>
        </w:rPr>
        <w:t>Слайд 3.</w:t>
      </w:r>
    </w:p>
    <w:p w:rsidR="00132BB8" w:rsidRDefault="00160964" w:rsidP="00132BB8">
      <w:pPr>
        <w:rPr>
          <w:rFonts w:ascii="TimesNewRomanPSMT" w:hAnsi="TimesNewRomanPSMT" w:cs="TimesNewRomanPSMT"/>
          <w:szCs w:val="28"/>
        </w:rPr>
      </w:pPr>
      <w:r>
        <w:t xml:space="preserve">Старший дошкольный возраст — </w:t>
      </w:r>
      <w:r w:rsidRPr="00AC4DEB">
        <w:rPr>
          <w:b/>
          <w:i/>
        </w:rPr>
        <w:t>время активного социального развития детей</w:t>
      </w:r>
      <w:r>
        <w:t xml:space="preserve">. В этот период начинает складываться личность с ее основными компонентами. </w:t>
      </w:r>
      <w:r w:rsidR="00132BB8">
        <w:rPr>
          <w:rFonts w:ascii="TimesNewRomanPSMT" w:hAnsi="TimesNewRomanPSMT" w:cs="TimesNewRomanPSMT"/>
          <w:szCs w:val="28"/>
        </w:rPr>
        <w:t>С точки зрения формирования ребенка как личности весь дошкольный возраст можно разделить на три части.</w:t>
      </w:r>
    </w:p>
    <w:p w:rsidR="00132BB8" w:rsidRDefault="00132BB8" w:rsidP="00132BB8">
      <w:pPr>
        <w:rPr>
          <w:rFonts w:ascii="TimesNewRomanPSMT" w:hAnsi="TimesNewRomanPSMT" w:cs="TimesNewRomanPSMT"/>
          <w:szCs w:val="28"/>
        </w:rPr>
      </w:pPr>
      <w:r>
        <w:rPr>
          <w:rFonts w:ascii="TimesNewRomanPSMT" w:hAnsi="TimesNewRomanPSMT" w:cs="TimesNewRomanPSMT"/>
          <w:szCs w:val="28"/>
        </w:rPr>
        <w:t xml:space="preserve">Первая из них относится к возрасту три-четыре года и преимущественно связана с укреплением </w:t>
      </w:r>
      <w:r>
        <w:rPr>
          <w:rFonts w:ascii="TimesNewRomanPS-ItalicMT" w:hAnsi="TimesNewRomanPS-ItalicMT" w:cs="TimesNewRomanPS-ItalicMT"/>
          <w:i/>
          <w:iCs/>
          <w:szCs w:val="28"/>
        </w:rPr>
        <w:t xml:space="preserve">эмоциональной </w:t>
      </w:r>
      <w:proofErr w:type="spellStart"/>
      <w:r>
        <w:rPr>
          <w:rFonts w:ascii="TimesNewRomanPS-ItalicMT" w:hAnsi="TimesNewRomanPS-ItalicMT" w:cs="TimesNewRomanPS-ItalicMT"/>
          <w:i/>
          <w:iCs/>
          <w:szCs w:val="28"/>
        </w:rPr>
        <w:t>саморегуляции</w:t>
      </w:r>
      <w:proofErr w:type="spellEnd"/>
      <w:r>
        <w:rPr>
          <w:rFonts w:ascii="TimesNewRomanPS-ItalicMT" w:hAnsi="TimesNewRomanPS-ItalicMT" w:cs="TimesNewRomanPS-ItalicMT"/>
          <w:i/>
          <w:iCs/>
          <w:szCs w:val="28"/>
        </w:rPr>
        <w:t xml:space="preserve">. </w:t>
      </w:r>
      <w:r>
        <w:rPr>
          <w:rFonts w:ascii="TimesNewRomanPSMT" w:hAnsi="TimesNewRomanPSMT" w:cs="TimesNewRomanPSMT"/>
          <w:szCs w:val="28"/>
        </w:rPr>
        <w:t xml:space="preserve">Вторая охватывает возраст от четырех до пяти лет и касается </w:t>
      </w:r>
      <w:r>
        <w:rPr>
          <w:rFonts w:ascii="TimesNewRomanPS-ItalicMT" w:hAnsi="TimesNewRomanPS-ItalicMT" w:cs="TimesNewRomanPS-ItalicMT"/>
          <w:i/>
          <w:iCs/>
          <w:szCs w:val="28"/>
        </w:rPr>
        <w:t xml:space="preserve">нравственной </w:t>
      </w:r>
      <w:proofErr w:type="spellStart"/>
      <w:r>
        <w:rPr>
          <w:rFonts w:ascii="TimesNewRomanPS-ItalicMT" w:hAnsi="TimesNewRomanPS-ItalicMT" w:cs="TimesNewRomanPS-ItalicMT"/>
          <w:i/>
          <w:iCs/>
          <w:szCs w:val="28"/>
        </w:rPr>
        <w:t>саморегуляции</w:t>
      </w:r>
      <w:proofErr w:type="spellEnd"/>
      <w:r>
        <w:rPr>
          <w:rFonts w:ascii="TimesNewRomanPS-ItalicMT" w:hAnsi="TimesNewRomanPS-ItalicMT" w:cs="TimesNewRomanPS-ItalicMT"/>
          <w:i/>
          <w:iCs/>
          <w:szCs w:val="28"/>
        </w:rPr>
        <w:t xml:space="preserve">, </w:t>
      </w:r>
      <w:r>
        <w:rPr>
          <w:rFonts w:ascii="TimesNewRomanPSMT" w:hAnsi="TimesNewRomanPSMT" w:cs="TimesNewRomanPSMT"/>
          <w:szCs w:val="28"/>
        </w:rPr>
        <w:t xml:space="preserve">а третья относится к возрасту около шести лет и включает формирование </w:t>
      </w:r>
      <w:r>
        <w:rPr>
          <w:rFonts w:ascii="TimesNewRomanPS-ItalicMT" w:hAnsi="TimesNewRomanPS-ItalicMT" w:cs="TimesNewRomanPS-ItalicMT"/>
          <w:i/>
          <w:iCs/>
          <w:szCs w:val="28"/>
        </w:rPr>
        <w:t xml:space="preserve">деловых личностных качеств </w:t>
      </w:r>
      <w:r>
        <w:rPr>
          <w:rFonts w:ascii="TimesNewRomanPSMT" w:hAnsi="TimesNewRomanPSMT" w:cs="TimesNewRomanPSMT"/>
          <w:szCs w:val="28"/>
        </w:rPr>
        <w:t>ребенка.</w:t>
      </w:r>
    </w:p>
    <w:p w:rsidR="00894998" w:rsidRPr="00894998" w:rsidRDefault="00894998" w:rsidP="00894998">
      <w:r w:rsidRPr="00894998">
        <w:t>У детей старшего дошкольного возраста появляются достаточно устойчивые психологические свойства, определяющие действия и поступки, которые позволяют отследить становление произвольности поведения.</w:t>
      </w:r>
    </w:p>
    <w:p w:rsidR="00894998" w:rsidRPr="00894998" w:rsidRDefault="00894998" w:rsidP="00894998">
      <w:r w:rsidRPr="00894998">
        <w:t>Развитие личности ребенка включает две стороны. Одна из них состоит в том, что ребенок постепенно начинает понимать своё место в окружающем мире. Другая сторона - развитие чувств и воли. Они обеспечивают соподчинение мотивов, устойчивость поведения.</w:t>
      </w:r>
    </w:p>
    <w:p w:rsidR="00894998" w:rsidRPr="00894998" w:rsidRDefault="00894998" w:rsidP="00894998">
      <w:r w:rsidRPr="00894998">
        <w:t>У дошкольников развитие личности прослеживается в формировании самосознания, которое состоит из знаний ребёнка о себе, своём месте в реальной жизни и способности оценить собственные поступки, действия по сравнению с другими. В старшем дошкольном возрасте появляется критичность мышления, складывается адекватная дифференцированная самооценка.</w:t>
      </w:r>
    </w:p>
    <w:p w:rsidR="00160964" w:rsidRDefault="00160964" w:rsidP="00894998">
      <w:pPr>
        <w:ind w:firstLine="0"/>
        <w:rPr>
          <w:shd w:val="clear" w:color="auto" w:fill="FDFDFF"/>
        </w:rPr>
      </w:pPr>
    </w:p>
    <w:p w:rsidR="003A2C6A" w:rsidRDefault="003A2C6A" w:rsidP="00132BB8">
      <w:pPr>
        <w:rPr>
          <w:rStyle w:val="a9"/>
          <w:u w:val="single"/>
        </w:rPr>
      </w:pPr>
    </w:p>
    <w:p w:rsidR="00132BB8" w:rsidRPr="003A2C6A" w:rsidRDefault="00132BB8" w:rsidP="00132BB8">
      <w:pPr>
        <w:rPr>
          <w:rStyle w:val="a9"/>
          <w:u w:val="single"/>
        </w:rPr>
      </w:pPr>
      <w:r w:rsidRPr="003A2C6A">
        <w:rPr>
          <w:rStyle w:val="a9"/>
          <w:u w:val="single"/>
        </w:rPr>
        <w:t>Слайд 4.</w:t>
      </w:r>
    </w:p>
    <w:p w:rsidR="00F64184" w:rsidRDefault="00160964" w:rsidP="00160964">
      <w:pPr>
        <w:rPr>
          <w:rFonts w:cs="Times New Roman"/>
          <w:i/>
          <w:szCs w:val="28"/>
          <w:u w:val="single"/>
        </w:rPr>
      </w:pPr>
      <w:r>
        <w:rPr>
          <w:shd w:val="clear" w:color="auto" w:fill="FDFDFF"/>
        </w:rPr>
        <w:lastRenderedPageBreak/>
        <w:t>В старшем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w:t>
      </w:r>
    </w:p>
    <w:p w:rsidR="00720D1F" w:rsidRPr="00894998" w:rsidRDefault="00894998" w:rsidP="00894998">
      <w:pPr>
        <w:rPr>
          <w:shd w:val="clear" w:color="auto" w:fill="FFFFFF"/>
        </w:rPr>
      </w:pPr>
      <w:r w:rsidRPr="00894998">
        <w:rPr>
          <w:shd w:val="clear" w:color="auto" w:fill="FFFFFF"/>
        </w:rPr>
        <w:t>Восприятие детей становится осмысленным и дифференцированным. В процессе восприятия старших дошкольников усиливается роль зрительного сравнения, переработка вербального материала. Адекватное восприятие сенсорных событий имеет решающее значение для развития операций мыслительной деятельности.</w:t>
      </w:r>
    </w:p>
    <w:p w:rsidR="00894998" w:rsidRPr="00894998" w:rsidRDefault="00894998" w:rsidP="00894998">
      <w:pPr>
        <w:rPr>
          <w:shd w:val="clear" w:color="auto" w:fill="FFFFFF"/>
        </w:rPr>
      </w:pPr>
      <w:r w:rsidRPr="00894998">
        <w:rPr>
          <w:shd w:val="clear" w:color="auto" w:fill="FFFFFF"/>
        </w:rPr>
        <w:t>У детей 6-7 лет уже относительно сформированы все анализаторы, на основе которых продолжают развиваться все виды чувствительности. В этом возрасте чрезвычайно велика роль зрительных ощущений и восприятий. Около 80% информации об окружающем мире ребёнок получает с помощью зрения.</w:t>
      </w:r>
      <w:r w:rsidRPr="00894998">
        <w:br/>
      </w:r>
      <w:r w:rsidRPr="00894998">
        <w:rPr>
          <w:shd w:val="clear" w:color="auto" w:fill="FFFFFF"/>
        </w:rPr>
        <w:t>Развивается обонятельная чувствительность. Дети уже делают значительно меньше ошибок в различении запахов, по сравнению с младшими дошкольниками.</w:t>
      </w:r>
      <w:r w:rsidRPr="00894998">
        <w:br/>
      </w:r>
      <w:r w:rsidRPr="00894998">
        <w:rPr>
          <w:shd w:val="clear" w:color="auto" w:fill="FFFFFF"/>
        </w:rPr>
        <w:t>В некоторой мере сформирована способность ориентироваться во времени. Дети опираются на существенные признаки в определении времени (утро-"когда светло", "когда солнце встает"). Дети знакомятся с такими категориями, как раньше и позже. В возрасте 6-7 лет они оказываются способными понять, что время нельзя остановить, вернуть, ускорить, что оно не зависит ни от желания, ни от деятельности человека.</w:t>
      </w:r>
    </w:p>
    <w:p w:rsidR="00894998" w:rsidRPr="00894998" w:rsidRDefault="00894998" w:rsidP="00894998">
      <w:pPr>
        <w:rPr>
          <w:shd w:val="clear" w:color="auto" w:fill="FFFFFF"/>
        </w:rPr>
      </w:pPr>
      <w:r w:rsidRPr="00894998">
        <w:rPr>
          <w:shd w:val="clear" w:color="auto" w:fill="FFFFFF"/>
        </w:rPr>
        <w:t>Восприятие других людей детьми 6-7 лет зависит от взаимоотношений. Оценивая детей, к которым проявляется симпатия, ребёнок называет преимущественно их положительные качества. Сверстников же, к которым нет симпатии, характеризует только с отрицательной стороны.</w:t>
      </w:r>
    </w:p>
    <w:p w:rsidR="00894998" w:rsidRPr="00894998" w:rsidRDefault="00894998" w:rsidP="00894998">
      <w:pPr>
        <w:rPr>
          <w:shd w:val="clear" w:color="auto" w:fill="FFFFFF"/>
        </w:rPr>
      </w:pPr>
      <w:r w:rsidRPr="00894998">
        <w:rPr>
          <w:shd w:val="clear" w:color="auto" w:fill="FFFFFF"/>
        </w:rPr>
        <w:t>Важную роль в развитии социальной перцепции детей играет взрослый, который обращает внимание на разные стороны поведения людей, героев произведений, особенности их облика. Именно взрослый должен формировать у детей "точки зрения", "эталоны", с которыми они будут сверять своё поведение, поведение своих товарищей.</w:t>
      </w:r>
    </w:p>
    <w:p w:rsidR="00894998" w:rsidRPr="00894998" w:rsidRDefault="00894998" w:rsidP="00894998">
      <w:pPr>
        <w:rPr>
          <w:rFonts w:cs="Times New Roman"/>
          <w:szCs w:val="28"/>
        </w:rPr>
      </w:pPr>
      <w:r w:rsidRPr="00894998">
        <w:rPr>
          <w:shd w:val="clear" w:color="auto" w:fill="FFFFFF"/>
        </w:rPr>
        <w:t>К 7 годам дети уже могут ставить перед собой цель изучить свойства того или иного предмета, сравнить предметы между собой. Развитие восприятия даёт возможность детям дошкольного возраста узнать свойства объектов, отличать одни предметы от других, выяснять существующие между ними связи и отношения.</w:t>
      </w:r>
    </w:p>
    <w:p w:rsidR="00132BB8" w:rsidRPr="00F66FE5" w:rsidRDefault="00894998" w:rsidP="00F66FE5">
      <w:pPr>
        <w:rPr>
          <w:shd w:val="clear" w:color="auto" w:fill="FFFFFF"/>
        </w:rPr>
      </w:pPr>
      <w:r w:rsidRPr="00894998">
        <w:rPr>
          <w:shd w:val="clear" w:color="auto" w:fill="FFFFFF"/>
        </w:rPr>
        <w:t>Восприятие становится осмысленным, интеллектуальным процессом, позволяет глубже проникнуть в окружающее и познать более сложные стороны действительности. От восприятия ребенка в первую очередь зависит развитие памяти, главным видом которой в дошкольном возрасте является образная.</w:t>
      </w:r>
    </w:p>
    <w:p w:rsidR="00132BB8" w:rsidRDefault="00132BB8" w:rsidP="00132BB8">
      <w:pPr>
        <w:rPr>
          <w:shd w:val="clear" w:color="auto" w:fill="FDFDFF"/>
        </w:rPr>
      </w:pPr>
    </w:p>
    <w:p w:rsidR="00132BB8" w:rsidRPr="003A2C6A" w:rsidRDefault="00132BB8" w:rsidP="00132BB8">
      <w:pPr>
        <w:rPr>
          <w:rStyle w:val="a9"/>
          <w:u w:val="single"/>
        </w:rPr>
      </w:pPr>
      <w:r w:rsidRPr="003A2C6A">
        <w:rPr>
          <w:rStyle w:val="a9"/>
          <w:u w:val="single"/>
        </w:rPr>
        <w:t>Слайд 5.</w:t>
      </w:r>
    </w:p>
    <w:p w:rsidR="00132BB8" w:rsidRPr="00132BB8" w:rsidRDefault="00132BB8" w:rsidP="00132BB8">
      <w:r w:rsidRPr="00132BB8">
        <w:t>Познавательная деятельность - это сознательная деятельность, направленная на познание окружающей действительности с помощью таких психических процессов, как восприятие, мышление, память, внимание, речь. Л.С. Выготский писал, что умственное развитие выражает то новое,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w:t>
      </w:r>
    </w:p>
    <w:p w:rsidR="00132BB8" w:rsidRPr="00132BB8" w:rsidRDefault="00132BB8" w:rsidP="00132BB8">
      <w:r w:rsidRPr="00132BB8">
        <w:t>Старший дошкольный возраст очень важен для психического развития, так как на первое место выходит целенаправленная познавательная деятельность, в процессе которой происходят существенные изменения в психической сфере. Постепенно ведущее место в структуре познавательных процессов начинает занимать мышление.</w:t>
      </w:r>
    </w:p>
    <w:p w:rsidR="00132BB8" w:rsidRPr="00132BB8" w:rsidRDefault="00132BB8" w:rsidP="00132BB8">
      <w:r w:rsidRPr="00132BB8">
        <w:t xml:space="preserve">Основная линия развития мышления – переход от наглядно-действенному к наглядно-образному и в конце периода к словесному мышлению. </w:t>
      </w:r>
      <w:proofErr w:type="spellStart"/>
      <w:r w:rsidRPr="00132BB8">
        <w:t>Словесно</w:t>
      </w:r>
      <w:r w:rsidRPr="00132BB8">
        <w:softHyphen/>
        <w:t>логические</w:t>
      </w:r>
      <w:proofErr w:type="spellEnd"/>
      <w:r w:rsidRPr="00132BB8">
        <w:t xml:space="preserve"> операции определяют содержательную характеристику интеллектуальной деятельности.</w:t>
      </w:r>
    </w:p>
    <w:p w:rsidR="00132BB8" w:rsidRPr="00132BB8" w:rsidRDefault="00132BB8" w:rsidP="00707146">
      <w:r w:rsidRPr="00132BB8">
        <w:t>Детей старшего дошкольного возраста отличает планомерность анализа,</w:t>
      </w:r>
      <w:r w:rsidR="00707146">
        <w:t xml:space="preserve"> </w:t>
      </w:r>
      <w:proofErr w:type="spellStart"/>
      <w:r w:rsidRPr="00132BB8">
        <w:t>дифференцированность</w:t>
      </w:r>
      <w:proofErr w:type="spellEnd"/>
      <w:r w:rsidRPr="00132BB8">
        <w:t xml:space="preserve"> обобщений, способность к абстрагированию и обобщению.</w:t>
      </w:r>
    </w:p>
    <w:p w:rsidR="00132BB8" w:rsidRPr="00132BB8" w:rsidRDefault="00132BB8" w:rsidP="00132BB8">
      <w:r w:rsidRPr="00132BB8">
        <w:t>Структура мыслительной деятельности у детей старшего дошкольного возраста содержит следующие компоненты:</w:t>
      </w:r>
    </w:p>
    <w:p w:rsidR="00132BB8" w:rsidRPr="00132BB8" w:rsidRDefault="00132BB8" w:rsidP="00132BB8">
      <w:r w:rsidRPr="00132BB8">
        <w:t>1) Мотивационный компонент, проявляющийся в разных видах активности.</w:t>
      </w:r>
    </w:p>
    <w:p w:rsidR="00132BB8" w:rsidRPr="00132BB8" w:rsidRDefault="00132BB8" w:rsidP="00132BB8">
      <w:r w:rsidRPr="00132BB8">
        <w:t>2) Регуляционный компонент, проявляющийся в умении планировать, программировать и контролировать психическую деятельность.</w:t>
      </w:r>
    </w:p>
    <w:p w:rsidR="00132BB8" w:rsidRDefault="00132BB8" w:rsidP="00132BB8">
      <w:r w:rsidRPr="00132BB8">
        <w:t>3) Операционный компонент, то есть наличие сформированных операций анализа и синтеза. Развитие мышления оказывает позитивное влияние на развитие смысловой стороны речевой деятельности дошкольника. Речевая деятельность совершенствуется в количественном и</w:t>
      </w:r>
      <w:r>
        <w:t xml:space="preserve"> качественном отношении.</w:t>
      </w:r>
      <w:r>
        <w:rPr>
          <w:rStyle w:val="apple-converted-space"/>
          <w:rFonts w:ascii="Comic Sans MS" w:hAnsi="Comic Sans MS"/>
          <w:color w:val="000000"/>
          <w:sz w:val="20"/>
          <w:szCs w:val="20"/>
        </w:rPr>
        <w:t> </w:t>
      </w:r>
    </w:p>
    <w:p w:rsidR="00CB3264" w:rsidRPr="00CB3264" w:rsidRDefault="00CB3264" w:rsidP="00CB3264">
      <w:pPr>
        <w:rPr>
          <w:rFonts w:cs="Times New Roman"/>
          <w:szCs w:val="28"/>
        </w:rPr>
      </w:pPr>
      <w:r w:rsidRPr="00CB3264">
        <w:rPr>
          <w:rFonts w:cs="Times New Roman"/>
          <w:szCs w:val="28"/>
        </w:rPr>
        <w:t xml:space="preserve">К </w:t>
      </w:r>
      <w:r w:rsidR="00707146">
        <w:rPr>
          <w:rFonts w:cs="Times New Roman"/>
          <w:szCs w:val="28"/>
        </w:rPr>
        <w:t>7</w:t>
      </w:r>
      <w:r w:rsidRPr="00CB3264">
        <w:rPr>
          <w:rFonts w:cs="Times New Roman"/>
          <w:szCs w:val="28"/>
        </w:rPr>
        <w:t xml:space="preserve"> годам начинают исчезать такие свойства детской мысли, как ригидность и необратимость. Первоклассники уже способны устанавливать несложные причинно-следственные связи, особенно при использовании наглядного материала. Детей уже можно научить делать простые умозаключения.</w:t>
      </w:r>
    </w:p>
    <w:p w:rsidR="00CB3264" w:rsidRPr="00CB3264" w:rsidRDefault="00A12A47" w:rsidP="00CB3264">
      <w:pPr>
        <w:rPr>
          <w:rFonts w:cs="Times New Roman"/>
          <w:szCs w:val="28"/>
        </w:rPr>
      </w:pPr>
      <w:r>
        <w:rPr>
          <w:rFonts w:cs="Times New Roman"/>
          <w:szCs w:val="28"/>
        </w:rPr>
        <w:t>Но</w:t>
      </w:r>
      <w:r w:rsidR="00CB3264" w:rsidRPr="00CB3264">
        <w:rPr>
          <w:rFonts w:cs="Times New Roman"/>
          <w:szCs w:val="28"/>
        </w:rPr>
        <w:t xml:space="preserve"> наглядно-образное мышление находится по-прежнему на низком уровне развития, преобладающим остается наглядно-действенное мышление. Следовательно, в работе с детьми нужно опираться на практическую деятельность.</w:t>
      </w:r>
    </w:p>
    <w:p w:rsidR="00707146" w:rsidRDefault="00707146" w:rsidP="00CB3264">
      <w:pPr>
        <w:jc w:val="center"/>
        <w:rPr>
          <w:rFonts w:cs="Times New Roman"/>
          <w:szCs w:val="28"/>
        </w:rPr>
      </w:pPr>
    </w:p>
    <w:p w:rsidR="00BB48FC" w:rsidRPr="003A2C6A" w:rsidRDefault="00BB48FC" w:rsidP="00BB48FC">
      <w:pPr>
        <w:rPr>
          <w:rStyle w:val="a9"/>
          <w:u w:val="single"/>
        </w:rPr>
      </w:pPr>
      <w:r w:rsidRPr="003A2C6A">
        <w:rPr>
          <w:rStyle w:val="a9"/>
          <w:u w:val="single"/>
        </w:rPr>
        <w:t>Слайд 6.</w:t>
      </w:r>
    </w:p>
    <w:p w:rsidR="00720D1F" w:rsidRPr="00BB48FC" w:rsidRDefault="00BB48FC" w:rsidP="00BB48FC">
      <w:r w:rsidRPr="00BB48FC">
        <w:t>Первоначально память носит непроизвольный характер, так как степень запоминания зависит от установки наглядных связей, исходя из особенностей личного опыта ребёнка.</w:t>
      </w:r>
    </w:p>
    <w:p w:rsidR="00720D1F" w:rsidRPr="00BB48FC" w:rsidRDefault="00BB48FC" w:rsidP="00BB48FC">
      <w:r w:rsidRPr="00BB48FC">
        <w:t>Развитие памяти в дошкольном возрасте характеризуется постепенным переходом от непроизвольного к произвольному запоминанию, которое заключается в формировании регулятивных компонентов психической деятельности и приёмах запоминания вербального материала в соответствии с операциями мыслительной деятельности.</w:t>
      </w:r>
    </w:p>
    <w:p w:rsidR="00720D1F" w:rsidRPr="00BB48FC" w:rsidRDefault="00BB48FC" w:rsidP="00BB48FC">
      <w:r w:rsidRPr="00BB48FC">
        <w:t>В дошкольном возрасте развивается словесная память в процессе активного освоения речи; возникает произвольная память, связанная с возрастанием регулирующей функции речи, появлением произвольных механизмов поведения и деятельности.</w:t>
      </w:r>
    </w:p>
    <w:p w:rsidR="00CB3264" w:rsidRPr="00CB3264" w:rsidRDefault="00CB3264" w:rsidP="00CB3264">
      <w:pPr>
        <w:rPr>
          <w:rFonts w:cs="Times New Roman"/>
          <w:szCs w:val="28"/>
        </w:rPr>
      </w:pPr>
      <w:r w:rsidRPr="00CB3264">
        <w:rPr>
          <w:rFonts w:cs="Times New Roman"/>
          <w:szCs w:val="28"/>
        </w:rPr>
        <w:t>Ведущим типом памяти первоклассников остается непроизвольная память (непосредственное запечатление и воспроизведение материала, не требующее применения особых усилий или вспомогательных методов).</w:t>
      </w:r>
    </w:p>
    <w:p w:rsidR="00CB3264" w:rsidRPr="00CB3264" w:rsidRDefault="00CB3264" w:rsidP="00CB3264">
      <w:pPr>
        <w:rPr>
          <w:rFonts w:cs="Times New Roman"/>
          <w:szCs w:val="28"/>
        </w:rPr>
      </w:pPr>
      <w:r w:rsidRPr="00CB3264">
        <w:rPr>
          <w:rFonts w:cs="Times New Roman"/>
          <w:szCs w:val="28"/>
        </w:rPr>
        <w:t>Однако в 7 лет процесс запоминания уже может быть опосредован использованием внешних стимулов, например схем или карточек.</w:t>
      </w:r>
    </w:p>
    <w:p w:rsidR="00CB3264" w:rsidRPr="00CB3264" w:rsidRDefault="00CB3264" w:rsidP="00CB3264">
      <w:pPr>
        <w:rPr>
          <w:rFonts w:cs="Times New Roman"/>
          <w:szCs w:val="28"/>
        </w:rPr>
      </w:pPr>
      <w:r w:rsidRPr="00CB3264">
        <w:rPr>
          <w:rFonts w:cs="Times New Roman"/>
          <w:szCs w:val="28"/>
        </w:rPr>
        <w:t>На процесс запоминания начинает влиять наличие установки, систематизация материала, подведение итогов, что необходимо использовать при объяснении им нового материала.</w:t>
      </w:r>
    </w:p>
    <w:p w:rsidR="00CB3264" w:rsidRPr="00CB3264" w:rsidRDefault="00CB3264" w:rsidP="00CB3264">
      <w:pPr>
        <w:rPr>
          <w:rFonts w:cs="Times New Roman"/>
          <w:szCs w:val="28"/>
        </w:rPr>
      </w:pPr>
      <w:r w:rsidRPr="00CB3264">
        <w:rPr>
          <w:rFonts w:cs="Times New Roman"/>
          <w:szCs w:val="28"/>
        </w:rPr>
        <w:t>В этом возрасте у детей начинает формироваться способность контролировать свои процессы памяти и мышления.</w:t>
      </w:r>
    </w:p>
    <w:p w:rsidR="00BB48FC" w:rsidRDefault="00BB48FC" w:rsidP="00BB48FC">
      <w:pPr>
        <w:rPr>
          <w:shd w:val="clear" w:color="auto" w:fill="FDFDFF"/>
        </w:rPr>
      </w:pPr>
    </w:p>
    <w:p w:rsidR="00BB48FC" w:rsidRPr="003A2C6A" w:rsidRDefault="00BB48FC" w:rsidP="00BB48FC">
      <w:pPr>
        <w:rPr>
          <w:rStyle w:val="a9"/>
          <w:u w:val="single"/>
        </w:rPr>
      </w:pPr>
      <w:r w:rsidRPr="003A2C6A">
        <w:rPr>
          <w:rStyle w:val="a9"/>
          <w:u w:val="single"/>
        </w:rPr>
        <w:t>Слайд 7.</w:t>
      </w:r>
    </w:p>
    <w:p w:rsidR="00CB3264" w:rsidRPr="00CB3264" w:rsidRDefault="00CB3264" w:rsidP="00CB3264">
      <w:pPr>
        <w:rPr>
          <w:rFonts w:cs="Times New Roman"/>
          <w:szCs w:val="28"/>
        </w:rPr>
      </w:pPr>
      <w:r w:rsidRPr="00CB3264">
        <w:rPr>
          <w:rFonts w:cs="Times New Roman"/>
          <w:szCs w:val="28"/>
        </w:rPr>
        <w:t>В начале обучения у детей преобладает непроизвольное внимание, поэтому способность сосредоточиться напрямую связана с тем, насколько ребенку интересна выполняемая работа. Чем больше первоклассники вовлечены в активную деятельность, тем устойчивее их внимание.</w:t>
      </w:r>
    </w:p>
    <w:p w:rsidR="00720D1F" w:rsidRPr="00BB48FC" w:rsidRDefault="00BB48FC" w:rsidP="00BB48FC">
      <w:pPr>
        <w:rPr>
          <w:rFonts w:cs="Times New Roman"/>
          <w:szCs w:val="28"/>
        </w:rPr>
      </w:pPr>
      <w:r w:rsidRPr="00BB48FC">
        <w:rPr>
          <w:rFonts w:cs="Times New Roman"/>
          <w:szCs w:val="28"/>
        </w:rPr>
        <w:t>Характерной особенностью внимания детей дошкольного возраста является доминирование непроизвольности, низкой сосредоточенности и концентрации на внешних объектах вербального плана. В старшем дошкольном возрасте идёт процесс совершенствования внимания: значительно возрастает объём и устойчивость, появляются элементы произвольности.</w:t>
      </w:r>
    </w:p>
    <w:p w:rsidR="00BB48FC" w:rsidRDefault="00BB48FC" w:rsidP="00BB48FC">
      <w:pPr>
        <w:rPr>
          <w:rFonts w:cs="Times New Roman"/>
          <w:szCs w:val="28"/>
        </w:rPr>
      </w:pPr>
      <w:r w:rsidRPr="00BB48FC">
        <w:rPr>
          <w:rFonts w:cs="Times New Roman"/>
          <w:szCs w:val="28"/>
        </w:rPr>
        <w:t>Говоря о развитии внимания детей старшего дошкольного возраста, Следует отметить, что изменения касаются всех его свойств: объем (способность одновременно сосредоточиваться на восприятии 3-4 объектов); распределение (в связи с автоматизацией ребенка); устойчивость (способность удерживать внимание на одном объекте 10-15 минут). Развитие произвольного внимания старшего дошкольника связано с развитием всех сторон речевой деятельности, пониманием значения предстоящей деятельности, осознанием ее цели, появлением произвольного поведения</w:t>
      </w:r>
      <w:r>
        <w:rPr>
          <w:rFonts w:cs="Times New Roman"/>
          <w:szCs w:val="28"/>
        </w:rPr>
        <w:t>.</w:t>
      </w:r>
    </w:p>
    <w:p w:rsidR="00CB3264" w:rsidRPr="00CB3264" w:rsidRDefault="00CB3264" w:rsidP="00BB48FC">
      <w:pPr>
        <w:rPr>
          <w:rFonts w:cs="Times New Roman"/>
          <w:szCs w:val="28"/>
        </w:rPr>
      </w:pPr>
      <w:r w:rsidRPr="00CB3264">
        <w:rPr>
          <w:rFonts w:cs="Times New Roman"/>
          <w:szCs w:val="28"/>
        </w:rPr>
        <w:t>Формулируя задания для первоклассников, нужно учитывать, что объем их внимания еще очень невелик – всего 2-3 объекта. Следовательно, наиболее эффективная помощь в организации детьми своей работы – пошаговое управление, предъявление коротких и четких инструкций.</w:t>
      </w:r>
    </w:p>
    <w:p w:rsidR="00CB3264" w:rsidRPr="00CB3264" w:rsidRDefault="00CB3264" w:rsidP="00CB3264">
      <w:pPr>
        <w:rPr>
          <w:rFonts w:cs="Times New Roman"/>
          <w:szCs w:val="28"/>
        </w:rPr>
      </w:pPr>
      <w:r w:rsidRPr="00CB3264">
        <w:rPr>
          <w:rFonts w:cs="Times New Roman"/>
          <w:szCs w:val="28"/>
        </w:rPr>
        <w:t xml:space="preserve">При групповой работе важно помнить о том, что уровень распределения внимания детей этого возраста очень низкий, а значит, они не могут выполнять два вида деятельности одновременно. </w:t>
      </w:r>
    </w:p>
    <w:p w:rsidR="00BB48FC" w:rsidRDefault="00BB48FC" w:rsidP="00CB3264">
      <w:pPr>
        <w:jc w:val="center"/>
        <w:rPr>
          <w:rFonts w:cs="Times New Roman"/>
          <w:b/>
          <w:i/>
          <w:szCs w:val="28"/>
          <w:u w:val="single"/>
        </w:rPr>
      </w:pPr>
    </w:p>
    <w:p w:rsidR="00BB48FC" w:rsidRPr="003A2C6A" w:rsidRDefault="00BB48FC" w:rsidP="00BB48FC">
      <w:pPr>
        <w:rPr>
          <w:rStyle w:val="a9"/>
          <w:u w:val="single"/>
        </w:rPr>
      </w:pPr>
      <w:r w:rsidRPr="003A2C6A">
        <w:rPr>
          <w:rStyle w:val="a9"/>
          <w:u w:val="single"/>
        </w:rPr>
        <w:t>Слайд 8.</w:t>
      </w:r>
    </w:p>
    <w:p w:rsidR="00BB48FC" w:rsidRDefault="00BB48FC" w:rsidP="00BB48FC">
      <w:pPr>
        <w:rPr>
          <w:rFonts w:cs="Times New Roman"/>
          <w:szCs w:val="28"/>
        </w:rPr>
      </w:pPr>
      <w:r w:rsidRPr="00CB3264">
        <w:rPr>
          <w:rFonts w:cs="Times New Roman"/>
          <w:szCs w:val="28"/>
        </w:rPr>
        <w:t xml:space="preserve">Развитие воображения детей 6-7 лет значительно превосходит их интеллектуальное развитие, поскольку оно начинает формироваться гораздо раньше, чем мышление. Воображение ребенка наполнено множеством образов, новые образы возникают довольно легко, при минимальном внешнем стимулировании. </w:t>
      </w:r>
    </w:p>
    <w:p w:rsidR="00BB48FC" w:rsidRDefault="00BB48FC" w:rsidP="00BB48FC">
      <w:pPr>
        <w:rPr>
          <w:rFonts w:cs="Times New Roman"/>
          <w:szCs w:val="28"/>
        </w:rPr>
      </w:pPr>
      <w:r w:rsidRPr="00BB48FC">
        <w:rPr>
          <w:rFonts w:cs="Times New Roman"/>
          <w:szCs w:val="28"/>
        </w:rPr>
        <w:t xml:space="preserve">Развитие детского воображения связывается с усложнением сюжетно-ролевой игры, что обуславливает переход от репродуктивного к творческому воображению, от непроизвольного к произвольному воображению. </w:t>
      </w:r>
    </w:p>
    <w:p w:rsidR="00720D1F" w:rsidRPr="00BB48FC" w:rsidRDefault="00BB48FC" w:rsidP="00BB48FC">
      <w:pPr>
        <w:rPr>
          <w:rFonts w:cs="Times New Roman"/>
          <w:szCs w:val="28"/>
        </w:rPr>
      </w:pPr>
      <w:r w:rsidRPr="00BB48FC">
        <w:rPr>
          <w:rFonts w:cs="Times New Roman"/>
          <w:szCs w:val="28"/>
        </w:rPr>
        <w:t>Воображение начинает выполнять две основные функции: защитную, связанную с формированием практических навыков познания окружающего мира, и познавательную, позволяющую разрешить проблемную ситуацию и регулирующую психическое состояние путём создания воображаемой ситуации, отвлечённой от реальности.</w:t>
      </w:r>
    </w:p>
    <w:p w:rsidR="00720D1F" w:rsidRPr="00BB48FC" w:rsidRDefault="00BB48FC" w:rsidP="00BB48FC">
      <w:pPr>
        <w:rPr>
          <w:rFonts w:cs="Times New Roman"/>
          <w:szCs w:val="28"/>
        </w:rPr>
      </w:pPr>
      <w:r w:rsidRPr="00BB48FC">
        <w:rPr>
          <w:rFonts w:cs="Times New Roman"/>
          <w:szCs w:val="28"/>
        </w:rPr>
        <w:t>Воображение претерпевает качественные изменения, приобретая произвольный характер, что предполагает планирование и программирование деятельности.</w:t>
      </w:r>
    </w:p>
    <w:p w:rsidR="00BB48FC" w:rsidRDefault="00BB48FC" w:rsidP="00CB3264">
      <w:pPr>
        <w:rPr>
          <w:rFonts w:cs="Times New Roman"/>
          <w:szCs w:val="28"/>
        </w:rPr>
      </w:pPr>
    </w:p>
    <w:p w:rsidR="00BB48FC" w:rsidRPr="003A2C6A" w:rsidRDefault="00BB48FC" w:rsidP="00BB48FC">
      <w:pPr>
        <w:rPr>
          <w:rStyle w:val="a9"/>
          <w:u w:val="single"/>
        </w:rPr>
      </w:pPr>
      <w:r w:rsidRPr="003A2C6A">
        <w:rPr>
          <w:rStyle w:val="a9"/>
          <w:u w:val="single"/>
        </w:rPr>
        <w:t>Слайд 9.</w:t>
      </w:r>
    </w:p>
    <w:p w:rsidR="00BB48FC" w:rsidRPr="00BB48FC" w:rsidRDefault="00BB48FC" w:rsidP="00BB48FC">
      <w:pPr>
        <w:rPr>
          <w:rFonts w:cs="Times New Roman"/>
          <w:szCs w:val="28"/>
        </w:rPr>
      </w:pPr>
      <w:r w:rsidRPr="00BB48FC">
        <w:rPr>
          <w:rFonts w:cs="Times New Roman"/>
          <w:szCs w:val="28"/>
        </w:rPr>
        <w:t>В старшем дошкольном возрасте наступает новый этап освоения речи:</w:t>
      </w:r>
    </w:p>
    <w:p w:rsidR="00BB48FC" w:rsidRPr="00BB48FC" w:rsidRDefault="00BB48FC" w:rsidP="00BB48FC">
      <w:pPr>
        <w:pStyle w:val="a4"/>
        <w:numPr>
          <w:ilvl w:val="0"/>
          <w:numId w:val="7"/>
        </w:numPr>
        <w:rPr>
          <w:rFonts w:cs="Times New Roman"/>
          <w:szCs w:val="28"/>
        </w:rPr>
      </w:pPr>
      <w:r w:rsidRPr="00BB48FC">
        <w:rPr>
          <w:rFonts w:cs="Times New Roman"/>
          <w:szCs w:val="28"/>
        </w:rPr>
        <w:t>Речь из ситуативной становится контекстной;</w:t>
      </w:r>
    </w:p>
    <w:p w:rsidR="00BB48FC" w:rsidRPr="00BB48FC" w:rsidRDefault="00BB48FC" w:rsidP="00BB48FC">
      <w:pPr>
        <w:pStyle w:val="a4"/>
        <w:numPr>
          <w:ilvl w:val="0"/>
          <w:numId w:val="7"/>
        </w:numPr>
        <w:rPr>
          <w:rFonts w:cs="Times New Roman"/>
          <w:szCs w:val="28"/>
        </w:rPr>
      </w:pPr>
      <w:r w:rsidRPr="00BB48FC">
        <w:rPr>
          <w:rFonts w:cs="Times New Roman"/>
          <w:szCs w:val="28"/>
        </w:rPr>
        <w:t>Развивается регулирующая функция речи, которая помогает регулировать деятельность и поведение;</w:t>
      </w:r>
    </w:p>
    <w:p w:rsidR="00BB48FC" w:rsidRPr="00BB48FC" w:rsidRDefault="00BB48FC" w:rsidP="00BB48FC">
      <w:pPr>
        <w:pStyle w:val="a4"/>
        <w:numPr>
          <w:ilvl w:val="0"/>
          <w:numId w:val="7"/>
        </w:numPr>
        <w:rPr>
          <w:rFonts w:cs="Times New Roman"/>
          <w:szCs w:val="28"/>
        </w:rPr>
      </w:pPr>
      <w:r w:rsidRPr="00BB48FC">
        <w:rPr>
          <w:rFonts w:cs="Times New Roman"/>
          <w:szCs w:val="28"/>
        </w:rPr>
        <w:t>Совершенствуется звуковая сторона речевой деятельности: преодолеваются дефекты звукопроизношения, ребёнок различает сходные звуки на слух и в собственной речи, происходит овладение звуковым анализом слов;</w:t>
      </w:r>
    </w:p>
    <w:p w:rsidR="00BB48FC" w:rsidRPr="00BB48FC" w:rsidRDefault="00BB48FC" w:rsidP="00BB48FC">
      <w:pPr>
        <w:pStyle w:val="a4"/>
        <w:numPr>
          <w:ilvl w:val="0"/>
          <w:numId w:val="7"/>
        </w:numPr>
        <w:rPr>
          <w:rFonts w:cs="Times New Roman"/>
          <w:szCs w:val="28"/>
        </w:rPr>
      </w:pPr>
      <w:r w:rsidRPr="00BB48FC">
        <w:rPr>
          <w:rFonts w:cs="Times New Roman"/>
          <w:szCs w:val="28"/>
        </w:rPr>
        <w:t>Совершенствуется смысловая сторона речевой деятельности: обогащается словарный запас, появляется лексическая вариативность, формируется связность речи, дети овладевают монологом.</w:t>
      </w:r>
    </w:p>
    <w:p w:rsidR="00BB48FC" w:rsidRPr="00BB48FC" w:rsidRDefault="00BB48FC" w:rsidP="00BB48FC">
      <w:pPr>
        <w:rPr>
          <w:rFonts w:cs="Times New Roman"/>
          <w:szCs w:val="28"/>
        </w:rPr>
      </w:pPr>
      <w:r w:rsidRPr="00BB48FC">
        <w:rPr>
          <w:rFonts w:cs="Times New Roman"/>
          <w:szCs w:val="28"/>
        </w:rPr>
        <w:t>В активный словарь детей данного периода развития входят 2500-3000 слов. В речь ребенка все активнее включаются прилагательные, наречия, существительные с обобщенным значением (животные, одежда, транспорт и др.).</w:t>
      </w:r>
    </w:p>
    <w:p w:rsidR="00BB48FC" w:rsidRPr="00BB48FC" w:rsidRDefault="00BB48FC" w:rsidP="00BB48FC">
      <w:pPr>
        <w:rPr>
          <w:rFonts w:cs="Times New Roman"/>
          <w:szCs w:val="28"/>
        </w:rPr>
      </w:pPr>
      <w:r w:rsidRPr="00BB48FC">
        <w:rPr>
          <w:rFonts w:cs="Times New Roman"/>
          <w:szCs w:val="28"/>
        </w:rPr>
        <w:t>Развитие речи тесно связано с развитием словесно-логических операций. Дети старшего дошкольного возраста приобретают значительный запас производных слов. На основе понимания и активного использования этого словарного запаса формируется способность к обобщению, классификации предметов, обозначаемых существительными: животные делятся на диких и домашних, птицы - на зимующих и перелётных.</w:t>
      </w:r>
    </w:p>
    <w:p w:rsidR="00BB48FC" w:rsidRPr="00BB48FC" w:rsidRDefault="00BB48FC" w:rsidP="00BB48FC">
      <w:pPr>
        <w:rPr>
          <w:rFonts w:cs="Times New Roman"/>
          <w:szCs w:val="28"/>
        </w:rPr>
      </w:pPr>
      <w:r w:rsidRPr="00BB48FC">
        <w:rPr>
          <w:rFonts w:cs="Times New Roman"/>
          <w:szCs w:val="28"/>
        </w:rPr>
        <w:t xml:space="preserve">Постепенный рост состава речи ребенка является следствием расширения жизненного опыта, усложнением его деятельности и общения со взрослыми. По мере развития </w:t>
      </w:r>
      <w:proofErr w:type="spellStart"/>
      <w:r w:rsidRPr="00BB48FC">
        <w:rPr>
          <w:rFonts w:cs="Times New Roman"/>
          <w:szCs w:val="28"/>
        </w:rPr>
        <w:t>лексико</w:t>
      </w:r>
      <w:proofErr w:type="spellEnd"/>
      <w:r w:rsidRPr="00BB48FC">
        <w:rPr>
          <w:rFonts w:cs="Times New Roman"/>
          <w:szCs w:val="28"/>
        </w:rPr>
        <w:t xml:space="preserve"> - </w:t>
      </w:r>
      <w:r w:rsidRPr="00BB48FC">
        <w:rPr>
          <w:rFonts w:cs="Times New Roman"/>
          <w:szCs w:val="28"/>
        </w:rPr>
        <w:softHyphen/>
        <w:t>грамматического строя речи становятся возможными такие интеллектуальные операции, как сравнение, обобщение, классификация. Именно в дошкольном возрасте складываются три функции речи, которые имеют важное значение в формировании интеллекта:</w:t>
      </w:r>
    </w:p>
    <w:p w:rsidR="00BB48FC" w:rsidRPr="00BB48FC" w:rsidRDefault="00BB48FC" w:rsidP="00BB48FC">
      <w:pPr>
        <w:rPr>
          <w:rFonts w:cs="Times New Roman"/>
          <w:szCs w:val="28"/>
        </w:rPr>
      </w:pPr>
      <w:r w:rsidRPr="00BB48FC">
        <w:rPr>
          <w:rFonts w:cs="Times New Roman"/>
          <w:szCs w:val="28"/>
        </w:rPr>
        <w:t>1. Коммуникативная. Влияет на интеллектуальное и эмоциональное развитие детей. В процессе общения ребенок усваивает новые понятия.</w:t>
      </w:r>
    </w:p>
    <w:p w:rsidR="00BB48FC" w:rsidRPr="00BB48FC" w:rsidRDefault="00BB48FC" w:rsidP="00BB48FC">
      <w:pPr>
        <w:rPr>
          <w:rFonts w:cs="Times New Roman"/>
          <w:szCs w:val="28"/>
        </w:rPr>
      </w:pPr>
      <w:r w:rsidRPr="00BB48FC">
        <w:rPr>
          <w:rFonts w:cs="Times New Roman"/>
          <w:szCs w:val="28"/>
        </w:rPr>
        <w:t>2. Познавательная. Играет большую роль в развитии восприятия, придавая сенсорным функциям поисковый характер, в развитии вербальной памяти, что важно для формирования обобщенного мышления.</w:t>
      </w:r>
    </w:p>
    <w:p w:rsidR="00BB48FC" w:rsidRPr="00BB48FC" w:rsidRDefault="00BB48FC" w:rsidP="00BB48FC">
      <w:pPr>
        <w:rPr>
          <w:rFonts w:cs="Times New Roman"/>
          <w:szCs w:val="28"/>
        </w:rPr>
      </w:pPr>
      <w:r w:rsidRPr="00BB48FC">
        <w:rPr>
          <w:rFonts w:cs="Times New Roman"/>
          <w:szCs w:val="28"/>
        </w:rPr>
        <w:t>3. Регулирующая. Формирование данной функции речи связано с развитием возможностей планирования интеллектуальной деятельности.</w:t>
      </w:r>
    </w:p>
    <w:p w:rsidR="00BB48FC" w:rsidRDefault="00BB48FC" w:rsidP="00CB3264">
      <w:pPr>
        <w:rPr>
          <w:rFonts w:cs="Times New Roman"/>
          <w:szCs w:val="28"/>
        </w:rPr>
      </w:pPr>
    </w:p>
    <w:p w:rsidR="00AC3DE3" w:rsidRPr="003A2C6A" w:rsidRDefault="00AC3DE3" w:rsidP="00CB3264">
      <w:pPr>
        <w:rPr>
          <w:rStyle w:val="a9"/>
          <w:u w:val="single"/>
        </w:rPr>
      </w:pPr>
      <w:r w:rsidRPr="003A2C6A">
        <w:rPr>
          <w:rStyle w:val="a9"/>
          <w:u w:val="single"/>
        </w:rPr>
        <w:t>Слайд 10.</w:t>
      </w:r>
    </w:p>
    <w:p w:rsidR="00AC3DE3" w:rsidRPr="003A2C6A" w:rsidRDefault="00AC3DE3" w:rsidP="00AC3DE3">
      <w:r w:rsidRPr="003A2C6A">
        <w:t>На седьмом году жизни расширяются возможности развития само</w:t>
      </w:r>
      <w:r w:rsidRPr="003A2C6A">
        <w:softHyphen/>
        <w:t>стоятельной познавательной деятельности. Детям доступно многооб</w:t>
      </w:r>
      <w:r w:rsidRPr="003A2C6A">
        <w:softHyphen/>
        <w:t>разие способов познания: наблюдение и самонаблюдение, сенсорное обследование объектов, логические операции (сравнение, анализ, син</w:t>
      </w:r>
      <w:r w:rsidRPr="003A2C6A">
        <w:softHyphen/>
        <w:t xml:space="preserve">тез, классификация), простейшие измерения, экспериментирование с природными и рукотворными объектами. </w:t>
      </w:r>
    </w:p>
    <w:p w:rsidR="00AC3DE3" w:rsidRDefault="00AC3DE3" w:rsidP="00AC3DE3">
      <w:r w:rsidRPr="003A2C6A">
        <w:t>Характерной особенностью старших дошкольников является появ</w:t>
      </w:r>
      <w:r w:rsidRPr="003A2C6A">
        <w:softHyphen/>
        <w:t xml:space="preserve">ление интереса к проблемам, выходящим за рамки детского сада и личного опыта. </w:t>
      </w:r>
      <w:r>
        <w:t xml:space="preserve">Дети </w:t>
      </w:r>
      <w:bookmarkStart w:id="0" w:name="_GoBack"/>
      <w:bookmarkEnd w:id="0"/>
      <w:r>
        <w:t>интересуются событиями прошлого и будущего, жизнью разных народов, животным и растительным миром разных стран.</w:t>
      </w:r>
    </w:p>
    <w:p w:rsidR="00AC3DE3" w:rsidRDefault="00AC3DE3" w:rsidP="00AC3DE3">
      <w:r>
        <w:t>Развивающаяся познавательная активность старших дошкольников поддерживается всей атмосферой жизни в группе детского сада. Обя</w:t>
      </w:r>
      <w:r>
        <w:softHyphen/>
        <w:t xml:space="preserve">зательным элементом образа жизни в старшей и подготовительной группах является участие детей в разрешении проблемных ситуаций, в проведении элементарных опытов, экспериментирования (с водой, снегом, воздухом, звуками, светом, магнитами, увеличительными стеклами и т. п.), в развивающих играх, головоломках, в изготовлении игрушек-самоделок, простейших механизмов и моделей. </w:t>
      </w:r>
    </w:p>
    <w:p w:rsidR="00AC3DE3" w:rsidRDefault="00AC3DE3" w:rsidP="00AC3DE3">
      <w:r>
        <w:t>Воспитатель своим примером побуждает детей к самостоятельному исследователь</w:t>
      </w:r>
      <w:r>
        <w:softHyphen/>
        <w:t>скому поиску ответов на возникающие вопросы: он обращает внима</w:t>
      </w:r>
      <w:r>
        <w:softHyphen/>
        <w:t>ние на новые, необычные черты объекта, высказывает догадки, обра</w:t>
      </w:r>
      <w:r>
        <w:softHyphen/>
        <w:t>щается к детям за помощью, нацеливает на экспериментирование, рассуждение, предположение и их проверку.</w:t>
      </w:r>
    </w:p>
    <w:p w:rsidR="00AC3DE3" w:rsidRPr="003A2C6A" w:rsidRDefault="00AC3DE3" w:rsidP="003A2C6A">
      <w: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w:t>
      </w:r>
      <w:r>
        <w:softHyphen/>
        <w:t>гадки, заключенные в таких предметах, дети испытывают радость от</w:t>
      </w:r>
      <w:r>
        <w:softHyphen/>
        <w:t>крытия и познания. «Почему это так происходит?», «Что будет, если...», «Как это изменить, чтобы...», «Из чего мы это можем сде</w:t>
      </w:r>
      <w:r>
        <w:softHyphen/>
        <w:t>лать?», «Можно ли найти другое решение?», «Как нам об этом уз</w:t>
      </w:r>
      <w:r>
        <w:softHyphen/>
        <w:t>нать?» — подобные вопросы постоянно присутствуют в общении вос</w:t>
      </w:r>
      <w:r>
        <w:softHyphen/>
        <w:t>пита</w:t>
      </w:r>
      <w:r w:rsidR="003A2C6A">
        <w:t>теля со старшими дошкольниками.</w:t>
      </w:r>
    </w:p>
    <w:p w:rsidR="00AC3DE3" w:rsidRDefault="00AC3DE3" w:rsidP="00CB3264">
      <w:pPr>
        <w:rPr>
          <w:rFonts w:cs="Times New Roman"/>
          <w:szCs w:val="28"/>
        </w:rPr>
      </w:pPr>
    </w:p>
    <w:p w:rsidR="002C1A87" w:rsidRDefault="002C1A87" w:rsidP="002C1A87">
      <w:pPr>
        <w:rPr>
          <w:rStyle w:val="a9"/>
          <w:u w:val="single"/>
        </w:rPr>
      </w:pPr>
      <w:r w:rsidRPr="003A2C6A">
        <w:rPr>
          <w:rStyle w:val="a9"/>
          <w:u w:val="single"/>
        </w:rPr>
        <w:t>Слайд 11.</w:t>
      </w:r>
    </w:p>
    <w:p w:rsidR="003A2C6A" w:rsidRDefault="003A2C6A" w:rsidP="002C1A87">
      <w:r>
        <w:t xml:space="preserve">Накопленные к шести годам сведения о мире требуют от ребенка определенных умений упорядочивания накопленных и поступающих сведений. В этом ему помогут взрослые, которые направят процесс </w:t>
      </w:r>
      <w:r w:rsidR="002C1A87">
        <w:t>познания детей</w:t>
      </w:r>
      <w:r>
        <w:t xml:space="preserve"> 6-7 лет на:</w:t>
      </w:r>
    </w:p>
    <w:p w:rsidR="003A2C6A" w:rsidRDefault="003A2C6A" w:rsidP="003A2C6A">
      <w:pPr>
        <w:pStyle w:val="23"/>
        <w:numPr>
          <w:ilvl w:val="0"/>
          <w:numId w:val="8"/>
        </w:numPr>
        <w:jc w:val="both"/>
      </w:pPr>
      <w:r>
        <w:t>Установление причинно-следственных взаимосвязей нашего мира;</w:t>
      </w:r>
    </w:p>
    <w:p w:rsidR="003A2C6A" w:rsidRDefault="003A2C6A" w:rsidP="002C1A87">
      <w:pPr>
        <w:pStyle w:val="23"/>
        <w:numPr>
          <w:ilvl w:val="0"/>
          <w:numId w:val="8"/>
        </w:numPr>
        <w:jc w:val="both"/>
      </w:pPr>
      <w:r>
        <w:t>Содержательное упорядочивание информации.</w:t>
      </w:r>
    </w:p>
    <w:p w:rsidR="003A2C6A" w:rsidRDefault="003A2C6A" w:rsidP="003A2C6A">
      <w:pPr>
        <w:pStyle w:val="23"/>
        <w:ind w:left="2520" w:hanging="1800"/>
        <w:jc w:val="both"/>
        <w:rPr>
          <w:b/>
          <w:bCs/>
          <w:i/>
          <w:iCs/>
        </w:rPr>
      </w:pPr>
      <w:r>
        <w:t xml:space="preserve">                         </w:t>
      </w:r>
      <w:r>
        <w:rPr>
          <w:b/>
          <w:bCs/>
          <w:i/>
          <w:iCs/>
        </w:rPr>
        <w:t>Причинно-следственные связи.</w:t>
      </w:r>
    </w:p>
    <w:p w:rsidR="003A2C6A" w:rsidRDefault="003A2C6A" w:rsidP="002C1A87">
      <w:r>
        <w:t>Важной характеристикой причинн</w:t>
      </w:r>
      <w:r w:rsidR="002C1A87">
        <w:t xml:space="preserve">о-следственных связей является </w:t>
      </w:r>
      <w:r>
        <w:t>временная последовательность: причина всегда во времени наступает</w:t>
      </w:r>
      <w:r w:rsidR="002C1A87">
        <w:t xml:space="preserve"> </w:t>
      </w:r>
      <w:r>
        <w:t>раньше следствия. Всякий объективный процесс развертывается от причины к следствию.</w:t>
      </w:r>
    </w:p>
    <w:p w:rsidR="003A2C6A" w:rsidRDefault="003A2C6A" w:rsidP="002C1A87">
      <w:r>
        <w:t xml:space="preserve">Для работы с детьми 6-7 лет необходимо обратить их внимание на следующую характерную сторону причинно-следственных связей – одно и то же следствие может иметь несколько причин. </w:t>
      </w:r>
    </w:p>
    <w:p w:rsidR="003A2C6A" w:rsidRDefault="003A2C6A" w:rsidP="002C1A87">
      <w:r>
        <w:t xml:space="preserve"> Понимание причинно-следственных связей, умение их выделять в потоке событий, явлений, попытки манипулирования или в мысленном плане позволяют развиваться ребенку в нескольких направлениях.</w:t>
      </w:r>
    </w:p>
    <w:p w:rsidR="003A2C6A" w:rsidRDefault="003A2C6A" w:rsidP="003A2C6A">
      <w:pPr>
        <w:pStyle w:val="23"/>
        <w:numPr>
          <w:ilvl w:val="0"/>
          <w:numId w:val="10"/>
        </w:numPr>
        <w:tabs>
          <w:tab w:val="clear" w:pos="2160"/>
          <w:tab w:val="num" w:pos="1080"/>
        </w:tabs>
        <w:ind w:left="1440"/>
        <w:jc w:val="both"/>
      </w:pPr>
      <w:r>
        <w:t>Обогащение и становление познавательной сферы.</w:t>
      </w:r>
    </w:p>
    <w:p w:rsidR="003A2C6A" w:rsidRDefault="003A2C6A" w:rsidP="003A2C6A">
      <w:pPr>
        <w:pStyle w:val="23"/>
        <w:numPr>
          <w:ilvl w:val="0"/>
          <w:numId w:val="10"/>
        </w:numPr>
        <w:tabs>
          <w:tab w:val="clear" w:pos="2160"/>
          <w:tab w:val="num" w:pos="1080"/>
        </w:tabs>
        <w:ind w:left="1440"/>
        <w:jc w:val="both"/>
      </w:pPr>
      <w:r>
        <w:t>Умственное развитие – овладение понятиями “причина-</w:t>
      </w:r>
      <w:r w:rsidR="002C1A87">
        <w:t>следствие“ не</w:t>
      </w:r>
      <w:r>
        <w:t xml:space="preserve"> возможно без умения анализировать явления, события, сопоставлять их, обобщать, рассуждать, делать элементарные умозаключения; умения планировать свои и чужие действия.</w:t>
      </w:r>
    </w:p>
    <w:p w:rsidR="003A2C6A" w:rsidRDefault="003A2C6A" w:rsidP="003A2C6A">
      <w:pPr>
        <w:pStyle w:val="23"/>
        <w:numPr>
          <w:ilvl w:val="0"/>
          <w:numId w:val="10"/>
        </w:numPr>
        <w:tabs>
          <w:tab w:val="clear" w:pos="2160"/>
          <w:tab w:val="num" w:pos="1080"/>
        </w:tabs>
        <w:ind w:left="1440"/>
        <w:jc w:val="both"/>
      </w:pPr>
      <w:r>
        <w:t>Развитие психических навыков -  памяти, внимания, воображения, различных форм мышления.</w:t>
      </w:r>
    </w:p>
    <w:p w:rsidR="003A2C6A" w:rsidRDefault="003A2C6A" w:rsidP="00AC3DE3">
      <w:pPr>
        <w:rPr>
          <w:rStyle w:val="a9"/>
          <w:u w:val="single"/>
        </w:rPr>
      </w:pPr>
    </w:p>
    <w:p w:rsidR="00AC3DE3" w:rsidRPr="003A2C6A" w:rsidRDefault="00AC3DE3" w:rsidP="00AC3DE3">
      <w:pPr>
        <w:rPr>
          <w:rStyle w:val="a9"/>
          <w:u w:val="single"/>
        </w:rPr>
      </w:pPr>
      <w:r w:rsidRPr="003A2C6A">
        <w:rPr>
          <w:rStyle w:val="a9"/>
          <w:u w:val="single"/>
        </w:rPr>
        <w:t>Слайд 1</w:t>
      </w:r>
      <w:r w:rsidR="002C1A87">
        <w:rPr>
          <w:rStyle w:val="a9"/>
          <w:u w:val="single"/>
        </w:rPr>
        <w:t>2</w:t>
      </w:r>
      <w:r w:rsidRPr="003A2C6A">
        <w:rPr>
          <w:rStyle w:val="a9"/>
          <w:u w:val="single"/>
        </w:rPr>
        <w:t>.</w:t>
      </w:r>
    </w:p>
    <w:p w:rsidR="00AC3DE3" w:rsidRPr="003A2C6A" w:rsidRDefault="00AC3DE3" w:rsidP="00AC3DE3">
      <w:r w:rsidRPr="003A2C6A">
        <w:t>На седьмом году жизни происходит дальнейшее развитие взаимоот</w:t>
      </w:r>
      <w:r w:rsidRPr="003A2C6A">
        <w:softHyphen/>
        <w:t>ношений детей со сверстниками. Дети предпочитают совместную дея</w:t>
      </w:r>
      <w:r w:rsidRPr="003A2C6A">
        <w:softHyphen/>
        <w:t>тельность индивидуальной. Возрастает интерес к личности сверстника, устанавливаются отношения избирательной дружбы и устойчивой вза</w:t>
      </w:r>
      <w:r w:rsidRPr="003A2C6A">
        <w:softHyphen/>
        <w:t xml:space="preserve">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Мальчики оказывают девочкам личное расположение, дарят подарки, угощают, предлагают помощь. Воспитатель акцентирует внимание детей на </w:t>
      </w:r>
      <w:proofErr w:type="spellStart"/>
      <w:r w:rsidRPr="003A2C6A">
        <w:t>полоролевых</w:t>
      </w:r>
      <w:proofErr w:type="spellEnd"/>
      <w:r w:rsidRPr="003A2C6A">
        <w:t xml:space="preserve"> особенностях поведения и </w:t>
      </w:r>
      <w:r w:rsidR="003A2C6A" w:rsidRPr="003A2C6A">
        <w:t>взаимоотношений мальчиков,</w:t>
      </w:r>
      <w:r w:rsidRPr="003A2C6A">
        <w:t xml:space="preserve"> и девочек, принятых в обществе.</w:t>
      </w:r>
    </w:p>
    <w:p w:rsidR="00AC3DE3" w:rsidRDefault="00AC3DE3" w:rsidP="00AC3DE3">
      <w:r w:rsidRPr="003A2C6A">
        <w:t>В подготовительной группе в совместной деятельности дети осваи</w:t>
      </w:r>
      <w:r w:rsidRPr="003A2C6A">
        <w:softHyphen/>
        <w:t xml:space="preserve">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партнера, исправляют его ошибки; помогают партнеру, выполняют часть его работы; принимают замечания партнера, исправляют свои ошибки. </w:t>
      </w:r>
      <w:r>
        <w:t>В процессе совмест</w:t>
      </w:r>
      <w:r>
        <w:softHyphen/>
        <w:t>ной деятельности дошкольники приобретают практику равноправного общения, опыт руководства и подчинения, учатся достигать взаимо</w:t>
      </w:r>
      <w:r>
        <w:softHyphen/>
        <w:t>понимания. Все это имеет большое значение для социального разви</w:t>
      </w:r>
      <w:r>
        <w:softHyphen/>
        <w:t>тия детей и готовности к школьному обучению.</w:t>
      </w:r>
    </w:p>
    <w:p w:rsidR="00AC3DE3" w:rsidRDefault="00AC3DE3" w:rsidP="00CB3264">
      <w:pPr>
        <w:rPr>
          <w:rFonts w:cs="Times New Roman"/>
          <w:szCs w:val="28"/>
        </w:rPr>
      </w:pPr>
    </w:p>
    <w:p w:rsidR="003A2C6A" w:rsidRPr="003A2C6A" w:rsidRDefault="003A2C6A" w:rsidP="003A2C6A">
      <w:pPr>
        <w:rPr>
          <w:rStyle w:val="a9"/>
          <w:u w:val="single"/>
        </w:rPr>
      </w:pPr>
      <w:r w:rsidRPr="003A2C6A">
        <w:rPr>
          <w:rStyle w:val="a9"/>
          <w:u w:val="single"/>
        </w:rPr>
        <w:t>Слайд 1</w:t>
      </w:r>
      <w:r w:rsidR="002C1A87">
        <w:rPr>
          <w:rStyle w:val="a9"/>
          <w:u w:val="single"/>
        </w:rPr>
        <w:t>3</w:t>
      </w:r>
      <w:r w:rsidRPr="003A2C6A">
        <w:rPr>
          <w:rStyle w:val="a9"/>
          <w:u w:val="single"/>
        </w:rPr>
        <w:t>.</w:t>
      </w:r>
    </w:p>
    <w:p w:rsidR="002C1A87" w:rsidRDefault="00CB3264" w:rsidP="002C1A87">
      <w:r w:rsidRPr="00CB3264">
        <w:t xml:space="preserve">В качестве важнейшего новообразования в развитии психической и личностной сферы ребенка 6 – 7 летнего возраста </w:t>
      </w:r>
      <w:r w:rsidRPr="00A12A47">
        <w:rPr>
          <w:b/>
        </w:rPr>
        <w:t>является соподчинение мотивов</w:t>
      </w:r>
      <w:r w:rsidRPr="00CB3264">
        <w:t>. Осознание мотива «я должен», «я смогу» постепенно начинает преобладать над мотивом «я хочу».</w:t>
      </w:r>
    </w:p>
    <w:p w:rsidR="002C1A87" w:rsidRDefault="002C1A87" w:rsidP="002C1A87">
      <w:r>
        <w:t>Усвое</w:t>
      </w:r>
      <w:r>
        <w:softHyphen/>
        <w:t xml:space="preserve">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w:t>
      </w:r>
      <w:proofErr w:type="spellStart"/>
      <w:r>
        <w:t>неситуативность</w:t>
      </w:r>
      <w:proofErr w:type="spellEnd"/>
      <w:r>
        <w:t>. В поведении и взаимоотношениях наблюдаются воле</w:t>
      </w:r>
      <w:r>
        <w:softHyphen/>
        <w:t>вые проявления: дети могут сдержаться, если это необходимо, про</w:t>
      </w:r>
      <w:r>
        <w:softHyphen/>
        <w:t>явить терпение, настойчивость. В выборе линии поведения дошколь</w:t>
      </w:r>
      <w:r>
        <w:softHyphen/>
        <w:t>ник учитывает свой прошлый опыт, нравственные представления и оценки, мнение окружающих. Эти элементы произвольности очень ценны. Но у дошкольника они еще только складываются, и подходить с высокими требованиями к произвольному постоянному управлению ребенком своей активностью еще преждевременно.</w:t>
      </w:r>
    </w:p>
    <w:p w:rsidR="002C1A87" w:rsidRDefault="002C1A87" w:rsidP="002C1A87">
      <w:pPr>
        <w:rPr>
          <w:rFonts w:cs="Times New Roman"/>
          <w:szCs w:val="28"/>
        </w:rPr>
      </w:pPr>
      <w:r>
        <w:t>Развивающаяся способность к соподчинению мотивов свидетель</w:t>
      </w:r>
      <w:r>
        <w:softHyphen/>
        <w:t>ствует о формирующейся социальной направленности поведения старших дошкольников.</w:t>
      </w:r>
      <w:r w:rsidRPr="002C1A87">
        <w:rPr>
          <w:rFonts w:cs="Times New Roman"/>
          <w:szCs w:val="28"/>
        </w:rPr>
        <w:t xml:space="preserve"> </w:t>
      </w:r>
      <w:r w:rsidRPr="00CB3264">
        <w:rPr>
          <w:rFonts w:cs="Times New Roman"/>
          <w:szCs w:val="28"/>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2C1A87" w:rsidRDefault="002C1A87" w:rsidP="002C1A87">
      <w:pPr>
        <w:rPr>
          <w:rFonts w:cs="Times New Roman"/>
          <w:szCs w:val="28"/>
        </w:rPr>
      </w:pPr>
    </w:p>
    <w:p w:rsidR="002C1A87" w:rsidRPr="00CB3264" w:rsidRDefault="002C1A87" w:rsidP="002C1A87">
      <w:pPr>
        <w:rPr>
          <w:rFonts w:cs="Times New Roman"/>
          <w:szCs w:val="28"/>
        </w:rPr>
      </w:pPr>
    </w:p>
    <w:sectPr w:rsidR="002C1A87" w:rsidRPr="00CB3264" w:rsidSect="003A2C6A">
      <w:pgSz w:w="11906" w:h="16838"/>
      <w:pgMar w:top="568"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 w:name="Comic Sans MS">
    <w:panose1 w:val="030F0702030302020204"/>
    <w:charset w:val="CC"/>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04E"/>
    <w:multiLevelType w:val="hybridMultilevel"/>
    <w:tmpl w:val="5DBE9A1E"/>
    <w:lvl w:ilvl="0" w:tplc="095418EE">
      <w:start w:val="1"/>
      <w:numFmt w:val="bullet"/>
      <w:lvlText w:val=""/>
      <w:lvlJc w:val="left"/>
      <w:pPr>
        <w:tabs>
          <w:tab w:val="num" w:pos="720"/>
        </w:tabs>
        <w:ind w:left="720" w:hanging="360"/>
      </w:pPr>
      <w:rPr>
        <w:rFonts w:ascii="Wingdings 3" w:hAnsi="Wingdings 3" w:hint="default"/>
      </w:rPr>
    </w:lvl>
    <w:lvl w:ilvl="1" w:tplc="A79EDAA2" w:tentative="1">
      <w:start w:val="1"/>
      <w:numFmt w:val="bullet"/>
      <w:lvlText w:val=""/>
      <w:lvlJc w:val="left"/>
      <w:pPr>
        <w:tabs>
          <w:tab w:val="num" w:pos="1440"/>
        </w:tabs>
        <w:ind w:left="1440" w:hanging="360"/>
      </w:pPr>
      <w:rPr>
        <w:rFonts w:ascii="Wingdings 3" w:hAnsi="Wingdings 3" w:hint="default"/>
      </w:rPr>
    </w:lvl>
    <w:lvl w:ilvl="2" w:tplc="37AC2E46" w:tentative="1">
      <w:start w:val="1"/>
      <w:numFmt w:val="bullet"/>
      <w:lvlText w:val=""/>
      <w:lvlJc w:val="left"/>
      <w:pPr>
        <w:tabs>
          <w:tab w:val="num" w:pos="2160"/>
        </w:tabs>
        <w:ind w:left="2160" w:hanging="360"/>
      </w:pPr>
      <w:rPr>
        <w:rFonts w:ascii="Wingdings 3" w:hAnsi="Wingdings 3" w:hint="default"/>
      </w:rPr>
    </w:lvl>
    <w:lvl w:ilvl="3" w:tplc="BD283EA2" w:tentative="1">
      <w:start w:val="1"/>
      <w:numFmt w:val="bullet"/>
      <w:lvlText w:val=""/>
      <w:lvlJc w:val="left"/>
      <w:pPr>
        <w:tabs>
          <w:tab w:val="num" w:pos="2880"/>
        </w:tabs>
        <w:ind w:left="2880" w:hanging="360"/>
      </w:pPr>
      <w:rPr>
        <w:rFonts w:ascii="Wingdings 3" w:hAnsi="Wingdings 3" w:hint="default"/>
      </w:rPr>
    </w:lvl>
    <w:lvl w:ilvl="4" w:tplc="2974CCF0" w:tentative="1">
      <w:start w:val="1"/>
      <w:numFmt w:val="bullet"/>
      <w:lvlText w:val=""/>
      <w:lvlJc w:val="left"/>
      <w:pPr>
        <w:tabs>
          <w:tab w:val="num" w:pos="3600"/>
        </w:tabs>
        <w:ind w:left="3600" w:hanging="360"/>
      </w:pPr>
      <w:rPr>
        <w:rFonts w:ascii="Wingdings 3" w:hAnsi="Wingdings 3" w:hint="default"/>
      </w:rPr>
    </w:lvl>
    <w:lvl w:ilvl="5" w:tplc="953EF054" w:tentative="1">
      <w:start w:val="1"/>
      <w:numFmt w:val="bullet"/>
      <w:lvlText w:val=""/>
      <w:lvlJc w:val="left"/>
      <w:pPr>
        <w:tabs>
          <w:tab w:val="num" w:pos="4320"/>
        </w:tabs>
        <w:ind w:left="4320" w:hanging="360"/>
      </w:pPr>
      <w:rPr>
        <w:rFonts w:ascii="Wingdings 3" w:hAnsi="Wingdings 3" w:hint="default"/>
      </w:rPr>
    </w:lvl>
    <w:lvl w:ilvl="6" w:tplc="637ADEAE" w:tentative="1">
      <w:start w:val="1"/>
      <w:numFmt w:val="bullet"/>
      <w:lvlText w:val=""/>
      <w:lvlJc w:val="left"/>
      <w:pPr>
        <w:tabs>
          <w:tab w:val="num" w:pos="5040"/>
        </w:tabs>
        <w:ind w:left="5040" w:hanging="360"/>
      </w:pPr>
      <w:rPr>
        <w:rFonts w:ascii="Wingdings 3" w:hAnsi="Wingdings 3" w:hint="default"/>
      </w:rPr>
    </w:lvl>
    <w:lvl w:ilvl="7" w:tplc="48BCC52E" w:tentative="1">
      <w:start w:val="1"/>
      <w:numFmt w:val="bullet"/>
      <w:lvlText w:val=""/>
      <w:lvlJc w:val="left"/>
      <w:pPr>
        <w:tabs>
          <w:tab w:val="num" w:pos="5760"/>
        </w:tabs>
        <w:ind w:left="5760" w:hanging="360"/>
      </w:pPr>
      <w:rPr>
        <w:rFonts w:ascii="Wingdings 3" w:hAnsi="Wingdings 3" w:hint="default"/>
      </w:rPr>
    </w:lvl>
    <w:lvl w:ilvl="8" w:tplc="2C366378" w:tentative="1">
      <w:start w:val="1"/>
      <w:numFmt w:val="bullet"/>
      <w:lvlText w:val=""/>
      <w:lvlJc w:val="left"/>
      <w:pPr>
        <w:tabs>
          <w:tab w:val="num" w:pos="6480"/>
        </w:tabs>
        <w:ind w:left="6480" w:hanging="360"/>
      </w:pPr>
      <w:rPr>
        <w:rFonts w:ascii="Wingdings 3" w:hAnsi="Wingdings 3" w:hint="default"/>
      </w:rPr>
    </w:lvl>
  </w:abstractNum>
  <w:abstractNum w:abstractNumId="1">
    <w:nsid w:val="14CA30F1"/>
    <w:multiLevelType w:val="hybridMultilevel"/>
    <w:tmpl w:val="9F54F6AA"/>
    <w:lvl w:ilvl="0" w:tplc="87F413F4">
      <w:start w:val="1"/>
      <w:numFmt w:val="bullet"/>
      <w:lvlText w:val=""/>
      <w:lvlJc w:val="left"/>
      <w:pPr>
        <w:tabs>
          <w:tab w:val="num" w:pos="720"/>
        </w:tabs>
        <w:ind w:left="720" w:hanging="360"/>
      </w:pPr>
      <w:rPr>
        <w:rFonts w:ascii="Wingdings 3" w:hAnsi="Wingdings 3" w:hint="default"/>
      </w:rPr>
    </w:lvl>
    <w:lvl w:ilvl="1" w:tplc="C25E0694" w:tentative="1">
      <w:start w:val="1"/>
      <w:numFmt w:val="bullet"/>
      <w:lvlText w:val=""/>
      <w:lvlJc w:val="left"/>
      <w:pPr>
        <w:tabs>
          <w:tab w:val="num" w:pos="1440"/>
        </w:tabs>
        <w:ind w:left="1440" w:hanging="360"/>
      </w:pPr>
      <w:rPr>
        <w:rFonts w:ascii="Wingdings 3" w:hAnsi="Wingdings 3" w:hint="default"/>
      </w:rPr>
    </w:lvl>
    <w:lvl w:ilvl="2" w:tplc="C4BCD960" w:tentative="1">
      <w:start w:val="1"/>
      <w:numFmt w:val="bullet"/>
      <w:lvlText w:val=""/>
      <w:lvlJc w:val="left"/>
      <w:pPr>
        <w:tabs>
          <w:tab w:val="num" w:pos="2160"/>
        </w:tabs>
        <w:ind w:left="2160" w:hanging="360"/>
      </w:pPr>
      <w:rPr>
        <w:rFonts w:ascii="Wingdings 3" w:hAnsi="Wingdings 3" w:hint="default"/>
      </w:rPr>
    </w:lvl>
    <w:lvl w:ilvl="3" w:tplc="BCA8F9EA" w:tentative="1">
      <w:start w:val="1"/>
      <w:numFmt w:val="bullet"/>
      <w:lvlText w:val=""/>
      <w:lvlJc w:val="left"/>
      <w:pPr>
        <w:tabs>
          <w:tab w:val="num" w:pos="2880"/>
        </w:tabs>
        <w:ind w:left="2880" w:hanging="360"/>
      </w:pPr>
      <w:rPr>
        <w:rFonts w:ascii="Wingdings 3" w:hAnsi="Wingdings 3" w:hint="default"/>
      </w:rPr>
    </w:lvl>
    <w:lvl w:ilvl="4" w:tplc="3D2422C6" w:tentative="1">
      <w:start w:val="1"/>
      <w:numFmt w:val="bullet"/>
      <w:lvlText w:val=""/>
      <w:lvlJc w:val="left"/>
      <w:pPr>
        <w:tabs>
          <w:tab w:val="num" w:pos="3600"/>
        </w:tabs>
        <w:ind w:left="3600" w:hanging="360"/>
      </w:pPr>
      <w:rPr>
        <w:rFonts w:ascii="Wingdings 3" w:hAnsi="Wingdings 3" w:hint="default"/>
      </w:rPr>
    </w:lvl>
    <w:lvl w:ilvl="5" w:tplc="54ACDD32" w:tentative="1">
      <w:start w:val="1"/>
      <w:numFmt w:val="bullet"/>
      <w:lvlText w:val=""/>
      <w:lvlJc w:val="left"/>
      <w:pPr>
        <w:tabs>
          <w:tab w:val="num" w:pos="4320"/>
        </w:tabs>
        <w:ind w:left="4320" w:hanging="360"/>
      </w:pPr>
      <w:rPr>
        <w:rFonts w:ascii="Wingdings 3" w:hAnsi="Wingdings 3" w:hint="default"/>
      </w:rPr>
    </w:lvl>
    <w:lvl w:ilvl="6" w:tplc="3FA619B4" w:tentative="1">
      <w:start w:val="1"/>
      <w:numFmt w:val="bullet"/>
      <w:lvlText w:val=""/>
      <w:lvlJc w:val="left"/>
      <w:pPr>
        <w:tabs>
          <w:tab w:val="num" w:pos="5040"/>
        </w:tabs>
        <w:ind w:left="5040" w:hanging="360"/>
      </w:pPr>
      <w:rPr>
        <w:rFonts w:ascii="Wingdings 3" w:hAnsi="Wingdings 3" w:hint="default"/>
      </w:rPr>
    </w:lvl>
    <w:lvl w:ilvl="7" w:tplc="8F9A6F90" w:tentative="1">
      <w:start w:val="1"/>
      <w:numFmt w:val="bullet"/>
      <w:lvlText w:val=""/>
      <w:lvlJc w:val="left"/>
      <w:pPr>
        <w:tabs>
          <w:tab w:val="num" w:pos="5760"/>
        </w:tabs>
        <w:ind w:left="5760" w:hanging="360"/>
      </w:pPr>
      <w:rPr>
        <w:rFonts w:ascii="Wingdings 3" w:hAnsi="Wingdings 3" w:hint="default"/>
      </w:rPr>
    </w:lvl>
    <w:lvl w:ilvl="8" w:tplc="877871BA" w:tentative="1">
      <w:start w:val="1"/>
      <w:numFmt w:val="bullet"/>
      <w:lvlText w:val=""/>
      <w:lvlJc w:val="left"/>
      <w:pPr>
        <w:tabs>
          <w:tab w:val="num" w:pos="6480"/>
        </w:tabs>
        <w:ind w:left="6480" w:hanging="360"/>
      </w:pPr>
      <w:rPr>
        <w:rFonts w:ascii="Wingdings 3" w:hAnsi="Wingdings 3" w:hint="default"/>
      </w:rPr>
    </w:lvl>
  </w:abstractNum>
  <w:abstractNum w:abstractNumId="2">
    <w:nsid w:val="19713912"/>
    <w:multiLevelType w:val="hybridMultilevel"/>
    <w:tmpl w:val="288291A4"/>
    <w:lvl w:ilvl="0" w:tplc="C74096E0">
      <w:start w:val="1"/>
      <w:numFmt w:val="bullet"/>
      <w:lvlText w:val=""/>
      <w:lvlJc w:val="left"/>
      <w:pPr>
        <w:tabs>
          <w:tab w:val="num" w:pos="720"/>
        </w:tabs>
        <w:ind w:left="720" w:hanging="360"/>
      </w:pPr>
      <w:rPr>
        <w:rFonts w:ascii="Wingdings 3" w:hAnsi="Wingdings 3" w:hint="default"/>
      </w:rPr>
    </w:lvl>
    <w:lvl w:ilvl="1" w:tplc="7B5287AE" w:tentative="1">
      <w:start w:val="1"/>
      <w:numFmt w:val="bullet"/>
      <w:lvlText w:val=""/>
      <w:lvlJc w:val="left"/>
      <w:pPr>
        <w:tabs>
          <w:tab w:val="num" w:pos="1440"/>
        </w:tabs>
        <w:ind w:left="1440" w:hanging="360"/>
      </w:pPr>
      <w:rPr>
        <w:rFonts w:ascii="Wingdings 3" w:hAnsi="Wingdings 3" w:hint="default"/>
      </w:rPr>
    </w:lvl>
    <w:lvl w:ilvl="2" w:tplc="9BB61D4C" w:tentative="1">
      <w:start w:val="1"/>
      <w:numFmt w:val="bullet"/>
      <w:lvlText w:val=""/>
      <w:lvlJc w:val="left"/>
      <w:pPr>
        <w:tabs>
          <w:tab w:val="num" w:pos="2160"/>
        </w:tabs>
        <w:ind w:left="2160" w:hanging="360"/>
      </w:pPr>
      <w:rPr>
        <w:rFonts w:ascii="Wingdings 3" w:hAnsi="Wingdings 3" w:hint="default"/>
      </w:rPr>
    </w:lvl>
    <w:lvl w:ilvl="3" w:tplc="4A9E1E5C" w:tentative="1">
      <w:start w:val="1"/>
      <w:numFmt w:val="bullet"/>
      <w:lvlText w:val=""/>
      <w:lvlJc w:val="left"/>
      <w:pPr>
        <w:tabs>
          <w:tab w:val="num" w:pos="2880"/>
        </w:tabs>
        <w:ind w:left="2880" w:hanging="360"/>
      </w:pPr>
      <w:rPr>
        <w:rFonts w:ascii="Wingdings 3" w:hAnsi="Wingdings 3" w:hint="default"/>
      </w:rPr>
    </w:lvl>
    <w:lvl w:ilvl="4" w:tplc="13ECA8BC" w:tentative="1">
      <w:start w:val="1"/>
      <w:numFmt w:val="bullet"/>
      <w:lvlText w:val=""/>
      <w:lvlJc w:val="left"/>
      <w:pPr>
        <w:tabs>
          <w:tab w:val="num" w:pos="3600"/>
        </w:tabs>
        <w:ind w:left="3600" w:hanging="360"/>
      </w:pPr>
      <w:rPr>
        <w:rFonts w:ascii="Wingdings 3" w:hAnsi="Wingdings 3" w:hint="default"/>
      </w:rPr>
    </w:lvl>
    <w:lvl w:ilvl="5" w:tplc="B8947F80" w:tentative="1">
      <w:start w:val="1"/>
      <w:numFmt w:val="bullet"/>
      <w:lvlText w:val=""/>
      <w:lvlJc w:val="left"/>
      <w:pPr>
        <w:tabs>
          <w:tab w:val="num" w:pos="4320"/>
        </w:tabs>
        <w:ind w:left="4320" w:hanging="360"/>
      </w:pPr>
      <w:rPr>
        <w:rFonts w:ascii="Wingdings 3" w:hAnsi="Wingdings 3" w:hint="default"/>
      </w:rPr>
    </w:lvl>
    <w:lvl w:ilvl="6" w:tplc="CF0A3A62" w:tentative="1">
      <w:start w:val="1"/>
      <w:numFmt w:val="bullet"/>
      <w:lvlText w:val=""/>
      <w:lvlJc w:val="left"/>
      <w:pPr>
        <w:tabs>
          <w:tab w:val="num" w:pos="5040"/>
        </w:tabs>
        <w:ind w:left="5040" w:hanging="360"/>
      </w:pPr>
      <w:rPr>
        <w:rFonts w:ascii="Wingdings 3" w:hAnsi="Wingdings 3" w:hint="default"/>
      </w:rPr>
    </w:lvl>
    <w:lvl w:ilvl="7" w:tplc="3CBE9C52" w:tentative="1">
      <w:start w:val="1"/>
      <w:numFmt w:val="bullet"/>
      <w:lvlText w:val=""/>
      <w:lvlJc w:val="left"/>
      <w:pPr>
        <w:tabs>
          <w:tab w:val="num" w:pos="5760"/>
        </w:tabs>
        <w:ind w:left="5760" w:hanging="360"/>
      </w:pPr>
      <w:rPr>
        <w:rFonts w:ascii="Wingdings 3" w:hAnsi="Wingdings 3" w:hint="default"/>
      </w:rPr>
    </w:lvl>
    <w:lvl w:ilvl="8" w:tplc="5B7C3CF6" w:tentative="1">
      <w:start w:val="1"/>
      <w:numFmt w:val="bullet"/>
      <w:lvlText w:val=""/>
      <w:lvlJc w:val="left"/>
      <w:pPr>
        <w:tabs>
          <w:tab w:val="num" w:pos="6480"/>
        </w:tabs>
        <w:ind w:left="6480" w:hanging="360"/>
      </w:pPr>
      <w:rPr>
        <w:rFonts w:ascii="Wingdings 3" w:hAnsi="Wingdings 3" w:hint="default"/>
      </w:rPr>
    </w:lvl>
  </w:abstractNum>
  <w:abstractNum w:abstractNumId="3">
    <w:nsid w:val="1BB06755"/>
    <w:multiLevelType w:val="hybridMultilevel"/>
    <w:tmpl w:val="E550B3D8"/>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4">
    <w:nsid w:val="23B50C04"/>
    <w:multiLevelType w:val="hybridMultilevel"/>
    <w:tmpl w:val="30082384"/>
    <w:lvl w:ilvl="0" w:tplc="0944E756">
      <w:start w:val="1"/>
      <w:numFmt w:val="bullet"/>
      <w:lvlText w:val=""/>
      <w:lvlJc w:val="left"/>
      <w:pPr>
        <w:tabs>
          <w:tab w:val="num" w:pos="720"/>
        </w:tabs>
        <w:ind w:left="720" w:hanging="360"/>
      </w:pPr>
      <w:rPr>
        <w:rFonts w:ascii="Wingdings 3" w:hAnsi="Wingdings 3" w:hint="default"/>
      </w:rPr>
    </w:lvl>
    <w:lvl w:ilvl="1" w:tplc="8C227EC0" w:tentative="1">
      <w:start w:val="1"/>
      <w:numFmt w:val="bullet"/>
      <w:lvlText w:val=""/>
      <w:lvlJc w:val="left"/>
      <w:pPr>
        <w:tabs>
          <w:tab w:val="num" w:pos="1440"/>
        </w:tabs>
        <w:ind w:left="1440" w:hanging="360"/>
      </w:pPr>
      <w:rPr>
        <w:rFonts w:ascii="Wingdings 3" w:hAnsi="Wingdings 3" w:hint="default"/>
      </w:rPr>
    </w:lvl>
    <w:lvl w:ilvl="2" w:tplc="0A2229CA" w:tentative="1">
      <w:start w:val="1"/>
      <w:numFmt w:val="bullet"/>
      <w:lvlText w:val=""/>
      <w:lvlJc w:val="left"/>
      <w:pPr>
        <w:tabs>
          <w:tab w:val="num" w:pos="2160"/>
        </w:tabs>
        <w:ind w:left="2160" w:hanging="360"/>
      </w:pPr>
      <w:rPr>
        <w:rFonts w:ascii="Wingdings 3" w:hAnsi="Wingdings 3" w:hint="default"/>
      </w:rPr>
    </w:lvl>
    <w:lvl w:ilvl="3" w:tplc="76AE76A0" w:tentative="1">
      <w:start w:val="1"/>
      <w:numFmt w:val="bullet"/>
      <w:lvlText w:val=""/>
      <w:lvlJc w:val="left"/>
      <w:pPr>
        <w:tabs>
          <w:tab w:val="num" w:pos="2880"/>
        </w:tabs>
        <w:ind w:left="2880" w:hanging="360"/>
      </w:pPr>
      <w:rPr>
        <w:rFonts w:ascii="Wingdings 3" w:hAnsi="Wingdings 3" w:hint="default"/>
      </w:rPr>
    </w:lvl>
    <w:lvl w:ilvl="4" w:tplc="5358B3B2" w:tentative="1">
      <w:start w:val="1"/>
      <w:numFmt w:val="bullet"/>
      <w:lvlText w:val=""/>
      <w:lvlJc w:val="left"/>
      <w:pPr>
        <w:tabs>
          <w:tab w:val="num" w:pos="3600"/>
        </w:tabs>
        <w:ind w:left="3600" w:hanging="360"/>
      </w:pPr>
      <w:rPr>
        <w:rFonts w:ascii="Wingdings 3" w:hAnsi="Wingdings 3" w:hint="default"/>
      </w:rPr>
    </w:lvl>
    <w:lvl w:ilvl="5" w:tplc="48C4EF8A" w:tentative="1">
      <w:start w:val="1"/>
      <w:numFmt w:val="bullet"/>
      <w:lvlText w:val=""/>
      <w:lvlJc w:val="left"/>
      <w:pPr>
        <w:tabs>
          <w:tab w:val="num" w:pos="4320"/>
        </w:tabs>
        <w:ind w:left="4320" w:hanging="360"/>
      </w:pPr>
      <w:rPr>
        <w:rFonts w:ascii="Wingdings 3" w:hAnsi="Wingdings 3" w:hint="default"/>
      </w:rPr>
    </w:lvl>
    <w:lvl w:ilvl="6" w:tplc="2AAA477E" w:tentative="1">
      <w:start w:val="1"/>
      <w:numFmt w:val="bullet"/>
      <w:lvlText w:val=""/>
      <w:lvlJc w:val="left"/>
      <w:pPr>
        <w:tabs>
          <w:tab w:val="num" w:pos="5040"/>
        </w:tabs>
        <w:ind w:left="5040" w:hanging="360"/>
      </w:pPr>
      <w:rPr>
        <w:rFonts w:ascii="Wingdings 3" w:hAnsi="Wingdings 3" w:hint="default"/>
      </w:rPr>
    </w:lvl>
    <w:lvl w:ilvl="7" w:tplc="2E1C3432" w:tentative="1">
      <w:start w:val="1"/>
      <w:numFmt w:val="bullet"/>
      <w:lvlText w:val=""/>
      <w:lvlJc w:val="left"/>
      <w:pPr>
        <w:tabs>
          <w:tab w:val="num" w:pos="5760"/>
        </w:tabs>
        <w:ind w:left="5760" w:hanging="360"/>
      </w:pPr>
      <w:rPr>
        <w:rFonts w:ascii="Wingdings 3" w:hAnsi="Wingdings 3" w:hint="default"/>
      </w:rPr>
    </w:lvl>
    <w:lvl w:ilvl="8" w:tplc="B7B2D1D2" w:tentative="1">
      <w:start w:val="1"/>
      <w:numFmt w:val="bullet"/>
      <w:lvlText w:val=""/>
      <w:lvlJc w:val="left"/>
      <w:pPr>
        <w:tabs>
          <w:tab w:val="num" w:pos="6480"/>
        </w:tabs>
        <w:ind w:left="6480" w:hanging="360"/>
      </w:pPr>
      <w:rPr>
        <w:rFonts w:ascii="Wingdings 3" w:hAnsi="Wingdings 3" w:hint="default"/>
      </w:rPr>
    </w:lvl>
  </w:abstractNum>
  <w:abstractNum w:abstractNumId="5">
    <w:nsid w:val="34DB74F2"/>
    <w:multiLevelType w:val="hybridMultilevel"/>
    <w:tmpl w:val="837CAB68"/>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59305E0"/>
    <w:multiLevelType w:val="hybridMultilevel"/>
    <w:tmpl w:val="41864218"/>
    <w:lvl w:ilvl="0" w:tplc="13D085A6">
      <w:start w:val="1"/>
      <w:numFmt w:val="bullet"/>
      <w:lvlText w:val=""/>
      <w:lvlJc w:val="left"/>
      <w:pPr>
        <w:tabs>
          <w:tab w:val="num" w:pos="720"/>
        </w:tabs>
        <w:ind w:left="720" w:hanging="360"/>
      </w:pPr>
      <w:rPr>
        <w:rFonts w:ascii="Wingdings 3" w:hAnsi="Wingdings 3" w:hint="default"/>
      </w:rPr>
    </w:lvl>
    <w:lvl w:ilvl="1" w:tplc="AD5C28AC" w:tentative="1">
      <w:start w:val="1"/>
      <w:numFmt w:val="bullet"/>
      <w:lvlText w:val=""/>
      <w:lvlJc w:val="left"/>
      <w:pPr>
        <w:tabs>
          <w:tab w:val="num" w:pos="1440"/>
        </w:tabs>
        <w:ind w:left="1440" w:hanging="360"/>
      </w:pPr>
      <w:rPr>
        <w:rFonts w:ascii="Wingdings 3" w:hAnsi="Wingdings 3" w:hint="default"/>
      </w:rPr>
    </w:lvl>
    <w:lvl w:ilvl="2" w:tplc="AAC4D558" w:tentative="1">
      <w:start w:val="1"/>
      <w:numFmt w:val="bullet"/>
      <w:lvlText w:val=""/>
      <w:lvlJc w:val="left"/>
      <w:pPr>
        <w:tabs>
          <w:tab w:val="num" w:pos="2160"/>
        </w:tabs>
        <w:ind w:left="2160" w:hanging="360"/>
      </w:pPr>
      <w:rPr>
        <w:rFonts w:ascii="Wingdings 3" w:hAnsi="Wingdings 3" w:hint="default"/>
      </w:rPr>
    </w:lvl>
    <w:lvl w:ilvl="3" w:tplc="0764D516" w:tentative="1">
      <w:start w:val="1"/>
      <w:numFmt w:val="bullet"/>
      <w:lvlText w:val=""/>
      <w:lvlJc w:val="left"/>
      <w:pPr>
        <w:tabs>
          <w:tab w:val="num" w:pos="2880"/>
        </w:tabs>
        <w:ind w:left="2880" w:hanging="360"/>
      </w:pPr>
      <w:rPr>
        <w:rFonts w:ascii="Wingdings 3" w:hAnsi="Wingdings 3" w:hint="default"/>
      </w:rPr>
    </w:lvl>
    <w:lvl w:ilvl="4" w:tplc="665E918E" w:tentative="1">
      <w:start w:val="1"/>
      <w:numFmt w:val="bullet"/>
      <w:lvlText w:val=""/>
      <w:lvlJc w:val="left"/>
      <w:pPr>
        <w:tabs>
          <w:tab w:val="num" w:pos="3600"/>
        </w:tabs>
        <w:ind w:left="3600" w:hanging="360"/>
      </w:pPr>
      <w:rPr>
        <w:rFonts w:ascii="Wingdings 3" w:hAnsi="Wingdings 3" w:hint="default"/>
      </w:rPr>
    </w:lvl>
    <w:lvl w:ilvl="5" w:tplc="750E0944" w:tentative="1">
      <w:start w:val="1"/>
      <w:numFmt w:val="bullet"/>
      <w:lvlText w:val=""/>
      <w:lvlJc w:val="left"/>
      <w:pPr>
        <w:tabs>
          <w:tab w:val="num" w:pos="4320"/>
        </w:tabs>
        <w:ind w:left="4320" w:hanging="360"/>
      </w:pPr>
      <w:rPr>
        <w:rFonts w:ascii="Wingdings 3" w:hAnsi="Wingdings 3" w:hint="default"/>
      </w:rPr>
    </w:lvl>
    <w:lvl w:ilvl="6" w:tplc="EB6E58C6" w:tentative="1">
      <w:start w:val="1"/>
      <w:numFmt w:val="bullet"/>
      <w:lvlText w:val=""/>
      <w:lvlJc w:val="left"/>
      <w:pPr>
        <w:tabs>
          <w:tab w:val="num" w:pos="5040"/>
        </w:tabs>
        <w:ind w:left="5040" w:hanging="360"/>
      </w:pPr>
      <w:rPr>
        <w:rFonts w:ascii="Wingdings 3" w:hAnsi="Wingdings 3" w:hint="default"/>
      </w:rPr>
    </w:lvl>
    <w:lvl w:ilvl="7" w:tplc="FFE80E90" w:tentative="1">
      <w:start w:val="1"/>
      <w:numFmt w:val="bullet"/>
      <w:lvlText w:val=""/>
      <w:lvlJc w:val="left"/>
      <w:pPr>
        <w:tabs>
          <w:tab w:val="num" w:pos="5760"/>
        </w:tabs>
        <w:ind w:left="5760" w:hanging="360"/>
      </w:pPr>
      <w:rPr>
        <w:rFonts w:ascii="Wingdings 3" w:hAnsi="Wingdings 3" w:hint="default"/>
      </w:rPr>
    </w:lvl>
    <w:lvl w:ilvl="8" w:tplc="28A48134" w:tentative="1">
      <w:start w:val="1"/>
      <w:numFmt w:val="bullet"/>
      <w:lvlText w:val=""/>
      <w:lvlJc w:val="left"/>
      <w:pPr>
        <w:tabs>
          <w:tab w:val="num" w:pos="6480"/>
        </w:tabs>
        <w:ind w:left="6480" w:hanging="360"/>
      </w:pPr>
      <w:rPr>
        <w:rFonts w:ascii="Wingdings 3" w:hAnsi="Wingdings 3" w:hint="default"/>
      </w:rPr>
    </w:lvl>
  </w:abstractNum>
  <w:abstractNum w:abstractNumId="7">
    <w:nsid w:val="4EE03B79"/>
    <w:multiLevelType w:val="hybridMultilevel"/>
    <w:tmpl w:val="97ECD784"/>
    <w:lvl w:ilvl="0" w:tplc="81DEA5E6">
      <w:start w:val="1"/>
      <w:numFmt w:val="bullet"/>
      <w:lvlText w:val=""/>
      <w:lvlJc w:val="left"/>
      <w:pPr>
        <w:tabs>
          <w:tab w:val="num" w:pos="720"/>
        </w:tabs>
        <w:ind w:left="720" w:hanging="360"/>
      </w:pPr>
      <w:rPr>
        <w:rFonts w:ascii="Wingdings 3" w:hAnsi="Wingdings 3" w:hint="default"/>
      </w:rPr>
    </w:lvl>
    <w:lvl w:ilvl="1" w:tplc="0A36F47C" w:tentative="1">
      <w:start w:val="1"/>
      <w:numFmt w:val="bullet"/>
      <w:lvlText w:val=""/>
      <w:lvlJc w:val="left"/>
      <w:pPr>
        <w:tabs>
          <w:tab w:val="num" w:pos="1440"/>
        </w:tabs>
        <w:ind w:left="1440" w:hanging="360"/>
      </w:pPr>
      <w:rPr>
        <w:rFonts w:ascii="Wingdings 3" w:hAnsi="Wingdings 3" w:hint="default"/>
      </w:rPr>
    </w:lvl>
    <w:lvl w:ilvl="2" w:tplc="D6F291D2" w:tentative="1">
      <w:start w:val="1"/>
      <w:numFmt w:val="bullet"/>
      <w:lvlText w:val=""/>
      <w:lvlJc w:val="left"/>
      <w:pPr>
        <w:tabs>
          <w:tab w:val="num" w:pos="2160"/>
        </w:tabs>
        <w:ind w:left="2160" w:hanging="360"/>
      </w:pPr>
      <w:rPr>
        <w:rFonts w:ascii="Wingdings 3" w:hAnsi="Wingdings 3" w:hint="default"/>
      </w:rPr>
    </w:lvl>
    <w:lvl w:ilvl="3" w:tplc="C6508BEC" w:tentative="1">
      <w:start w:val="1"/>
      <w:numFmt w:val="bullet"/>
      <w:lvlText w:val=""/>
      <w:lvlJc w:val="left"/>
      <w:pPr>
        <w:tabs>
          <w:tab w:val="num" w:pos="2880"/>
        </w:tabs>
        <w:ind w:left="2880" w:hanging="360"/>
      </w:pPr>
      <w:rPr>
        <w:rFonts w:ascii="Wingdings 3" w:hAnsi="Wingdings 3" w:hint="default"/>
      </w:rPr>
    </w:lvl>
    <w:lvl w:ilvl="4" w:tplc="71E870B8" w:tentative="1">
      <w:start w:val="1"/>
      <w:numFmt w:val="bullet"/>
      <w:lvlText w:val=""/>
      <w:lvlJc w:val="left"/>
      <w:pPr>
        <w:tabs>
          <w:tab w:val="num" w:pos="3600"/>
        </w:tabs>
        <w:ind w:left="3600" w:hanging="360"/>
      </w:pPr>
      <w:rPr>
        <w:rFonts w:ascii="Wingdings 3" w:hAnsi="Wingdings 3" w:hint="default"/>
      </w:rPr>
    </w:lvl>
    <w:lvl w:ilvl="5" w:tplc="E0FCAA64" w:tentative="1">
      <w:start w:val="1"/>
      <w:numFmt w:val="bullet"/>
      <w:lvlText w:val=""/>
      <w:lvlJc w:val="left"/>
      <w:pPr>
        <w:tabs>
          <w:tab w:val="num" w:pos="4320"/>
        </w:tabs>
        <w:ind w:left="4320" w:hanging="360"/>
      </w:pPr>
      <w:rPr>
        <w:rFonts w:ascii="Wingdings 3" w:hAnsi="Wingdings 3" w:hint="default"/>
      </w:rPr>
    </w:lvl>
    <w:lvl w:ilvl="6" w:tplc="51C8C056" w:tentative="1">
      <w:start w:val="1"/>
      <w:numFmt w:val="bullet"/>
      <w:lvlText w:val=""/>
      <w:lvlJc w:val="left"/>
      <w:pPr>
        <w:tabs>
          <w:tab w:val="num" w:pos="5040"/>
        </w:tabs>
        <w:ind w:left="5040" w:hanging="360"/>
      </w:pPr>
      <w:rPr>
        <w:rFonts w:ascii="Wingdings 3" w:hAnsi="Wingdings 3" w:hint="default"/>
      </w:rPr>
    </w:lvl>
    <w:lvl w:ilvl="7" w:tplc="1C3C8FB0" w:tentative="1">
      <w:start w:val="1"/>
      <w:numFmt w:val="bullet"/>
      <w:lvlText w:val=""/>
      <w:lvlJc w:val="left"/>
      <w:pPr>
        <w:tabs>
          <w:tab w:val="num" w:pos="5760"/>
        </w:tabs>
        <w:ind w:left="5760" w:hanging="360"/>
      </w:pPr>
      <w:rPr>
        <w:rFonts w:ascii="Wingdings 3" w:hAnsi="Wingdings 3" w:hint="default"/>
      </w:rPr>
    </w:lvl>
    <w:lvl w:ilvl="8" w:tplc="EDFA504C" w:tentative="1">
      <w:start w:val="1"/>
      <w:numFmt w:val="bullet"/>
      <w:lvlText w:val=""/>
      <w:lvlJc w:val="left"/>
      <w:pPr>
        <w:tabs>
          <w:tab w:val="num" w:pos="6480"/>
        </w:tabs>
        <w:ind w:left="6480" w:hanging="360"/>
      </w:pPr>
      <w:rPr>
        <w:rFonts w:ascii="Wingdings 3" w:hAnsi="Wingdings 3" w:hint="default"/>
      </w:rPr>
    </w:lvl>
  </w:abstractNum>
  <w:abstractNum w:abstractNumId="8">
    <w:nsid w:val="715C30A9"/>
    <w:multiLevelType w:val="hybridMultilevel"/>
    <w:tmpl w:val="F0CA0B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5371AAB"/>
    <w:multiLevelType w:val="hybridMultilevel"/>
    <w:tmpl w:val="7E945A1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4"/>
  </w:num>
  <w:num w:numId="2">
    <w:abstractNumId w:val="2"/>
  </w:num>
  <w:num w:numId="3">
    <w:abstractNumId w:val="0"/>
  </w:num>
  <w:num w:numId="4">
    <w:abstractNumId w:val="6"/>
  </w:num>
  <w:num w:numId="5">
    <w:abstractNumId w:val="7"/>
  </w:num>
  <w:num w:numId="6">
    <w:abstractNumId w:val="1"/>
  </w:num>
  <w:num w:numId="7">
    <w:abstractNumId w:val="8"/>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savePreviewPicture/>
  <w:compat>
    <w:useFELayout/>
  </w:compat>
  <w:rsids>
    <w:rsidRoot w:val="00CB3264"/>
    <w:rsid w:val="00132BB8"/>
    <w:rsid w:val="00160964"/>
    <w:rsid w:val="001C5224"/>
    <w:rsid w:val="002C1A87"/>
    <w:rsid w:val="003A2C6A"/>
    <w:rsid w:val="00520782"/>
    <w:rsid w:val="005E58AB"/>
    <w:rsid w:val="00701284"/>
    <w:rsid w:val="00707146"/>
    <w:rsid w:val="00720D1F"/>
    <w:rsid w:val="00894998"/>
    <w:rsid w:val="00A12A47"/>
    <w:rsid w:val="00A204AA"/>
    <w:rsid w:val="00A3449C"/>
    <w:rsid w:val="00AC3DE3"/>
    <w:rsid w:val="00BB48FC"/>
    <w:rsid w:val="00CB3264"/>
    <w:rsid w:val="00D20AEC"/>
    <w:rsid w:val="00F64184"/>
    <w:rsid w:val="00F66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64"/>
    <w:pPr>
      <w:spacing w:after="0" w:line="240" w:lineRule="auto"/>
      <w:ind w:firstLine="567"/>
      <w:jc w:val="both"/>
    </w:pPr>
    <w:rPr>
      <w:rFonts w:ascii="Times New Roman" w:hAnsi="Times New Roman"/>
      <w:sz w:val="28"/>
    </w:rPr>
  </w:style>
  <w:style w:type="paragraph" w:styleId="1">
    <w:name w:val="heading 1"/>
    <w:basedOn w:val="a"/>
    <w:next w:val="a"/>
    <w:link w:val="10"/>
    <w:uiPriority w:val="9"/>
    <w:qFormat/>
    <w:rsid w:val="003A2C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A2C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BB8"/>
    <w:pPr>
      <w:spacing w:before="100" w:beforeAutospacing="1" w:after="100" w:afterAutospacing="1"/>
      <w:ind w:firstLine="0"/>
      <w:jc w:val="left"/>
    </w:pPr>
    <w:rPr>
      <w:rFonts w:eastAsia="Times New Roman" w:cs="Times New Roman"/>
      <w:sz w:val="24"/>
      <w:szCs w:val="24"/>
    </w:rPr>
  </w:style>
  <w:style w:type="character" w:customStyle="1" w:styleId="apple-converted-space">
    <w:name w:val="apple-converted-space"/>
    <w:basedOn w:val="a0"/>
    <w:rsid w:val="00132BB8"/>
  </w:style>
  <w:style w:type="paragraph" w:styleId="a4">
    <w:name w:val="List Paragraph"/>
    <w:basedOn w:val="a"/>
    <w:uiPriority w:val="34"/>
    <w:qFormat/>
    <w:rsid w:val="00894998"/>
    <w:pPr>
      <w:ind w:left="720"/>
      <w:contextualSpacing/>
    </w:pPr>
  </w:style>
  <w:style w:type="paragraph" w:styleId="a5">
    <w:name w:val="Title"/>
    <w:basedOn w:val="a"/>
    <w:next w:val="a"/>
    <w:link w:val="a6"/>
    <w:uiPriority w:val="10"/>
    <w:qFormat/>
    <w:rsid w:val="003A2C6A"/>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A2C6A"/>
    <w:rPr>
      <w:rFonts w:asciiTheme="majorHAnsi" w:eastAsiaTheme="majorEastAsia" w:hAnsiTheme="majorHAnsi" w:cstheme="majorBidi"/>
      <w:spacing w:val="-10"/>
      <w:kern w:val="28"/>
      <w:sz w:val="56"/>
      <w:szCs w:val="56"/>
    </w:rPr>
  </w:style>
  <w:style w:type="character" w:styleId="a7">
    <w:name w:val="Strong"/>
    <w:basedOn w:val="a0"/>
    <w:uiPriority w:val="22"/>
    <w:qFormat/>
    <w:rsid w:val="003A2C6A"/>
    <w:rPr>
      <w:b/>
      <w:bCs/>
      <w:sz w:val="36"/>
    </w:rPr>
  </w:style>
  <w:style w:type="paragraph" w:styleId="21">
    <w:name w:val="Quote"/>
    <w:basedOn w:val="a"/>
    <w:next w:val="a"/>
    <w:link w:val="22"/>
    <w:uiPriority w:val="29"/>
    <w:qFormat/>
    <w:rsid w:val="003A2C6A"/>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3A2C6A"/>
    <w:rPr>
      <w:rFonts w:ascii="Times New Roman" w:hAnsi="Times New Roman"/>
      <w:i/>
      <w:iCs/>
      <w:color w:val="404040" w:themeColor="text1" w:themeTint="BF"/>
      <w:sz w:val="28"/>
    </w:rPr>
  </w:style>
  <w:style w:type="paragraph" w:styleId="a8">
    <w:name w:val="No Spacing"/>
    <w:uiPriority w:val="1"/>
    <w:qFormat/>
    <w:rsid w:val="003A2C6A"/>
    <w:pPr>
      <w:spacing w:after="0" w:line="240" w:lineRule="auto"/>
      <w:ind w:firstLine="567"/>
      <w:jc w:val="both"/>
    </w:pPr>
    <w:rPr>
      <w:rFonts w:ascii="Times New Roman" w:hAnsi="Times New Roman"/>
      <w:sz w:val="28"/>
    </w:rPr>
  </w:style>
  <w:style w:type="character" w:customStyle="1" w:styleId="10">
    <w:name w:val="Заголовок 1 Знак"/>
    <w:basedOn w:val="a0"/>
    <w:link w:val="1"/>
    <w:uiPriority w:val="9"/>
    <w:rsid w:val="003A2C6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A2C6A"/>
    <w:rPr>
      <w:rFonts w:asciiTheme="majorHAnsi" w:eastAsiaTheme="majorEastAsia" w:hAnsiTheme="majorHAnsi" w:cstheme="majorBidi"/>
      <w:color w:val="365F91" w:themeColor="accent1" w:themeShade="BF"/>
      <w:sz w:val="26"/>
      <w:szCs w:val="26"/>
    </w:rPr>
  </w:style>
  <w:style w:type="character" w:styleId="a9">
    <w:name w:val="Subtle Reference"/>
    <w:basedOn w:val="a0"/>
    <w:uiPriority w:val="31"/>
    <w:qFormat/>
    <w:rsid w:val="003A2C6A"/>
    <w:rPr>
      <w:smallCaps/>
      <w:color w:val="000000" w:themeColor="text1"/>
    </w:rPr>
  </w:style>
  <w:style w:type="paragraph" w:styleId="23">
    <w:name w:val="Body Text Indent 2"/>
    <w:basedOn w:val="a"/>
    <w:link w:val="24"/>
    <w:rsid w:val="003A2C6A"/>
    <w:pPr>
      <w:ind w:left="720" w:firstLine="0"/>
      <w:jc w:val="left"/>
    </w:pPr>
    <w:rPr>
      <w:rFonts w:eastAsia="Times New Roman" w:cs="Times New Roman"/>
      <w:szCs w:val="28"/>
    </w:rPr>
  </w:style>
  <w:style w:type="character" w:customStyle="1" w:styleId="24">
    <w:name w:val="Основной текст с отступом 2 Знак"/>
    <w:basedOn w:val="a0"/>
    <w:link w:val="23"/>
    <w:rsid w:val="003A2C6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67861860">
      <w:bodyDiv w:val="1"/>
      <w:marLeft w:val="0"/>
      <w:marRight w:val="0"/>
      <w:marTop w:val="0"/>
      <w:marBottom w:val="0"/>
      <w:divBdr>
        <w:top w:val="none" w:sz="0" w:space="0" w:color="auto"/>
        <w:left w:val="none" w:sz="0" w:space="0" w:color="auto"/>
        <w:bottom w:val="none" w:sz="0" w:space="0" w:color="auto"/>
        <w:right w:val="none" w:sz="0" w:space="0" w:color="auto"/>
      </w:divBdr>
    </w:div>
    <w:div w:id="488792154">
      <w:bodyDiv w:val="1"/>
      <w:marLeft w:val="0"/>
      <w:marRight w:val="0"/>
      <w:marTop w:val="0"/>
      <w:marBottom w:val="0"/>
      <w:divBdr>
        <w:top w:val="none" w:sz="0" w:space="0" w:color="auto"/>
        <w:left w:val="none" w:sz="0" w:space="0" w:color="auto"/>
        <w:bottom w:val="none" w:sz="0" w:space="0" w:color="auto"/>
        <w:right w:val="none" w:sz="0" w:space="0" w:color="auto"/>
      </w:divBdr>
      <w:divsChild>
        <w:div w:id="184178941">
          <w:marLeft w:val="547"/>
          <w:marRight w:val="0"/>
          <w:marTop w:val="200"/>
          <w:marBottom w:val="0"/>
          <w:divBdr>
            <w:top w:val="none" w:sz="0" w:space="0" w:color="auto"/>
            <w:left w:val="none" w:sz="0" w:space="0" w:color="auto"/>
            <w:bottom w:val="none" w:sz="0" w:space="0" w:color="auto"/>
            <w:right w:val="none" w:sz="0" w:space="0" w:color="auto"/>
          </w:divBdr>
        </w:div>
        <w:div w:id="1274943407">
          <w:marLeft w:val="547"/>
          <w:marRight w:val="0"/>
          <w:marTop w:val="200"/>
          <w:marBottom w:val="0"/>
          <w:divBdr>
            <w:top w:val="none" w:sz="0" w:space="0" w:color="auto"/>
            <w:left w:val="none" w:sz="0" w:space="0" w:color="auto"/>
            <w:bottom w:val="none" w:sz="0" w:space="0" w:color="auto"/>
            <w:right w:val="none" w:sz="0" w:space="0" w:color="auto"/>
          </w:divBdr>
        </w:div>
      </w:divsChild>
    </w:div>
    <w:div w:id="705910192">
      <w:bodyDiv w:val="1"/>
      <w:marLeft w:val="0"/>
      <w:marRight w:val="0"/>
      <w:marTop w:val="0"/>
      <w:marBottom w:val="0"/>
      <w:divBdr>
        <w:top w:val="none" w:sz="0" w:space="0" w:color="auto"/>
        <w:left w:val="none" w:sz="0" w:space="0" w:color="auto"/>
        <w:bottom w:val="none" w:sz="0" w:space="0" w:color="auto"/>
        <w:right w:val="none" w:sz="0" w:space="0" w:color="auto"/>
      </w:divBdr>
      <w:divsChild>
        <w:div w:id="1303853233">
          <w:marLeft w:val="547"/>
          <w:marRight w:val="0"/>
          <w:marTop w:val="200"/>
          <w:marBottom w:val="0"/>
          <w:divBdr>
            <w:top w:val="none" w:sz="0" w:space="0" w:color="auto"/>
            <w:left w:val="none" w:sz="0" w:space="0" w:color="auto"/>
            <w:bottom w:val="none" w:sz="0" w:space="0" w:color="auto"/>
            <w:right w:val="none" w:sz="0" w:space="0" w:color="auto"/>
          </w:divBdr>
        </w:div>
        <w:div w:id="435445314">
          <w:marLeft w:val="547"/>
          <w:marRight w:val="0"/>
          <w:marTop w:val="200"/>
          <w:marBottom w:val="0"/>
          <w:divBdr>
            <w:top w:val="none" w:sz="0" w:space="0" w:color="auto"/>
            <w:left w:val="none" w:sz="0" w:space="0" w:color="auto"/>
            <w:bottom w:val="none" w:sz="0" w:space="0" w:color="auto"/>
            <w:right w:val="none" w:sz="0" w:space="0" w:color="auto"/>
          </w:divBdr>
        </w:div>
        <w:div w:id="160852105">
          <w:marLeft w:val="547"/>
          <w:marRight w:val="0"/>
          <w:marTop w:val="200"/>
          <w:marBottom w:val="0"/>
          <w:divBdr>
            <w:top w:val="none" w:sz="0" w:space="0" w:color="auto"/>
            <w:left w:val="none" w:sz="0" w:space="0" w:color="auto"/>
            <w:bottom w:val="none" w:sz="0" w:space="0" w:color="auto"/>
            <w:right w:val="none" w:sz="0" w:space="0" w:color="auto"/>
          </w:divBdr>
        </w:div>
        <w:div w:id="1364090778">
          <w:marLeft w:val="547"/>
          <w:marRight w:val="0"/>
          <w:marTop w:val="200"/>
          <w:marBottom w:val="0"/>
          <w:divBdr>
            <w:top w:val="none" w:sz="0" w:space="0" w:color="auto"/>
            <w:left w:val="none" w:sz="0" w:space="0" w:color="auto"/>
            <w:bottom w:val="none" w:sz="0" w:space="0" w:color="auto"/>
            <w:right w:val="none" w:sz="0" w:space="0" w:color="auto"/>
          </w:divBdr>
        </w:div>
      </w:divsChild>
    </w:div>
    <w:div w:id="1329480188">
      <w:bodyDiv w:val="1"/>
      <w:marLeft w:val="0"/>
      <w:marRight w:val="0"/>
      <w:marTop w:val="0"/>
      <w:marBottom w:val="0"/>
      <w:divBdr>
        <w:top w:val="none" w:sz="0" w:space="0" w:color="auto"/>
        <w:left w:val="none" w:sz="0" w:space="0" w:color="auto"/>
        <w:bottom w:val="none" w:sz="0" w:space="0" w:color="auto"/>
        <w:right w:val="none" w:sz="0" w:space="0" w:color="auto"/>
      </w:divBdr>
      <w:divsChild>
        <w:div w:id="1832258950">
          <w:marLeft w:val="547"/>
          <w:marRight w:val="0"/>
          <w:marTop w:val="200"/>
          <w:marBottom w:val="0"/>
          <w:divBdr>
            <w:top w:val="none" w:sz="0" w:space="0" w:color="auto"/>
            <w:left w:val="none" w:sz="0" w:space="0" w:color="auto"/>
            <w:bottom w:val="none" w:sz="0" w:space="0" w:color="auto"/>
            <w:right w:val="none" w:sz="0" w:space="0" w:color="auto"/>
          </w:divBdr>
        </w:div>
      </w:divsChild>
    </w:div>
    <w:div w:id="1396931433">
      <w:bodyDiv w:val="1"/>
      <w:marLeft w:val="0"/>
      <w:marRight w:val="0"/>
      <w:marTop w:val="0"/>
      <w:marBottom w:val="0"/>
      <w:divBdr>
        <w:top w:val="none" w:sz="0" w:space="0" w:color="auto"/>
        <w:left w:val="none" w:sz="0" w:space="0" w:color="auto"/>
        <w:bottom w:val="none" w:sz="0" w:space="0" w:color="auto"/>
        <w:right w:val="none" w:sz="0" w:space="0" w:color="auto"/>
      </w:divBdr>
      <w:divsChild>
        <w:div w:id="352346051">
          <w:marLeft w:val="547"/>
          <w:marRight w:val="0"/>
          <w:marTop w:val="200"/>
          <w:marBottom w:val="0"/>
          <w:divBdr>
            <w:top w:val="none" w:sz="0" w:space="0" w:color="auto"/>
            <w:left w:val="none" w:sz="0" w:space="0" w:color="auto"/>
            <w:bottom w:val="none" w:sz="0" w:space="0" w:color="auto"/>
            <w:right w:val="none" w:sz="0" w:space="0" w:color="auto"/>
          </w:divBdr>
        </w:div>
        <w:div w:id="882134394">
          <w:marLeft w:val="547"/>
          <w:marRight w:val="0"/>
          <w:marTop w:val="200"/>
          <w:marBottom w:val="0"/>
          <w:divBdr>
            <w:top w:val="none" w:sz="0" w:space="0" w:color="auto"/>
            <w:left w:val="none" w:sz="0" w:space="0" w:color="auto"/>
            <w:bottom w:val="none" w:sz="0" w:space="0" w:color="auto"/>
            <w:right w:val="none" w:sz="0" w:space="0" w:color="auto"/>
          </w:divBdr>
        </w:div>
      </w:divsChild>
    </w:div>
    <w:div w:id="1599679417">
      <w:bodyDiv w:val="1"/>
      <w:marLeft w:val="0"/>
      <w:marRight w:val="0"/>
      <w:marTop w:val="0"/>
      <w:marBottom w:val="0"/>
      <w:divBdr>
        <w:top w:val="none" w:sz="0" w:space="0" w:color="auto"/>
        <w:left w:val="none" w:sz="0" w:space="0" w:color="auto"/>
        <w:bottom w:val="none" w:sz="0" w:space="0" w:color="auto"/>
        <w:right w:val="none" w:sz="0" w:space="0" w:color="auto"/>
      </w:divBdr>
    </w:div>
    <w:div w:id="1920750686">
      <w:bodyDiv w:val="1"/>
      <w:marLeft w:val="0"/>
      <w:marRight w:val="0"/>
      <w:marTop w:val="0"/>
      <w:marBottom w:val="0"/>
      <w:divBdr>
        <w:top w:val="none" w:sz="0" w:space="0" w:color="auto"/>
        <w:left w:val="none" w:sz="0" w:space="0" w:color="auto"/>
        <w:bottom w:val="none" w:sz="0" w:space="0" w:color="auto"/>
        <w:right w:val="none" w:sz="0" w:space="0" w:color="auto"/>
      </w:divBdr>
      <w:divsChild>
        <w:div w:id="394203504">
          <w:marLeft w:val="547"/>
          <w:marRight w:val="0"/>
          <w:marTop w:val="200"/>
          <w:marBottom w:val="0"/>
          <w:divBdr>
            <w:top w:val="none" w:sz="0" w:space="0" w:color="auto"/>
            <w:left w:val="none" w:sz="0" w:space="0" w:color="auto"/>
            <w:bottom w:val="none" w:sz="0" w:space="0" w:color="auto"/>
            <w:right w:val="none" w:sz="0" w:space="0" w:color="auto"/>
          </w:divBdr>
        </w:div>
      </w:divsChild>
    </w:div>
    <w:div w:id="1949118810">
      <w:bodyDiv w:val="1"/>
      <w:marLeft w:val="0"/>
      <w:marRight w:val="0"/>
      <w:marTop w:val="0"/>
      <w:marBottom w:val="0"/>
      <w:divBdr>
        <w:top w:val="none" w:sz="0" w:space="0" w:color="auto"/>
        <w:left w:val="none" w:sz="0" w:space="0" w:color="auto"/>
        <w:bottom w:val="none" w:sz="0" w:space="0" w:color="auto"/>
        <w:right w:val="none" w:sz="0" w:space="0" w:color="auto"/>
      </w:divBdr>
    </w:div>
    <w:div w:id="2070223658">
      <w:bodyDiv w:val="1"/>
      <w:marLeft w:val="0"/>
      <w:marRight w:val="0"/>
      <w:marTop w:val="0"/>
      <w:marBottom w:val="0"/>
      <w:divBdr>
        <w:top w:val="none" w:sz="0" w:space="0" w:color="auto"/>
        <w:left w:val="none" w:sz="0" w:space="0" w:color="auto"/>
        <w:bottom w:val="none" w:sz="0" w:space="0" w:color="auto"/>
        <w:right w:val="none" w:sz="0" w:space="0" w:color="auto"/>
      </w:divBdr>
      <w:divsChild>
        <w:div w:id="2444638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00659-C5AF-4D3D-B7C9-3EFEDB90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2015-11-12T19:03:00Z</dcterms:created>
  <dcterms:modified xsi:type="dcterms:W3CDTF">2015-11-12T19:44:00Z</dcterms:modified>
</cp:coreProperties>
</file>