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C07149" w:rsidRDefault="002B05C7" w:rsidP="00C07149">
      <w:pPr>
        <w:ind w:firstLine="284"/>
        <w:jc w:val="center"/>
        <w:rPr>
          <w:rFonts w:ascii="Times New Roman" w:hAnsi="Times New Roman"/>
          <w:b/>
          <w:sz w:val="48"/>
          <w:szCs w:val="48"/>
        </w:rPr>
      </w:pPr>
      <w:r w:rsidRPr="00C07149">
        <w:rPr>
          <w:rFonts w:ascii="Times New Roman" w:hAnsi="Times New Roman"/>
          <w:b/>
          <w:sz w:val="48"/>
          <w:szCs w:val="48"/>
        </w:rPr>
        <w:t>Конспект занятия по развитию речи</w:t>
      </w:r>
    </w:p>
    <w:p w:rsidR="002B05C7" w:rsidRPr="00C07149" w:rsidRDefault="002B05C7" w:rsidP="00C07149">
      <w:pPr>
        <w:ind w:firstLine="284"/>
        <w:jc w:val="center"/>
        <w:rPr>
          <w:rFonts w:ascii="Times New Roman" w:hAnsi="Times New Roman"/>
          <w:b/>
          <w:sz w:val="48"/>
          <w:szCs w:val="48"/>
        </w:rPr>
      </w:pPr>
      <w:r w:rsidRPr="00C07149">
        <w:rPr>
          <w:rFonts w:ascii="Times New Roman" w:hAnsi="Times New Roman"/>
          <w:b/>
          <w:sz w:val="48"/>
          <w:szCs w:val="48"/>
        </w:rPr>
        <w:t>«Путешествие в сказку».</w:t>
      </w:r>
    </w:p>
    <w:p w:rsidR="002B05C7" w:rsidRPr="00D075D9" w:rsidRDefault="002B05C7" w:rsidP="00C07149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B05C7" w:rsidRPr="00D075D9" w:rsidRDefault="00C07149" w:rsidP="00C07149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B05C7" w:rsidRPr="00D075D9">
        <w:rPr>
          <w:rFonts w:ascii="Times New Roman" w:hAnsi="Times New Roman"/>
          <w:sz w:val="28"/>
          <w:szCs w:val="28"/>
        </w:rPr>
        <w:t>редняя группа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5D9" w:rsidRDefault="00D075D9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5D9" w:rsidRDefault="00D075D9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5D9" w:rsidRDefault="00D075D9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5D9" w:rsidRDefault="00D075D9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5D9" w:rsidRDefault="00C07149" w:rsidP="00C07149">
      <w:pPr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Рачкова З.М.</w:t>
      </w:r>
    </w:p>
    <w:p w:rsidR="00D075D9" w:rsidRDefault="00D075D9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5D9" w:rsidRDefault="00D075D9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5D9" w:rsidRDefault="00D075D9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5D9" w:rsidRPr="00D075D9" w:rsidRDefault="00D075D9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075D9">
        <w:rPr>
          <w:rFonts w:ascii="Times New Roman" w:hAnsi="Times New Roman"/>
          <w:b/>
          <w:sz w:val="28"/>
          <w:szCs w:val="28"/>
        </w:rPr>
        <w:lastRenderedPageBreak/>
        <w:t>Цели:</w:t>
      </w:r>
      <w:r w:rsidRPr="00D075D9">
        <w:rPr>
          <w:rFonts w:ascii="Times New Roman" w:hAnsi="Times New Roman"/>
          <w:sz w:val="28"/>
          <w:szCs w:val="28"/>
        </w:rPr>
        <w:t xml:space="preserve"> закреплять умение пересказывать художественное произведение при помощи метода моделирования, учить детей отвечать полным предложением, активизировать словарь, развивать связную речь детей, умение рассуждать; развивать творческие способности детей, воспитывать любовь к русским народным сказкам.</w:t>
      </w:r>
    </w:p>
    <w:bookmarkEnd w:id="0"/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b/>
          <w:i/>
          <w:sz w:val="28"/>
          <w:szCs w:val="28"/>
        </w:rPr>
        <w:t xml:space="preserve"> Оборудование и материалы</w:t>
      </w:r>
      <w:r w:rsidRPr="00D075D9">
        <w:rPr>
          <w:rFonts w:ascii="Times New Roman" w:hAnsi="Times New Roman"/>
          <w:sz w:val="28"/>
          <w:szCs w:val="28"/>
        </w:rPr>
        <w:t>: разрезные картинки, схемы-модели к сказке, игрушка лисы, волшебный мешочек.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Ход занятия: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1. Организационный момент. Дети стоят в кругу.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Воспитатель: Вы все за руки возьмитесь, и друг другу улыбнитесь.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 Ребята, мы сегодня с вами отправимся в сказочное путешествие.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Если сказка в дверь стучится,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Ты скорей ее впусти,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Потому что сказка – птица,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Чуть спугнешь и не найти.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2. Сюрпризный момент. Воспитатель показывает детям волшебный мешочек, в котором спрятана игрушка лисы.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-Ребята, посмотрите, что это?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-Правильно, кто-то забыл волшебный мешочек, а внутри что-то есть. Давайте попробуем с вами отгадать что там, но не при помощи глаз, а при помощи рук. Сейчас я дам пощупать нескольким ребятам, а они должны назвать, что внутри мешочка.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Дети ощупывают мешочек и пытаются отгадать, кто внутри.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 xml:space="preserve">-А как вы </w:t>
      </w:r>
      <w:proofErr w:type="spellStart"/>
      <w:r w:rsidRPr="00D075D9">
        <w:rPr>
          <w:rFonts w:ascii="Times New Roman" w:hAnsi="Times New Roman"/>
          <w:sz w:val="28"/>
          <w:szCs w:val="28"/>
        </w:rPr>
        <w:t>догадались</w:t>
      </w:r>
      <w:proofErr w:type="gramStart"/>
      <w:r w:rsidRPr="00D075D9">
        <w:rPr>
          <w:rFonts w:ascii="Times New Roman" w:hAnsi="Times New Roman"/>
          <w:sz w:val="28"/>
          <w:szCs w:val="28"/>
        </w:rPr>
        <w:t>,ч</w:t>
      </w:r>
      <w:proofErr w:type="gramEnd"/>
      <w:r w:rsidRPr="00D075D9">
        <w:rPr>
          <w:rFonts w:ascii="Times New Roman" w:hAnsi="Times New Roman"/>
          <w:sz w:val="28"/>
          <w:szCs w:val="28"/>
        </w:rPr>
        <w:t>то</w:t>
      </w:r>
      <w:proofErr w:type="spellEnd"/>
      <w:r w:rsidRPr="00D075D9">
        <w:rPr>
          <w:rFonts w:ascii="Times New Roman" w:hAnsi="Times New Roman"/>
          <w:sz w:val="28"/>
          <w:szCs w:val="28"/>
        </w:rPr>
        <w:t xml:space="preserve"> в мешочке спрятана лиса? (У нее </w:t>
      </w:r>
      <w:proofErr w:type="spellStart"/>
      <w:r w:rsidRPr="00D075D9">
        <w:rPr>
          <w:rFonts w:ascii="Times New Roman" w:hAnsi="Times New Roman"/>
          <w:sz w:val="28"/>
          <w:szCs w:val="28"/>
        </w:rPr>
        <w:t>пушистый</w:t>
      </w:r>
      <w:proofErr w:type="gramStart"/>
      <w:r w:rsidRPr="00D075D9">
        <w:rPr>
          <w:rFonts w:ascii="Times New Roman" w:hAnsi="Times New Roman"/>
          <w:sz w:val="28"/>
          <w:szCs w:val="28"/>
        </w:rPr>
        <w:t>,м</w:t>
      </w:r>
      <w:proofErr w:type="gramEnd"/>
      <w:r w:rsidRPr="00D075D9">
        <w:rPr>
          <w:rFonts w:ascii="Times New Roman" w:hAnsi="Times New Roman"/>
          <w:sz w:val="28"/>
          <w:szCs w:val="28"/>
        </w:rPr>
        <w:t>ягкий</w:t>
      </w:r>
      <w:proofErr w:type="spellEnd"/>
      <w:r w:rsidRPr="00D075D9">
        <w:rPr>
          <w:rFonts w:ascii="Times New Roman" w:hAnsi="Times New Roman"/>
          <w:sz w:val="28"/>
          <w:szCs w:val="28"/>
        </w:rPr>
        <w:t xml:space="preserve"> хвост)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 xml:space="preserve">- Правильно, ребята, это лиса, она прибежала к нам из сказки. 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lastRenderedPageBreak/>
        <w:t>- А как в сказках называют лису? (лисонька, лисичк</w:t>
      </w:r>
      <w:proofErr w:type="gramStart"/>
      <w:r w:rsidRPr="00D075D9">
        <w:rPr>
          <w:rFonts w:ascii="Times New Roman" w:hAnsi="Times New Roman"/>
          <w:sz w:val="28"/>
          <w:szCs w:val="28"/>
        </w:rPr>
        <w:t>а-</w:t>
      </w:r>
      <w:proofErr w:type="gramEnd"/>
      <w:r w:rsidRPr="00D075D9">
        <w:rPr>
          <w:rFonts w:ascii="Times New Roman" w:hAnsi="Times New Roman"/>
          <w:sz w:val="28"/>
          <w:szCs w:val="28"/>
        </w:rPr>
        <w:t xml:space="preserve"> сестричка, Лиса Патрикеевна).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 xml:space="preserve">3. Беседа. 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 А теперь, ребята, присаживаемся на стульчики, и давайте попытаемся описать нашу гостью.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 Что мы  можем  рассказать о шерстке лисы? (шерсть у лисы мягкая, пушистая, рыжая.)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-Хорошо,  а что вы  расскажите о мордочке лисы. (Мордочка у лисы острая, хитрая, ушки острые, похожи на треугольники.)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  Расскажите  о хвосте лисы. (Хвост у лисы длинный, мягкий, пушистый.)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 А как вы думаете, зачем лисе такой пушистый хвост? (Хвост у лисы длинный и пушистый, чтобы заметать свои следы.)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 А что можно сказать о характере лисы, какая она в сказках? (Лиса в сказках хитрая, обманщица.)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-Молодцы, ребята. Как вы думаете, из какой сказки  Лиса прибежала к нам</w:t>
      </w:r>
      <w:proofErr w:type="gramStart"/>
      <w:r w:rsidRPr="00D075D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D075D9">
        <w:rPr>
          <w:rFonts w:ascii="Times New Roman" w:hAnsi="Times New Roman"/>
          <w:sz w:val="28"/>
          <w:szCs w:val="28"/>
        </w:rPr>
        <w:t xml:space="preserve"> В каких сказках мы с вами встречали лису? (Лисичка со скалочкой, Колобок, Теремок, Рукавичка.)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-Да действительно, в этих сказках мы встречаем лису, но наша гостья прибежала из  другой сказки, чтобы узнать, какая это сказка, вам нужно собрать картинку из отдельных частей. Дети складывают разрезную картинку  «</w:t>
      </w:r>
      <w:proofErr w:type="spellStart"/>
      <w:r w:rsidRPr="00D075D9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D075D9">
        <w:rPr>
          <w:rFonts w:ascii="Times New Roman" w:hAnsi="Times New Roman"/>
          <w:sz w:val="28"/>
          <w:szCs w:val="28"/>
        </w:rPr>
        <w:t xml:space="preserve"> избушка». Называют сказку, из которой пришла Лиса.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75D9">
        <w:rPr>
          <w:rFonts w:ascii="Times New Roman" w:hAnsi="Times New Roman"/>
          <w:sz w:val="28"/>
          <w:szCs w:val="28"/>
        </w:rPr>
        <w:t>Физ</w:t>
      </w:r>
      <w:proofErr w:type="gramStart"/>
      <w:r w:rsidRPr="00D075D9">
        <w:rPr>
          <w:rFonts w:ascii="Times New Roman" w:hAnsi="Times New Roman"/>
          <w:sz w:val="28"/>
          <w:szCs w:val="28"/>
        </w:rPr>
        <w:t>.м</w:t>
      </w:r>
      <w:proofErr w:type="gramEnd"/>
      <w:r w:rsidRPr="00D075D9">
        <w:rPr>
          <w:rFonts w:ascii="Times New Roman" w:hAnsi="Times New Roman"/>
          <w:sz w:val="28"/>
          <w:szCs w:val="28"/>
        </w:rPr>
        <w:t>инутка</w:t>
      </w:r>
      <w:proofErr w:type="spellEnd"/>
      <w:r w:rsidRPr="00D075D9">
        <w:rPr>
          <w:rFonts w:ascii="Times New Roman" w:hAnsi="Times New Roman"/>
          <w:sz w:val="28"/>
          <w:szCs w:val="28"/>
        </w:rPr>
        <w:t>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 xml:space="preserve">Замесила бабушка не булки, не </w:t>
      </w:r>
      <w:proofErr w:type="gramStart"/>
      <w:r w:rsidRPr="00D075D9">
        <w:rPr>
          <w:rFonts w:ascii="Times New Roman" w:hAnsi="Times New Roman"/>
          <w:sz w:val="28"/>
          <w:szCs w:val="28"/>
        </w:rPr>
        <w:t>оладушки</w:t>
      </w:r>
      <w:proofErr w:type="gramEnd"/>
      <w:r w:rsidRPr="00D075D9">
        <w:rPr>
          <w:rFonts w:ascii="Times New Roman" w:hAnsi="Times New Roman"/>
          <w:sz w:val="28"/>
          <w:szCs w:val="28"/>
        </w:rPr>
        <w:t>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(руки сцеплены в замок, круговые движения влево – вправо).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Доставала из печи (приседания)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Не пирог, не калачи (повороты туловища влево-вправо).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Как поставила на стол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(наклоны вперед, руки вытянуты).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lastRenderedPageBreak/>
        <w:t>Он от бабушки и дедушки ушел (прыгают).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Кто же бегает без ног? (бег на месте).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Это румяный колобок! (хлопки в ладоши).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 xml:space="preserve">4. Игра с загадками. 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 xml:space="preserve">- Ребята,  лисичка принесла нам с собой загадки. Давайте послушаем их внимательно и отгадаем. </w:t>
      </w:r>
    </w:p>
    <w:p w:rsidR="002B05C7" w:rsidRPr="00D075D9" w:rsidRDefault="002B05C7" w:rsidP="00D075D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Наш зверек живет в тревоге,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От беды уносит ноги.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Ну-ка быстро отгадай-ка,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Как зверек зовется? (зайка)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Кто большой и косолапый,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Мед достал из бочки лапой.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Скушал сладость и реветь.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А зовут его? (медведь)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Живу во дворе,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Пою на заре.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На голове – гребешок.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D075D9">
        <w:rPr>
          <w:rFonts w:ascii="Times New Roman" w:hAnsi="Times New Roman"/>
          <w:sz w:val="28"/>
          <w:szCs w:val="28"/>
        </w:rPr>
        <w:t>горластый</w:t>
      </w:r>
      <w:proofErr w:type="gramEnd"/>
      <w:r w:rsidRPr="00D075D9">
        <w:rPr>
          <w:rFonts w:ascii="Times New Roman" w:hAnsi="Times New Roman"/>
          <w:sz w:val="28"/>
          <w:szCs w:val="28"/>
        </w:rPr>
        <w:t xml:space="preserve"> (петушок).</w:t>
      </w:r>
    </w:p>
    <w:p w:rsidR="002B05C7" w:rsidRPr="00D075D9" w:rsidRDefault="002B05C7" w:rsidP="00D075D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Человеку верный друг,</w:t>
      </w:r>
    </w:p>
    <w:p w:rsidR="002B05C7" w:rsidRPr="00D075D9" w:rsidRDefault="002B05C7" w:rsidP="00D075D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 xml:space="preserve">   Чутко слышу все вокруг.</w:t>
      </w:r>
    </w:p>
    <w:p w:rsidR="002B05C7" w:rsidRPr="00D075D9" w:rsidRDefault="002B05C7" w:rsidP="00D075D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У меня отличный нюх,</w:t>
      </w:r>
    </w:p>
    <w:p w:rsidR="002B05C7" w:rsidRPr="00D075D9" w:rsidRDefault="002B05C7" w:rsidP="00D075D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Зоркий глаз и острый слух (собака).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 xml:space="preserve">6. Моделирование сказки. 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-Ребята давайте вспомним сказку «</w:t>
      </w:r>
      <w:proofErr w:type="spellStart"/>
      <w:r w:rsidRPr="00D075D9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D075D9">
        <w:rPr>
          <w:rFonts w:ascii="Times New Roman" w:hAnsi="Times New Roman"/>
          <w:sz w:val="28"/>
          <w:szCs w:val="28"/>
        </w:rPr>
        <w:t xml:space="preserve"> избушка».  Расскажите, с чего начинается сказка.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-Правильно. Давайте карточками – схемами будем выкладывать эту сказку и рассказывать. Дети объясняют, почему решили, что этой карточкой обозначен тот или иной герой сказки. Выкладывают схемами сказку. Воспитатель задает вспомогательные вопросы.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-А что есть у зайца, чего нет у других героев нашей сказки?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-А что отличает собаку в нашей сказке?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 Что отличается  медведя от остальных зверей?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 А что есть у петушка такое, чего нет у зверей?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Рефлексия.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- Вам понравилось наше путешествие в сказку? Что интересного вы узнали? Чему научились?</w:t>
      </w:r>
    </w:p>
    <w:p w:rsidR="002B05C7" w:rsidRPr="00D075D9" w:rsidRDefault="002B05C7" w:rsidP="00D075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2B05C7" w:rsidRPr="00D075D9" w:rsidSect="00C07149">
      <w:pgSz w:w="11906" w:h="16838"/>
      <w:pgMar w:top="1134" w:right="850" w:bottom="1134" w:left="1701" w:header="708" w:footer="708" w:gutter="0"/>
      <w:pgBorders w:offsetFrom="page">
        <w:top w:val="candyCorn" w:sz="21" w:space="24" w:color="auto"/>
        <w:left w:val="candyCorn" w:sz="21" w:space="24" w:color="auto"/>
        <w:bottom w:val="candyCorn" w:sz="21" w:space="24" w:color="auto"/>
        <w:right w:val="candyCor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6EC"/>
    <w:multiLevelType w:val="hybridMultilevel"/>
    <w:tmpl w:val="F9B4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429"/>
    <w:rsid w:val="001A6DD5"/>
    <w:rsid w:val="002B05C7"/>
    <w:rsid w:val="002C7618"/>
    <w:rsid w:val="00656429"/>
    <w:rsid w:val="006F3243"/>
    <w:rsid w:val="00711817"/>
    <w:rsid w:val="007578C8"/>
    <w:rsid w:val="00822DE7"/>
    <w:rsid w:val="008B3289"/>
    <w:rsid w:val="0092452F"/>
    <w:rsid w:val="0096041F"/>
    <w:rsid w:val="00C07149"/>
    <w:rsid w:val="00CF433A"/>
    <w:rsid w:val="00D03515"/>
    <w:rsid w:val="00D075D9"/>
    <w:rsid w:val="00EF0319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2014-03-30T09:45:00Z</dcterms:created>
  <dcterms:modified xsi:type="dcterms:W3CDTF">2015-11-12T07:50:00Z</dcterms:modified>
</cp:coreProperties>
</file>