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A4" w:rsidRPr="00097FD4" w:rsidRDefault="001F06A4" w:rsidP="00097FD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FD4">
        <w:rPr>
          <w:rFonts w:ascii="Times New Roman" w:eastAsia="Times New Roman" w:hAnsi="Times New Roman" w:cs="Times New Roman"/>
          <w:b/>
          <w:sz w:val="24"/>
          <w:szCs w:val="24"/>
        </w:rPr>
        <w:t>ПЛАН-КОНСПЕКТ УРОКА</w:t>
      </w:r>
    </w:p>
    <w:p w:rsidR="001F06A4" w:rsidRPr="00097FD4" w:rsidRDefault="001F06A4" w:rsidP="00097FD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F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C509D">
        <w:rPr>
          <w:rFonts w:ascii="Times New Roman" w:eastAsia="Times New Roman" w:hAnsi="Times New Roman" w:cs="Times New Roman"/>
          <w:b/>
          <w:sz w:val="24"/>
          <w:szCs w:val="24"/>
        </w:rPr>
        <w:t>Тема урока: Басня И. А. Крылова «Ворона и лисица»</w:t>
      </w:r>
    </w:p>
    <w:tbl>
      <w:tblPr>
        <w:tblW w:w="9606" w:type="dxa"/>
        <w:tblLayout w:type="fixed"/>
        <w:tblLook w:val="0000"/>
      </w:tblPr>
      <w:tblGrid>
        <w:gridCol w:w="1008"/>
        <w:gridCol w:w="2520"/>
        <w:gridCol w:w="6078"/>
      </w:tblGrid>
      <w:tr w:rsidR="001F06A4" w:rsidRPr="00097FD4" w:rsidTr="00C76708">
        <w:tc>
          <w:tcPr>
            <w:tcW w:w="1008" w:type="dxa"/>
            <w:shd w:val="clear" w:color="auto" w:fill="auto"/>
          </w:tcPr>
          <w:p w:rsidR="001F06A4" w:rsidRPr="00097FD4" w:rsidRDefault="001F06A4" w:rsidP="00097FD4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F06A4" w:rsidRPr="00097FD4" w:rsidRDefault="001F06A4" w:rsidP="00097FD4">
            <w:pPr>
              <w:snapToGrid w:val="0"/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78" w:type="dxa"/>
            <w:shd w:val="clear" w:color="auto" w:fill="auto"/>
          </w:tcPr>
          <w:p w:rsidR="001F06A4" w:rsidRPr="00097FD4" w:rsidRDefault="001F06A4" w:rsidP="00E65ACF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65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Жукова Марина Павловна</w:t>
            </w:r>
          </w:p>
        </w:tc>
      </w:tr>
      <w:tr w:rsidR="001F06A4" w:rsidRPr="00097FD4" w:rsidTr="00C76708">
        <w:tc>
          <w:tcPr>
            <w:tcW w:w="1008" w:type="dxa"/>
            <w:shd w:val="clear" w:color="auto" w:fill="auto"/>
          </w:tcPr>
          <w:p w:rsidR="001F06A4" w:rsidRPr="00097FD4" w:rsidRDefault="001F06A4" w:rsidP="00097FD4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F06A4" w:rsidRPr="00097FD4" w:rsidRDefault="001F06A4" w:rsidP="00097FD4">
            <w:pPr>
              <w:snapToGrid w:val="0"/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78" w:type="dxa"/>
            <w:shd w:val="clear" w:color="auto" w:fill="auto"/>
          </w:tcPr>
          <w:p w:rsidR="001F06A4" w:rsidRPr="00097FD4" w:rsidRDefault="00C76708" w:rsidP="00C76708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</w:t>
            </w:r>
            <w:r w:rsidR="001D43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льное казенное общеобразовательное учреждение «</w:t>
            </w:r>
            <w:proofErr w:type="spellStart"/>
            <w:r w:rsidR="001D43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Краснодубровская</w:t>
            </w:r>
            <w:proofErr w:type="spellEnd"/>
            <w:r w:rsidR="001D43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="001D43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Воловского</w:t>
            </w:r>
            <w:proofErr w:type="spellEnd"/>
            <w:r w:rsidR="001D43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района Тульской области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06A4" w:rsidRPr="0009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F06A4" w:rsidRPr="00097FD4" w:rsidTr="00C76708">
        <w:tc>
          <w:tcPr>
            <w:tcW w:w="1008" w:type="dxa"/>
            <w:shd w:val="clear" w:color="auto" w:fill="auto"/>
          </w:tcPr>
          <w:p w:rsidR="001F06A4" w:rsidRPr="00097FD4" w:rsidRDefault="001F06A4" w:rsidP="00097FD4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F06A4" w:rsidRPr="00097FD4" w:rsidRDefault="001F06A4" w:rsidP="00097FD4">
            <w:pPr>
              <w:snapToGrid w:val="0"/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78" w:type="dxa"/>
            <w:shd w:val="clear" w:color="auto" w:fill="auto"/>
          </w:tcPr>
          <w:p w:rsidR="001F06A4" w:rsidRPr="00097FD4" w:rsidRDefault="00C76708" w:rsidP="00E65ACF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1F06A4" w:rsidRPr="0009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читель </w:t>
            </w:r>
            <w:r w:rsidR="00E65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начальных классов</w:t>
            </w:r>
          </w:p>
        </w:tc>
      </w:tr>
      <w:tr w:rsidR="001F06A4" w:rsidRPr="00097FD4" w:rsidTr="00C76708">
        <w:tc>
          <w:tcPr>
            <w:tcW w:w="1008" w:type="dxa"/>
            <w:shd w:val="clear" w:color="auto" w:fill="auto"/>
          </w:tcPr>
          <w:p w:rsidR="001F06A4" w:rsidRPr="00097FD4" w:rsidRDefault="001F06A4" w:rsidP="00097FD4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F06A4" w:rsidRPr="00097FD4" w:rsidRDefault="001F06A4" w:rsidP="00097FD4">
            <w:pPr>
              <w:snapToGrid w:val="0"/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78" w:type="dxa"/>
            <w:shd w:val="clear" w:color="auto" w:fill="auto"/>
          </w:tcPr>
          <w:p w:rsidR="001F06A4" w:rsidRPr="00097FD4" w:rsidRDefault="00C76708" w:rsidP="00E65ACF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1F06A4" w:rsidRPr="00097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итератур</w:t>
            </w:r>
            <w:r w:rsidR="00E65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 чтение</w:t>
            </w:r>
          </w:p>
        </w:tc>
      </w:tr>
      <w:tr w:rsidR="001F06A4" w:rsidRPr="00097FD4" w:rsidTr="00C76708">
        <w:tc>
          <w:tcPr>
            <w:tcW w:w="1008" w:type="dxa"/>
            <w:shd w:val="clear" w:color="auto" w:fill="auto"/>
          </w:tcPr>
          <w:p w:rsidR="001F06A4" w:rsidRPr="00097FD4" w:rsidRDefault="001F06A4" w:rsidP="00097FD4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F06A4" w:rsidRPr="00097FD4" w:rsidRDefault="001F06A4" w:rsidP="00097FD4">
            <w:pPr>
              <w:snapToGrid w:val="0"/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78" w:type="dxa"/>
            <w:shd w:val="clear" w:color="auto" w:fill="auto"/>
          </w:tcPr>
          <w:p w:rsidR="001F06A4" w:rsidRPr="00097FD4" w:rsidRDefault="00E65ACF" w:rsidP="00097FD4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F06A4" w:rsidRPr="00097FD4" w:rsidTr="00C76708">
        <w:tc>
          <w:tcPr>
            <w:tcW w:w="1008" w:type="dxa"/>
            <w:shd w:val="clear" w:color="auto" w:fill="auto"/>
          </w:tcPr>
          <w:p w:rsidR="001F06A4" w:rsidRPr="00097FD4" w:rsidRDefault="001F06A4" w:rsidP="00097FD4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F06A4" w:rsidRPr="00097FD4" w:rsidRDefault="001F06A4" w:rsidP="00097FD4">
            <w:pPr>
              <w:snapToGrid w:val="0"/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и номер урока в теме</w:t>
            </w:r>
            <w:r w:rsidR="008C509D" w:rsidRPr="00097FD4">
              <w:rPr>
                <w:rFonts w:ascii="Times New Roman" w:hAnsi="Times New Roman" w:cs="Times New Roman"/>
                <w:sz w:val="24"/>
                <w:szCs w:val="24"/>
              </w:rPr>
              <w:t xml:space="preserve"> Устан</w:t>
            </w:r>
            <w:r w:rsidR="008C509D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r w:rsidR="008C509D" w:rsidRPr="00097FD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между поставленными задачами урока и результатами</w:t>
            </w:r>
          </w:p>
        </w:tc>
        <w:tc>
          <w:tcPr>
            <w:tcW w:w="6078" w:type="dxa"/>
            <w:shd w:val="clear" w:color="auto" w:fill="auto"/>
          </w:tcPr>
          <w:p w:rsidR="001F06A4" w:rsidRPr="00097FD4" w:rsidRDefault="008C509D" w:rsidP="00097FD4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Басня И. А. Крылова «Ворона и лисица»</w:t>
            </w:r>
            <w:r w:rsidR="001F06A4" w:rsidRPr="0009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 №1</w:t>
            </w:r>
          </w:p>
        </w:tc>
      </w:tr>
      <w:tr w:rsidR="001F06A4" w:rsidRPr="00097FD4" w:rsidTr="00C76708">
        <w:tc>
          <w:tcPr>
            <w:tcW w:w="1008" w:type="dxa"/>
            <w:shd w:val="clear" w:color="auto" w:fill="auto"/>
          </w:tcPr>
          <w:p w:rsidR="001F06A4" w:rsidRPr="00097FD4" w:rsidRDefault="001F06A4" w:rsidP="00097FD4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F06A4" w:rsidRPr="00097FD4" w:rsidRDefault="001F06A4" w:rsidP="00097FD4">
            <w:pPr>
              <w:snapToGrid w:val="0"/>
              <w:spacing w:line="36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Базовый учебник</w:t>
            </w:r>
            <w:r w:rsidR="00C76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76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6078" w:type="dxa"/>
            <w:shd w:val="clear" w:color="auto" w:fill="auto"/>
          </w:tcPr>
          <w:p w:rsidR="001F06A4" w:rsidRPr="00E65ACF" w:rsidRDefault="00C76708" w:rsidP="00C76708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5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2 класс. В 2 ч., 1 ч.,  </w:t>
            </w:r>
            <w:r w:rsidR="00E65ACF" w:rsidRPr="00E65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Климанова Л.Ф., Гор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ецкий В.Г., Голованова М.В. и др.,</w:t>
            </w:r>
            <w:r w:rsidR="00E65ACF" w:rsidRPr="00E65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65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E65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2011</w:t>
            </w:r>
          </w:p>
        </w:tc>
      </w:tr>
    </w:tbl>
    <w:p w:rsidR="001F06A4" w:rsidRPr="00C46CE8" w:rsidRDefault="001F06A4" w:rsidP="00097FD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7FD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Цель  урока:</w:t>
      </w:r>
      <w:r w:rsidR="00C46C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46CE8" w:rsidRPr="00C46CE8">
        <w:rPr>
          <w:rFonts w:ascii="Times New Roman" w:eastAsia="Times New Roman" w:hAnsi="Times New Roman" w:cs="Times New Roman"/>
          <w:i/>
          <w:sz w:val="24"/>
          <w:szCs w:val="24"/>
        </w:rPr>
        <w:t>организовать</w:t>
      </w:r>
      <w:r w:rsidRPr="00097F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97FD4">
        <w:rPr>
          <w:rFonts w:ascii="Times New Roman" w:hAnsi="Times New Roman" w:cs="Times New Roman"/>
          <w:i/>
          <w:sz w:val="24"/>
          <w:szCs w:val="24"/>
        </w:rPr>
        <w:t>знакомство</w:t>
      </w:r>
      <w:r w:rsidR="00C46CE8">
        <w:rPr>
          <w:rFonts w:ascii="Times New Roman" w:hAnsi="Times New Roman" w:cs="Times New Roman"/>
          <w:i/>
          <w:sz w:val="24"/>
          <w:szCs w:val="24"/>
        </w:rPr>
        <w:t xml:space="preserve"> учащихся</w:t>
      </w:r>
      <w:r w:rsidRPr="00097FD4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E65ACF">
        <w:rPr>
          <w:rFonts w:ascii="Times New Roman" w:hAnsi="Times New Roman" w:cs="Times New Roman"/>
          <w:i/>
          <w:sz w:val="24"/>
          <w:szCs w:val="24"/>
        </w:rPr>
        <w:t>баснописцем И.А.Крыловым</w:t>
      </w:r>
      <w:r w:rsidR="00097FD4">
        <w:rPr>
          <w:rFonts w:ascii="Times New Roman" w:hAnsi="Times New Roman" w:cs="Times New Roman"/>
          <w:i/>
          <w:sz w:val="24"/>
          <w:szCs w:val="24"/>
        </w:rPr>
        <w:t>,</w:t>
      </w:r>
      <w:r w:rsidR="00C46CE8">
        <w:rPr>
          <w:rFonts w:ascii="Times New Roman" w:hAnsi="Times New Roman" w:cs="Times New Roman"/>
          <w:i/>
          <w:sz w:val="24"/>
          <w:szCs w:val="24"/>
        </w:rPr>
        <w:t xml:space="preserve"> понятием «басня», </w:t>
      </w:r>
      <w:r w:rsidR="00E65ACF">
        <w:rPr>
          <w:rFonts w:ascii="Times New Roman" w:hAnsi="Times New Roman" w:cs="Times New Roman"/>
          <w:i/>
          <w:sz w:val="24"/>
          <w:szCs w:val="24"/>
        </w:rPr>
        <w:t xml:space="preserve"> анализ </w:t>
      </w:r>
      <w:r w:rsidR="00C46CE8">
        <w:rPr>
          <w:rFonts w:ascii="Times New Roman" w:hAnsi="Times New Roman" w:cs="Times New Roman"/>
          <w:i/>
          <w:sz w:val="24"/>
          <w:szCs w:val="24"/>
        </w:rPr>
        <w:t xml:space="preserve">содержания </w:t>
      </w:r>
      <w:r w:rsidR="00E65ACF">
        <w:rPr>
          <w:rFonts w:ascii="Times New Roman" w:hAnsi="Times New Roman" w:cs="Times New Roman"/>
          <w:i/>
          <w:sz w:val="24"/>
          <w:szCs w:val="24"/>
        </w:rPr>
        <w:t>басни И.А.Крылова «Ворона и лисица»</w:t>
      </w:r>
    </w:p>
    <w:p w:rsidR="00C46CE8" w:rsidRPr="00097FD4" w:rsidRDefault="00C46CE8" w:rsidP="00C46CE8">
      <w:pPr>
        <w:suppressAutoHyphens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06A4" w:rsidRPr="00097FD4" w:rsidRDefault="001F06A4" w:rsidP="00097FD4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7FD4">
        <w:rPr>
          <w:rFonts w:ascii="Times New Roman" w:eastAsia="Times New Roman" w:hAnsi="Times New Roman" w:cs="Times New Roman"/>
          <w:b/>
          <w:i/>
          <w:sz w:val="24"/>
          <w:szCs w:val="24"/>
        </w:rPr>
        <w:t>9. Задачи:</w:t>
      </w:r>
    </w:p>
    <w:p w:rsidR="001F06A4" w:rsidRPr="00097FD4" w:rsidRDefault="001F06A4" w:rsidP="00097FD4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7F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proofErr w:type="gramStart"/>
      <w:r w:rsidRPr="00097FD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</w:t>
      </w:r>
      <w:proofErr w:type="gramEnd"/>
      <w:r w:rsidRPr="00097F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46CE8">
        <w:rPr>
          <w:rFonts w:ascii="Times New Roman" w:eastAsia="Times New Roman" w:hAnsi="Times New Roman" w:cs="Times New Roman"/>
          <w:i/>
          <w:sz w:val="24"/>
          <w:szCs w:val="24"/>
        </w:rPr>
        <w:t>организовать деятельность учащихся по осмыслению литературоведческих  понятий «</w:t>
      </w:r>
      <w:r w:rsidR="00E65ACF">
        <w:rPr>
          <w:rFonts w:ascii="Times New Roman" w:eastAsia="Times New Roman" w:hAnsi="Times New Roman" w:cs="Times New Roman"/>
          <w:i/>
          <w:sz w:val="24"/>
          <w:szCs w:val="24"/>
        </w:rPr>
        <w:t xml:space="preserve"> басня</w:t>
      </w:r>
      <w:r w:rsidR="00C46CE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E65AC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46CE8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E65ACF">
        <w:rPr>
          <w:rFonts w:ascii="Times New Roman" w:eastAsia="Times New Roman" w:hAnsi="Times New Roman" w:cs="Times New Roman"/>
          <w:i/>
          <w:sz w:val="24"/>
          <w:szCs w:val="24"/>
        </w:rPr>
        <w:t xml:space="preserve"> баснописец</w:t>
      </w:r>
      <w:r w:rsidR="00C46CE8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25741D" w:rsidRPr="00097FD4" w:rsidRDefault="001F06A4" w:rsidP="00097FD4">
      <w:pPr>
        <w:spacing w:line="360" w:lineRule="auto"/>
        <w:ind w:left="709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7FD4">
        <w:rPr>
          <w:rFonts w:ascii="Times New Roman" w:eastAsia="Times New Roman" w:hAnsi="Times New Roman" w:cs="Times New Roman"/>
          <w:b/>
          <w:i/>
          <w:sz w:val="24"/>
          <w:szCs w:val="24"/>
        </w:rPr>
        <w:t>-развивающие</w:t>
      </w:r>
      <w:r w:rsidRPr="00097F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6CE8">
        <w:rPr>
          <w:rFonts w:ascii="Times New Roman" w:eastAsia="Times New Roman" w:hAnsi="Times New Roman" w:cs="Times New Roman"/>
          <w:i/>
          <w:sz w:val="24"/>
          <w:szCs w:val="24"/>
        </w:rPr>
        <w:t>содействовать развитию</w:t>
      </w:r>
      <w:r w:rsidRPr="00097F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05D9" w:rsidRPr="00097FD4">
        <w:rPr>
          <w:rFonts w:ascii="Times New Roman" w:eastAsia="Times New Roman" w:hAnsi="Times New Roman" w:cs="Times New Roman"/>
          <w:i/>
          <w:sz w:val="24"/>
          <w:szCs w:val="24"/>
        </w:rPr>
        <w:t>творч</w:t>
      </w:r>
      <w:r w:rsidR="00C46CE8">
        <w:rPr>
          <w:rFonts w:ascii="Times New Roman" w:eastAsia="Times New Roman" w:hAnsi="Times New Roman" w:cs="Times New Roman"/>
          <w:i/>
          <w:sz w:val="24"/>
          <w:szCs w:val="24"/>
        </w:rPr>
        <w:t>еского мышления учащихся, формирования ими</w:t>
      </w:r>
      <w:r w:rsidR="0025741D" w:rsidRPr="00097FD4">
        <w:rPr>
          <w:rFonts w:ascii="Times New Roman" w:eastAsia="Times New Roman" w:hAnsi="Times New Roman" w:cs="Times New Roman"/>
          <w:i/>
          <w:sz w:val="24"/>
          <w:szCs w:val="24"/>
        </w:rPr>
        <w:t xml:space="preserve"> умения анализировать текст басни на основе сопоставления словесного и графического образов.</w:t>
      </w:r>
    </w:p>
    <w:p w:rsidR="001F06A4" w:rsidRPr="00097FD4" w:rsidRDefault="001F06A4" w:rsidP="00097FD4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7FD4">
        <w:rPr>
          <w:rFonts w:ascii="Times New Roman" w:eastAsia="Times New Roman" w:hAnsi="Times New Roman" w:cs="Times New Roman"/>
          <w:b/>
          <w:i/>
          <w:sz w:val="24"/>
          <w:szCs w:val="24"/>
        </w:rPr>
        <w:t>-воспитательные</w:t>
      </w:r>
      <w:r w:rsidR="005D03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D0306" w:rsidRPr="005D0306">
        <w:rPr>
          <w:rFonts w:ascii="Times New Roman" w:eastAsia="Times New Roman" w:hAnsi="Times New Roman" w:cs="Times New Roman"/>
          <w:i/>
          <w:sz w:val="24"/>
          <w:szCs w:val="24"/>
        </w:rPr>
        <w:t>предоставить</w:t>
      </w:r>
      <w:r w:rsidR="005D0306">
        <w:rPr>
          <w:rFonts w:ascii="Times New Roman" w:eastAsia="Times New Roman" w:hAnsi="Times New Roman" w:cs="Times New Roman"/>
          <w:i/>
          <w:sz w:val="24"/>
          <w:szCs w:val="24"/>
        </w:rPr>
        <w:t xml:space="preserve"> возможность учащимся для проявления </w:t>
      </w:r>
      <w:r w:rsidRPr="00097F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D03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потребности </w:t>
      </w:r>
      <w:r w:rsidRPr="00097F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добиваться успехов в приобрет</w:t>
      </w:r>
      <w:r w:rsidR="00C46CE8">
        <w:rPr>
          <w:rFonts w:ascii="Times New Roman" w:eastAsia="Times New Roman" w:hAnsi="Times New Roman" w:cs="Times New Roman"/>
          <w:i/>
          <w:iCs/>
          <w:sz w:val="24"/>
          <w:szCs w:val="24"/>
        </w:rPr>
        <w:t>ении знани</w:t>
      </w:r>
      <w:r w:rsidR="005D03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й и </w:t>
      </w:r>
      <w:r w:rsidRPr="00097F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D03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духовно-нравственного совершенствования и развития  </w:t>
      </w:r>
    </w:p>
    <w:p w:rsidR="001F06A4" w:rsidRPr="00097FD4" w:rsidRDefault="001F06A4" w:rsidP="00097FD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7FD4">
        <w:rPr>
          <w:rFonts w:ascii="Times New Roman" w:eastAsia="Times New Roman" w:hAnsi="Times New Roman" w:cs="Times New Roman"/>
          <w:b/>
          <w:i/>
          <w:sz w:val="24"/>
          <w:szCs w:val="24"/>
        </w:rPr>
        <w:t>Тип урока</w:t>
      </w:r>
      <w:r w:rsidR="007605D9" w:rsidRPr="00097FD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5D0306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урок открытий новых знаний </w:t>
      </w:r>
    </w:p>
    <w:p w:rsidR="001F06A4" w:rsidRPr="00097FD4" w:rsidRDefault="001F06A4" w:rsidP="00097FD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7FD4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работы учащихся</w:t>
      </w:r>
      <w:r w:rsidRPr="00097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97FD4">
        <w:rPr>
          <w:rFonts w:ascii="Times New Roman" w:eastAsia="Times New Roman" w:hAnsi="Times New Roman" w:cs="Times New Roman"/>
          <w:i/>
          <w:iCs/>
          <w:sz w:val="24"/>
          <w:szCs w:val="24"/>
        </w:rPr>
        <w:t>фронтальная,  индивидуальная.</w:t>
      </w:r>
    </w:p>
    <w:p w:rsidR="001F06A4" w:rsidRPr="00097FD4" w:rsidRDefault="005D0306" w:rsidP="00097FD4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Необходимое техническое</w:t>
      </w:r>
      <w:r w:rsidR="001F06A4" w:rsidRPr="00097F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F06A4" w:rsidRPr="005D030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1F06A4" w:rsidRPr="00097F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компьютер, проектор, экран</w:t>
      </w:r>
    </w:p>
    <w:p w:rsidR="007605D9" w:rsidRPr="00097FD4" w:rsidRDefault="007605D9" w:rsidP="00097FD4">
      <w:pPr>
        <w:tabs>
          <w:tab w:val="left" w:pos="1429"/>
        </w:tabs>
        <w:spacing w:before="7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FD4">
        <w:rPr>
          <w:rFonts w:ascii="Times New Roman" w:hAnsi="Times New Roman" w:cs="Times New Roman"/>
          <w:sz w:val="24"/>
          <w:szCs w:val="24"/>
        </w:rPr>
        <w:t>СТРУКТУРА И ХОД УРОКА</w:t>
      </w:r>
    </w:p>
    <w:tbl>
      <w:tblPr>
        <w:tblW w:w="14860" w:type="dxa"/>
        <w:tblInd w:w="-10" w:type="dxa"/>
        <w:tblLayout w:type="fixed"/>
        <w:tblLook w:val="0000"/>
      </w:tblPr>
      <w:tblGrid>
        <w:gridCol w:w="651"/>
        <w:gridCol w:w="2302"/>
        <w:gridCol w:w="2977"/>
        <w:gridCol w:w="3827"/>
        <w:gridCol w:w="3544"/>
        <w:gridCol w:w="1559"/>
      </w:tblGrid>
      <w:tr w:rsidR="007605D9" w:rsidRPr="00097FD4" w:rsidTr="0037784D">
        <w:trPr>
          <w:tblHeader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5D9" w:rsidRPr="00097FD4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5D9" w:rsidRPr="00097FD4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5D9" w:rsidRPr="00097FD4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7605D9" w:rsidRPr="00097FD4" w:rsidRDefault="007605D9" w:rsidP="00097F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7605D9" w:rsidRPr="00097FD4" w:rsidRDefault="007605D9" w:rsidP="00097F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D9" w:rsidRPr="00097FD4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605D9" w:rsidRPr="00097FD4" w:rsidRDefault="007605D9" w:rsidP="00097F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97F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097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  <w:p w:rsidR="007605D9" w:rsidRPr="00097FD4" w:rsidRDefault="007605D9" w:rsidP="00097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5D9" w:rsidRPr="00097FD4" w:rsidTr="0037784D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074497" w:rsidP="00097FD4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57066B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Стимулирует познавательный интерес учащихся</w:t>
            </w:r>
            <w:r w:rsidR="007605D9" w:rsidRPr="00097FD4">
              <w:rPr>
                <w:rFonts w:ascii="Times New Roman" w:hAnsi="Times New Roman" w:cs="Times New Roman"/>
                <w:sz w:val="24"/>
                <w:szCs w:val="24"/>
              </w:rPr>
              <w:t>, используя показ слайдов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приложения к учебнику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66B" w:rsidRDefault="0057066B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информацию ЭОР. </w:t>
            </w:r>
          </w:p>
          <w:p w:rsidR="007605D9" w:rsidRPr="00097FD4" w:rsidRDefault="0057066B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ее, что обеспечивает готовность</w:t>
            </w:r>
            <w:r w:rsidR="007605D9" w:rsidRPr="00097FD4">
              <w:rPr>
                <w:rFonts w:ascii="Times New Roman" w:hAnsi="Times New Roman" w:cs="Times New Roman"/>
                <w:sz w:val="24"/>
                <w:szCs w:val="24"/>
              </w:rPr>
              <w:t xml:space="preserve"> к сознательному восприятию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D9" w:rsidRPr="00097FD4" w:rsidRDefault="0074563D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ЭОР)</w:t>
            </w:r>
          </w:p>
        </w:tc>
      </w:tr>
      <w:tr w:rsidR="007605D9" w:rsidRPr="00097FD4" w:rsidTr="0037784D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EF" w:rsidRPr="008643CD" w:rsidRDefault="007605D9" w:rsidP="004A37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4A37EF" w:rsidRPr="008643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Портрет баснописца И.А. Крылова</w:t>
              </w:r>
            </w:hyperlink>
            <w:r w:rsidR="004A37E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7605D9" w:rsidRPr="00097FD4" w:rsidRDefault="007605D9" w:rsidP="00097FD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D9" w:rsidRPr="00097FD4" w:rsidRDefault="006824E0" w:rsidP="00097FD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A37EF" w:rsidRPr="008643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К. П. Брюллов. Портрет И. А. Крылова</w:t>
              </w:r>
            </w:hyperlink>
            <w:r w:rsidR="004A37E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C3300" w:rsidRPr="004A37EF" w:rsidRDefault="006824E0" w:rsidP="003C330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3300" w:rsidRPr="008643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ЭУМ </w:t>
              </w:r>
              <w:proofErr w:type="spellStart"/>
              <w:proofErr w:type="gramStart"/>
              <w:r w:rsidR="003C3300" w:rsidRPr="008643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И-типа</w:t>
              </w:r>
              <w:proofErr w:type="spellEnd"/>
              <w:proofErr w:type="gramEnd"/>
              <w:r w:rsidR="003C3300" w:rsidRPr="008643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«Истоки басенного жанра. Жанр </w:t>
              </w:r>
              <w:r w:rsidR="003C3300" w:rsidRPr="008643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басни в творчестве И.А. Крылова»</w:t>
              </w:r>
            </w:hyperlink>
            <w:r w:rsidR="003C330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7605D9" w:rsidRPr="00097FD4" w:rsidRDefault="007605D9" w:rsidP="00097FD4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C17ACB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самостоятельную работу учащихся с материалом ЭОР</w:t>
            </w:r>
          </w:p>
          <w:p w:rsidR="007605D9" w:rsidRPr="00097FD4" w:rsidRDefault="007605D9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D9" w:rsidRPr="00097FD4" w:rsidRDefault="00021414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первичный контроль усвоения новых  понятий</w:t>
            </w:r>
            <w:r w:rsidR="00C17A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605D9" w:rsidRPr="00097FD4">
              <w:rPr>
                <w:rFonts w:ascii="Times New Roman" w:hAnsi="Times New Roman" w:cs="Times New Roman"/>
                <w:sz w:val="24"/>
                <w:szCs w:val="24"/>
              </w:rPr>
              <w:t xml:space="preserve"> «басня», «баснописец»</w:t>
            </w:r>
            <w:r w:rsidR="00C17A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осмысление </w:t>
            </w:r>
            <w:r w:rsidR="00C17ACB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ЭОР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14" w:rsidRDefault="00C17ACB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 ЭОР.</w:t>
            </w:r>
          </w:p>
          <w:p w:rsidR="00021414" w:rsidRDefault="00C17ACB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EC5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</w:t>
            </w:r>
            <w:r w:rsidR="00060EC5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021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414" w:rsidRDefault="00021414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новые научные понятия. </w:t>
            </w:r>
          </w:p>
          <w:p w:rsidR="007605D9" w:rsidRDefault="00021414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их понимание.</w:t>
            </w:r>
          </w:p>
          <w:p w:rsidR="00021414" w:rsidRPr="00097FD4" w:rsidRDefault="00021414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своё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с научным определением понятия на основе  информации</w:t>
            </w:r>
            <w:r w:rsidR="003B294F">
              <w:rPr>
                <w:rFonts w:ascii="Times New Roman" w:hAnsi="Times New Roman" w:cs="Times New Roman"/>
                <w:sz w:val="24"/>
                <w:szCs w:val="24"/>
              </w:rPr>
              <w:t xml:space="preserve"> ЭОР и учебника.</w:t>
            </w:r>
          </w:p>
          <w:p w:rsidR="00E65ACF" w:rsidRDefault="00E65ACF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08" w:rsidRPr="00097FD4" w:rsidRDefault="003B294F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</w:t>
            </w:r>
            <w:r w:rsidR="008E03F6">
              <w:rPr>
                <w:rFonts w:ascii="Times New Roman" w:hAnsi="Times New Roman" w:cs="Times New Roman"/>
                <w:sz w:val="24"/>
                <w:szCs w:val="24"/>
              </w:rPr>
              <w:t>ют 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этих   литературоведческих</w:t>
            </w:r>
            <w:r w:rsidR="00045108" w:rsidRPr="00097FD4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D9" w:rsidRPr="00097FD4" w:rsidRDefault="00B53A1C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4563D">
              <w:rPr>
                <w:rFonts w:ascii="Times New Roman" w:hAnsi="Times New Roman" w:cs="Times New Roman"/>
                <w:sz w:val="24"/>
                <w:szCs w:val="24"/>
              </w:rPr>
              <w:t>(1ЭОР)</w:t>
            </w:r>
          </w:p>
          <w:p w:rsidR="00045108" w:rsidRPr="00097FD4" w:rsidRDefault="00045108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08" w:rsidRPr="00097FD4" w:rsidRDefault="00045108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563D">
              <w:rPr>
                <w:rFonts w:ascii="Times New Roman" w:hAnsi="Times New Roman" w:cs="Times New Roman"/>
                <w:sz w:val="24"/>
                <w:szCs w:val="24"/>
              </w:rPr>
              <w:t xml:space="preserve"> (2ЭОР)</w:t>
            </w:r>
          </w:p>
          <w:p w:rsidR="00045108" w:rsidRPr="00097FD4" w:rsidRDefault="00045108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08" w:rsidRPr="00097FD4" w:rsidRDefault="00045108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D9" w:rsidRPr="00097FD4" w:rsidTr="0037784D">
        <w:trPr>
          <w:trHeight w:val="1170"/>
        </w:trPr>
        <w:tc>
          <w:tcPr>
            <w:tcW w:w="6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5D9" w:rsidRPr="00E65ACF" w:rsidRDefault="007605D9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AC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5D9" w:rsidRPr="004A37EF" w:rsidRDefault="007605D9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CF" w:rsidRPr="00E65ACF" w:rsidRDefault="003C330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басни И.А.Крылова «Ворона и Лисица»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  <w:p w:rsidR="00097FD4" w:rsidRDefault="00097FD4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0" w:rsidRDefault="003C330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0" w:rsidRDefault="003C330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0" w:rsidRDefault="003C330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0" w:rsidRDefault="003C330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0" w:rsidRDefault="003C330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0" w:rsidRDefault="003C330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00" w:rsidRPr="00E65ACF" w:rsidRDefault="003C330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08" w:rsidRDefault="006824E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37EF" w:rsidRPr="008643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ЭУМ K-типа «Истоки басенного жанра. И.А. Крылов — баснописец. Обличение человеческих пороков в баснях «Ворона и Лисица», «Свинья под Дубом». Понятие об аллегории и морали»</w:t>
              </w:r>
            </w:hyperlink>
            <w:r w:rsidR="004A37EF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:rsidR="00E65ACF" w:rsidRDefault="00E65ACF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CF" w:rsidRPr="00E65ACF" w:rsidRDefault="00E65ACF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1C" w:rsidRPr="00E65ACF" w:rsidRDefault="00B53A1C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40" w:rsidRPr="00E65ACF" w:rsidRDefault="00860E4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5D9" w:rsidRPr="00E65ACF" w:rsidRDefault="003B294F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восприятие художественного содержания</w:t>
            </w:r>
            <w:r w:rsidR="00E65ACF" w:rsidRPr="00E65ACF">
              <w:rPr>
                <w:rFonts w:ascii="Times New Roman" w:hAnsi="Times New Roman" w:cs="Times New Roman"/>
                <w:sz w:val="24"/>
                <w:szCs w:val="24"/>
              </w:rPr>
              <w:t xml:space="preserve"> басни в исполнении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более глубокого эмоционального и душевного отклика детей.</w:t>
            </w:r>
          </w:p>
          <w:p w:rsidR="00097FD4" w:rsidRPr="00E65ACF" w:rsidRDefault="003C330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более глубокого анализа содержания 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интерпретации басни учителем и в материале, представленном на ЭОР.</w:t>
            </w:r>
          </w:p>
          <w:p w:rsidR="00B53A1C" w:rsidRDefault="00976A4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выборочное извлечение необходимой информации для обогащения новых знаний учащихся на основе их самостоятельного анализа материала ЭОР.</w:t>
            </w:r>
          </w:p>
          <w:p w:rsidR="00E65ACF" w:rsidRDefault="00E65ACF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CF" w:rsidRPr="00E65ACF" w:rsidRDefault="00E65ACF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08" w:rsidRPr="00E65ACF" w:rsidRDefault="00045108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300" w:rsidRDefault="003C330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проживают события басни.</w:t>
            </w:r>
          </w:p>
          <w:p w:rsidR="00976A40" w:rsidRDefault="00976A4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Делят</w:t>
            </w:r>
            <w:r w:rsidR="003C3300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своими впечатлениями.</w:t>
            </w:r>
          </w:p>
          <w:p w:rsidR="00976A40" w:rsidRDefault="00976A4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Воспринимают другой вариант.</w:t>
            </w:r>
          </w:p>
          <w:p w:rsidR="00045108" w:rsidRDefault="00976A4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Определяют различия в смысловом прочтении.</w:t>
            </w:r>
            <w:r w:rsidR="00E65ACF" w:rsidRPr="00E6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108" w:rsidRDefault="00045108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Анализируют, делают логические выв</w:t>
            </w:r>
            <w:r w:rsidR="00976A40">
              <w:rPr>
                <w:rFonts w:ascii="Times New Roman" w:hAnsi="Times New Roman" w:cs="Times New Roman"/>
                <w:sz w:val="24"/>
                <w:szCs w:val="24"/>
              </w:rPr>
              <w:t>оды.</w:t>
            </w:r>
          </w:p>
          <w:p w:rsidR="00E65ACF" w:rsidRPr="00E65ACF" w:rsidRDefault="00E65ACF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40" w:rsidRDefault="00976A4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 ЭОР.</w:t>
            </w:r>
          </w:p>
          <w:p w:rsidR="00976A40" w:rsidRDefault="00976A4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Проводят выборку необходимой информации для решения поставленной учебной задачи.</w:t>
            </w:r>
          </w:p>
          <w:p w:rsidR="00976A40" w:rsidRDefault="00976A4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 задания в парах.</w:t>
            </w:r>
          </w:p>
          <w:p w:rsidR="00976A40" w:rsidRDefault="00976A4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Представляют результат деятельности классу.</w:t>
            </w:r>
          </w:p>
          <w:p w:rsidR="00110EB1" w:rsidRDefault="00976A40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Он обсуждается коллективно.</w:t>
            </w:r>
          </w:p>
          <w:p w:rsidR="00110EB1" w:rsidRDefault="00110EB1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Значение новых  научных понятий уточняется в словаре.</w:t>
            </w:r>
          </w:p>
          <w:p w:rsidR="00045108" w:rsidRPr="00E65ACF" w:rsidRDefault="00110EB1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 фиксируется   </w:t>
            </w:r>
            <w:r w:rsidR="00860E40" w:rsidRPr="00E65ACF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5D9" w:rsidRDefault="007605D9" w:rsidP="00B4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3C" w:rsidRPr="00B44A3C" w:rsidRDefault="00B44A3C" w:rsidP="00B4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CF" w:rsidRDefault="00E65ACF" w:rsidP="00B4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3C" w:rsidRPr="00B44A3C" w:rsidRDefault="00B44A3C" w:rsidP="00B4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08" w:rsidRDefault="00E65ACF" w:rsidP="00B4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ECD">
              <w:rPr>
                <w:rFonts w:ascii="Times New Roman" w:hAnsi="Times New Roman" w:cs="Times New Roman"/>
                <w:sz w:val="24"/>
                <w:szCs w:val="24"/>
              </w:rPr>
              <w:t>(3ЭОР)</w:t>
            </w:r>
          </w:p>
          <w:p w:rsidR="00B44A3C" w:rsidRDefault="00B44A3C" w:rsidP="00B4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3C" w:rsidRDefault="00B44A3C" w:rsidP="00B4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3C" w:rsidRDefault="00B44A3C" w:rsidP="00B4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3C" w:rsidRPr="00B44A3C" w:rsidRDefault="00B44A3C" w:rsidP="00B4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08" w:rsidRPr="00B44A3C" w:rsidRDefault="00045108" w:rsidP="00B4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08" w:rsidRPr="00097FD4" w:rsidRDefault="00E17ECD" w:rsidP="00B4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5(1ЭОР)</w:t>
            </w:r>
          </w:p>
        </w:tc>
      </w:tr>
      <w:tr w:rsidR="00B44A3C" w:rsidRPr="00097FD4" w:rsidTr="0037784D">
        <w:trPr>
          <w:trHeight w:val="1170"/>
        </w:trPr>
        <w:tc>
          <w:tcPr>
            <w:tcW w:w="6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A3C" w:rsidRPr="00097FD4" w:rsidRDefault="00B44A3C" w:rsidP="00097FD4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A3C" w:rsidRPr="00E65ACF" w:rsidRDefault="00B44A3C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A3C" w:rsidRDefault="00B44A3C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3C" w:rsidRPr="00E65ACF" w:rsidRDefault="00110EB1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Интерактивный </w:t>
            </w:r>
            <w:r w:rsidR="00060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тест</w:t>
            </w:r>
            <w:r w:rsidR="00060EC5" w:rsidRPr="003A2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проверка знания басни как нравоучительного жанра и творчества И.А. Крылова.</w:t>
            </w:r>
            <w:r w:rsidR="00060EC5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A3C" w:rsidRDefault="00B44A3C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3C" w:rsidRPr="00E65ACF" w:rsidRDefault="00110EB1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самопроверке и самоконтролю знаний с использованием интерактивного теста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ЭОРа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A3C" w:rsidRDefault="00110EB1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работают с интерактивным тестом.</w:t>
            </w:r>
          </w:p>
          <w:p w:rsidR="00B44A3C" w:rsidRDefault="00110EB1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 уровня усвоения откр</w:t>
            </w:r>
            <w:r w:rsidR="003E10E1">
              <w:rPr>
                <w:rFonts w:ascii="Times New Roman" w:hAnsi="Times New Roman" w:cs="Times New Roman"/>
                <w:sz w:val="24"/>
                <w:szCs w:val="24"/>
              </w:rPr>
              <w:t>ытых знаний.</w:t>
            </w:r>
          </w:p>
          <w:p w:rsidR="003E10E1" w:rsidRDefault="003E10E1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Устанавливают уровень освоения.</w:t>
            </w:r>
          </w:p>
          <w:p w:rsidR="003E10E1" w:rsidRDefault="003E10E1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Сравнивают свой результат с эталоном, предложенным учителем.</w:t>
            </w:r>
          </w:p>
          <w:p w:rsidR="003E10E1" w:rsidRDefault="003E10E1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Определяют программу совершенствования знаний.</w:t>
            </w:r>
          </w:p>
          <w:p w:rsidR="003E10E1" w:rsidRPr="00E65ACF" w:rsidRDefault="003E10E1" w:rsidP="00B44A3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Определяют самостоятельно содержание и варианты домашнего задания.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A3C" w:rsidRPr="00B44A3C" w:rsidRDefault="00B44A3C" w:rsidP="00B4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7ECD">
              <w:rPr>
                <w:rFonts w:ascii="Times New Roman" w:hAnsi="Times New Roman" w:cs="Times New Roman"/>
                <w:sz w:val="24"/>
                <w:szCs w:val="24"/>
              </w:rPr>
              <w:t>(2ЭОР)</w:t>
            </w:r>
          </w:p>
        </w:tc>
      </w:tr>
      <w:tr w:rsidR="007605D9" w:rsidRPr="00097FD4" w:rsidTr="0037784D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B44A3C" w:rsidP="00097FD4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D40803" w:rsidP="008643C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осмысление учащимися того, что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открыл для себя на уроке.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Default="00D40803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Анализируют уровень индивидуального усвоения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материала. </w:t>
            </w:r>
          </w:p>
          <w:p w:rsidR="00D40803" w:rsidRPr="00097FD4" w:rsidRDefault="00D40803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Формируют свое мнение и делятся им с классом.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D9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7ECD">
              <w:rPr>
                <w:rFonts w:ascii="Times New Roman" w:hAnsi="Times New Roman" w:cs="Times New Roman"/>
                <w:sz w:val="24"/>
                <w:szCs w:val="24"/>
              </w:rPr>
              <w:t>(1ЭОР)</w:t>
            </w:r>
          </w:p>
          <w:p w:rsidR="00E17ECD" w:rsidRPr="00097FD4" w:rsidRDefault="00E17ECD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5D9" w:rsidRPr="00097FD4" w:rsidRDefault="007605D9" w:rsidP="00097FD4">
      <w:pPr>
        <w:tabs>
          <w:tab w:val="left" w:pos="1429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18C1" w:rsidRDefault="00E17ECD" w:rsidP="00097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8C1">
        <w:rPr>
          <w:rFonts w:ascii="Times New Roman" w:hAnsi="Times New Roman" w:cs="Times New Roman"/>
          <w:sz w:val="24"/>
          <w:szCs w:val="24"/>
        </w:rPr>
        <w:t xml:space="preserve">     Домашнее задание: Содержание домашнего задания и варианты его работы мотивируют сами учащиеся.</w:t>
      </w:r>
    </w:p>
    <w:p w:rsidR="007605D9" w:rsidRPr="00097FD4" w:rsidRDefault="005C18C1" w:rsidP="00097FD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605D9" w:rsidRPr="00097FD4" w:rsidSect="00097FD4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Длительность урока 35мин.,</w:t>
      </w:r>
      <w:r w:rsidR="006B4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ЭОР-11мин. </w:t>
      </w:r>
      <w:r w:rsidR="00E17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D9" w:rsidRPr="00097FD4" w:rsidRDefault="007605D9" w:rsidP="00097FD4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FD4">
        <w:rPr>
          <w:rFonts w:ascii="Times New Roman" w:hAnsi="Times New Roman" w:cs="Times New Roman"/>
          <w:sz w:val="24"/>
          <w:szCs w:val="24"/>
        </w:rPr>
        <w:lastRenderedPageBreak/>
        <w:t>Приложение к плану-конспекту урока</w:t>
      </w:r>
    </w:p>
    <w:p w:rsidR="007605D9" w:rsidRPr="00097FD4" w:rsidRDefault="007605D9" w:rsidP="00097FD4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D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097FD4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097FD4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9569" w:type="dxa"/>
        <w:tblInd w:w="12" w:type="dxa"/>
        <w:tblLayout w:type="fixed"/>
        <w:tblLook w:val="0000"/>
      </w:tblPr>
      <w:tblGrid>
        <w:gridCol w:w="580"/>
        <w:gridCol w:w="2177"/>
        <w:gridCol w:w="1974"/>
        <w:gridCol w:w="2295"/>
        <w:gridCol w:w="2543"/>
      </w:tblGrid>
      <w:tr w:rsidR="007605D9" w:rsidRPr="00097FD4" w:rsidTr="0037784D">
        <w:trPr>
          <w:trHeight w:val="54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5D9" w:rsidRPr="00097FD4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5D9" w:rsidRPr="00097FD4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5D9" w:rsidRPr="00097FD4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097FD4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5D9" w:rsidRPr="00097FD4" w:rsidRDefault="007605D9" w:rsidP="00097F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7605D9" w:rsidRPr="00097FD4" w:rsidTr="0037784D">
        <w:trPr>
          <w:trHeight w:val="54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bookmarkStart w:id="0" w:name="147e6d9c-03fc-4e08-a602-76f0776af751"/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8643CD" w:rsidRDefault="006824E0" w:rsidP="003E727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97FD4" w:rsidRPr="008643C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"http://school-collection.edu.ru/catalog/res/147e6d9c-03fc-4e08-a602-76f0776af751/view/" \t "_blank" </w:instrText>
            </w:r>
            <w:r w:rsidRPr="00864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7FD4" w:rsidRPr="008643C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Портрет баснописца И.А. Крылова</w:t>
            </w:r>
            <w:r w:rsidRPr="00864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:rsidR="00097FD4" w:rsidRPr="008643CD" w:rsidRDefault="00097FD4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D4" w:rsidRPr="008643CD" w:rsidRDefault="00097FD4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D4" w:rsidRPr="008643CD" w:rsidRDefault="00097FD4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D4" w:rsidRPr="008643CD" w:rsidRDefault="00097FD4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1" w:name="f8568b16-af80-40b5-ba96-a147e2900a5e"/>
          <w:p w:rsidR="00097FD4" w:rsidRPr="008643CD" w:rsidRDefault="006824E0" w:rsidP="003E727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97FD4" w:rsidRPr="008643C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"http://school-collection.edu.ru/catalog/res/f8568b16-af80-40b5-ba96-a147e2900a5e/view/" \t "_blank" </w:instrText>
            </w:r>
            <w:r w:rsidRPr="00864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7FD4" w:rsidRPr="008643C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К. П. Брюллов. Портрет И. А. Крылова</w:t>
            </w:r>
            <w:r w:rsidRPr="00864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, анимация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Презентация№1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5D9" w:rsidRPr="00097FD4" w:rsidRDefault="006824E0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77B6" w:rsidRPr="00097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http://files.school-collection.edu.ru/dlrstore/be6cd443-78ba-425a-876f-d4e3a7174bc5/Eggink.PortretKrilova.jpg</w:t>
              </w:r>
            </w:hyperlink>
          </w:p>
          <w:p w:rsidR="00097FD4" w:rsidRPr="00097FD4" w:rsidRDefault="00097FD4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D4" w:rsidRPr="00097FD4" w:rsidRDefault="006824E0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7FD4" w:rsidRPr="00097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http://files.school-collection.edu.ru/dlrstore/f8568b16-af80-40b5-ba96-a147e2900a5e/%5BLI5RK_15-01%5D_%5BIL_01%5D.htm</w:t>
              </w:r>
            </w:hyperlink>
          </w:p>
        </w:tc>
      </w:tr>
      <w:tr w:rsidR="007605D9" w:rsidRPr="00097FD4" w:rsidTr="0037784D">
        <w:trPr>
          <w:trHeight w:val="54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8643CD" w:rsidRDefault="006824E0" w:rsidP="003E727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D77B6" w:rsidRPr="008643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ЭУМ </w:t>
              </w:r>
              <w:proofErr w:type="spellStart"/>
              <w:proofErr w:type="gramStart"/>
              <w:r w:rsidR="000D77B6" w:rsidRPr="008643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И-типа</w:t>
              </w:r>
              <w:proofErr w:type="spellEnd"/>
              <w:proofErr w:type="gramEnd"/>
              <w:r w:rsidR="000D77B6" w:rsidRPr="008643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«Истоки басенного жанра. Жанр басни в творчестве И.А. Крылова»</w:t>
              </w:r>
            </w:hyperlink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, анимация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Презентация№2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5D9" w:rsidRPr="00097FD4" w:rsidRDefault="006824E0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D77B6" w:rsidRPr="00097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http://fcior.edu.ru/card/7721/eum-i-tipa-analiz-basennogo-tvorchestva-i-a-krylova.html</w:t>
              </w:r>
            </w:hyperlink>
          </w:p>
        </w:tc>
      </w:tr>
      <w:tr w:rsidR="007605D9" w:rsidRPr="00097FD4" w:rsidTr="0037784D">
        <w:trPr>
          <w:trHeight w:val="54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8643CD" w:rsidRDefault="006824E0" w:rsidP="0028527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77B6" w:rsidRPr="008643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ЭУМ K-типа «Истоки басенного жанра. И.А. Крылов — баснописец. Обличение человеческих пороков в баснях «Ворона и Лисица», «Свинья под Дубом». Понятие об аллегории и морали»</w:t>
              </w:r>
            </w:hyperlink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B53A1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097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A1C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B53A1C" w:rsidP="00B53A1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7605D9" w:rsidRPr="00097F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5D9" w:rsidRPr="00097FD4" w:rsidRDefault="006824E0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77B6" w:rsidRPr="00097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http://fcior.edu.ru/card/12321/eum-k-tipa-istoki-basennogo-zhanra-i-a-krylov-basnopisec-oblichenie-chelovecheskih-porokov-v-basnyah.html</w:t>
              </w:r>
            </w:hyperlink>
          </w:p>
        </w:tc>
      </w:tr>
      <w:tr w:rsidR="007605D9" w:rsidRPr="00097FD4" w:rsidTr="0037784D">
        <w:trPr>
          <w:trHeight w:val="54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B6" w:rsidRPr="003A26D1" w:rsidRDefault="003A26D1" w:rsidP="003A26D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2" w:name="9da0379c-f071-4364-abd1-5f07aaeea7d1"/>
            <w:r w:rsidRPr="003A2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</w:t>
            </w:r>
            <w:bookmarkEnd w:id="2"/>
            <w:r w:rsidRPr="003A2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кст басни И.А.Крылова «Ворона и Лисица»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3A26D1" w:rsidRDefault="007605D9" w:rsidP="003A26D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Практический, </w:t>
            </w:r>
            <w:proofErr w:type="spellStart"/>
            <w:r w:rsidR="003A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="003A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26D1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B53A1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Презентация№</w:t>
            </w:r>
            <w:r w:rsidR="00B53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D1" w:rsidRPr="003A26D1" w:rsidRDefault="006824E0" w:rsidP="003A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A26D1" w:rsidRPr="00797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http://files.school-collection.edu.ru/dlrstore/b6c3b892-2f21-42b1-8955-b69f9263ea49/Krylov-vorona_i_lisica.pdf</w:t>
              </w:r>
            </w:hyperlink>
          </w:p>
          <w:p w:rsidR="007605D9" w:rsidRPr="00097FD4" w:rsidRDefault="007605D9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D9" w:rsidRPr="00097FD4" w:rsidTr="0037784D">
        <w:trPr>
          <w:trHeight w:val="54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F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3A26D1" w:rsidRDefault="00110EB1" w:rsidP="003A26D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Интерактивный </w:t>
            </w:r>
            <w:r w:rsidR="003A2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</w:t>
            </w:r>
            <w:r w:rsidR="003A26D1" w:rsidRPr="003A2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проверка знания басни как нравоучительного жанра и творчества И.А. Крылова.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7605D9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097FD4">
              <w:rPr>
                <w:rFonts w:ascii="Times New Roman" w:hAnsi="Times New Roman" w:cs="Times New Roman"/>
                <w:sz w:val="24"/>
                <w:szCs w:val="24"/>
              </w:rPr>
              <w:t>, анимация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5D9" w:rsidRPr="00097FD4" w:rsidRDefault="00B93D41" w:rsidP="00B53A1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D1" w:rsidRPr="003A26D1" w:rsidRDefault="006824E0" w:rsidP="003A2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A26D1" w:rsidRPr="003A2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http://fcior.edu.ru/card/12321/eum-k-tipa-istoki-basennogo-zhanra-i-a-krylov-basnopisec-oblichenie-chelovecheskih-porokov-v-basnyah.html</w:t>
              </w:r>
            </w:hyperlink>
          </w:p>
          <w:p w:rsidR="007605D9" w:rsidRPr="00097FD4" w:rsidRDefault="007605D9" w:rsidP="00097F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FD4" w:rsidRPr="00097FD4" w:rsidRDefault="00097FD4" w:rsidP="00B53A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7FD4" w:rsidRPr="00097FD4" w:rsidSect="00FD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FA48E9E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>
    <w:nsid w:val="00000003"/>
    <w:multiLevelType w:val="singleLevel"/>
    <w:tmpl w:val="E996D354"/>
    <w:name w:val="WW8Num4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6A4"/>
    <w:rsid w:val="00021414"/>
    <w:rsid w:val="00045108"/>
    <w:rsid w:val="00060EC5"/>
    <w:rsid w:val="00074497"/>
    <w:rsid w:val="00097FD4"/>
    <w:rsid w:val="000D77B6"/>
    <w:rsid w:val="00110EB1"/>
    <w:rsid w:val="001D43CB"/>
    <w:rsid w:val="001F06A4"/>
    <w:rsid w:val="0025741D"/>
    <w:rsid w:val="00285273"/>
    <w:rsid w:val="003505FA"/>
    <w:rsid w:val="003A26D1"/>
    <w:rsid w:val="003B294F"/>
    <w:rsid w:val="003C3300"/>
    <w:rsid w:val="003E10E1"/>
    <w:rsid w:val="003E7276"/>
    <w:rsid w:val="004A37EF"/>
    <w:rsid w:val="0057066B"/>
    <w:rsid w:val="005C18C1"/>
    <w:rsid w:val="005D0306"/>
    <w:rsid w:val="005D7C7F"/>
    <w:rsid w:val="00640EDF"/>
    <w:rsid w:val="006824E0"/>
    <w:rsid w:val="006B4399"/>
    <w:rsid w:val="006E11E7"/>
    <w:rsid w:val="0074563D"/>
    <w:rsid w:val="007605D9"/>
    <w:rsid w:val="00860E40"/>
    <w:rsid w:val="008643CD"/>
    <w:rsid w:val="008C509D"/>
    <w:rsid w:val="008E03F6"/>
    <w:rsid w:val="00976A40"/>
    <w:rsid w:val="00986BE1"/>
    <w:rsid w:val="00B44A3C"/>
    <w:rsid w:val="00B53A1C"/>
    <w:rsid w:val="00B93D41"/>
    <w:rsid w:val="00C17ACB"/>
    <w:rsid w:val="00C46CE8"/>
    <w:rsid w:val="00C56512"/>
    <w:rsid w:val="00C76708"/>
    <w:rsid w:val="00D322EE"/>
    <w:rsid w:val="00D40803"/>
    <w:rsid w:val="00E17ECD"/>
    <w:rsid w:val="00E65ACF"/>
    <w:rsid w:val="00E92A5C"/>
    <w:rsid w:val="00FD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6A4"/>
    <w:pPr>
      <w:spacing w:after="0" w:line="240" w:lineRule="auto"/>
    </w:pPr>
  </w:style>
  <w:style w:type="character" w:customStyle="1" w:styleId="WW8Num2z0">
    <w:name w:val="WW8Num2z0"/>
    <w:rsid w:val="001F06A4"/>
    <w:rPr>
      <w:rFonts w:ascii="Symbol" w:hAnsi="Symbol"/>
    </w:rPr>
  </w:style>
  <w:style w:type="character" w:styleId="a4">
    <w:name w:val="Hyperlink"/>
    <w:basedOn w:val="a0"/>
    <w:uiPriority w:val="99"/>
    <w:unhideWhenUsed/>
    <w:rsid w:val="001F06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11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search.page?phrase=%D0%AD%D0%A3%D0%9C+K-%D1%82%D0%B8%D0%BF%D0%B0+%C2%AB%D0%98%D1%81%D1%82%D0%BE%D0%BA%D0%B8+%D0%B1%D0%B0%D1%81%D0%B5%D0%BD%D0%BD%D0%BE%D0%B3%D0%BE+%D0%B6%D0%B0%D0%BD%D1%80%D0%B0.+%D0%98.%D0%90.+%D0%9A%D1%80%D1%8B%D0%BB%D0%BE%D0%B2+%E2%80%94++%D0%B1%D0%B0%D1%81%D0%BD%D0%BE%D0%BF%D0%B8%D1%81%D0%B5%D1%86.+%D0%9E%D0%B1%D0%BB%D0%B8%D1%87%D0%B5%D0%BD%D0%B8%D0%B5+%D1%87%D0%B5%D0%BB%D0%BE%D0%B2%D0%B5%D1%87%D0%B5%D1%81%D0%BA%D0%B8%D1%85+%D0%BF%D0%BE%D1%80%D0%BE%D0%BA%D0%BE%D0%B2+%D0%B2+%D0%B1%D0%B0%D1%81%D0%BD%D1%8F%D1%85+%C2%AB%D0%92%D0%BE%D0%BB%D0%BA+%D0%BD%D0%B0+%D0%BF%D1%81%D0%B0%D1%80%D0%BD%D0%B5%C2%BB%2C+%C2%AB%D0%92%D0%BE%D1%80%D0%BE%D0%BD%D0%B0+%D0%B8+%D0%9B%D0%B8%D1%81%D0%B8%D1%86%D0%B0%C2%BB%2C+%C2%AB%D0%A1%D0%B2%D0%B8%D0%BD%D1%8C%D1%8F+%D0%BF%D0%BE%D0%B4+%D0%94%D1%83%D0%B1%D0%BE%D0%BC%C2%BB.+%D0%9F%D0%BE%D0%BD%D1%8F%D1%82%D0%B8%D0%B5+%D0%BE%D0%B1+%D0%B0%D0%BB%D0%BB%D0%B5%D0%B3%D0%BE%D1%80%D0%B8%D0%B8+%D0%B8+%D0%BC%D0%BE%D1%80%D0%B0%D0%BB%D0%B8%C2%BB" TargetMode="External"/><Relationship Id="rId13" Type="http://schemas.openxmlformats.org/officeDocument/2006/relationships/hyperlink" Target="http://fcior.edu.ru/search.page?phrase=%D0%AD%D0%A3%D0%9C+K-%D1%82%D0%B8%D0%BF%D0%B0+%C2%AB%D0%98%D1%81%D1%82%D0%BE%D0%BA%D0%B8+%D0%B1%D0%B0%D1%81%D0%B5%D0%BD%D0%BD%D0%BE%D0%B3%D0%BE+%D0%B6%D0%B0%D0%BD%D1%80%D0%B0.+%D0%98.%D0%90.+%D0%9A%D1%80%D1%8B%D0%BB%D0%BE%D0%B2+%E2%80%94++%D0%B1%D0%B0%D1%81%D0%BD%D0%BE%D0%BF%D0%B8%D1%81%D0%B5%D1%86.+%D0%9E%D0%B1%D0%BB%D0%B8%D1%87%D0%B5%D0%BD%D0%B8%D0%B5+%D1%87%D0%B5%D0%BB%D0%BE%D0%B2%D0%B5%D1%87%D0%B5%D1%81%D0%BA%D0%B8%D1%85+%D0%BF%D0%BE%D1%80%D0%BE%D0%BA%D0%BE%D0%B2+%D0%B2+%D0%B1%D0%B0%D1%81%D0%BD%D1%8F%D1%85+%C2%AB%D0%92%D0%BE%D0%BB%D0%BA+%D0%BD%D0%B0+%D0%BF%D1%81%D0%B0%D1%80%D0%BD%D0%B5%C2%BB%2C+%C2%AB%D0%92%D0%BE%D1%80%D0%BE%D0%BD%D0%B0+%D0%B8+%D0%9B%D0%B8%D1%81%D0%B8%D1%86%D0%B0%C2%BB%2C+%C2%AB%D0%A1%D0%B2%D0%B8%D0%BD%D1%8C%D1%8F+%D0%BF%D0%BE%D0%B4+%D0%94%D1%83%D0%B1%D0%BE%D0%BC%C2%BB.+%D0%9F%D0%BE%D0%BD%D1%8F%D1%82%D0%B8%D0%B5+%D0%BE%D0%B1+%D0%B0%D0%BB%D0%BB%D0%B5%D0%B3%D0%BE%D1%80%D0%B8%D0%B8+%D0%B8+%D0%BC%D0%BE%D1%80%D0%B0%D0%BB%D0%B8%C2%B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search.page?phrase=%D0%AD%D0%A3%D0%9C+%D0%98-%D1%82%D0%B8%D0%BF%D0%B0+%C2%AB%D0%98%D1%81%D1%82%D0%BE%D0%BA%D0%B8+%D0%B1%D0%B0%D1%81%D0%B5%D0%BD%D0%BD%D0%BE%D0%B3%D0%BE+%D0%B6%D0%B0%D0%BD%D1%80%D0%B0.+%D0%96%D0%B0%D0%BD%D1%80+%D0%B1%D0%B0%D1%81%D0%BD%D0%B8+%D0%B2+%D1%82%D0%B2%D0%BE%D1%80%D1%87%D0%B5%D1%81%D1%82%D0%B2%D0%B5+%D0%98.%D0%90.+%D0%9A%D1%80%D1%8B%D0%BB%D0%BE%D0%B2%D0%B0%C2%BB" TargetMode="External"/><Relationship Id="rId12" Type="http://schemas.openxmlformats.org/officeDocument/2006/relationships/hyperlink" Target="http://fcior.edu.ru/card/7721/eum-i-tipa-analiz-basennogo-tvorchestva-i-a-krylov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cior.edu.ru/card/12321/eum-k-tipa-istoki-basennogo-zhanra-i-a-krylov-basnopisec-oblichenie-chelovecheskih-porokov-v-basnya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f8568b16-af80-40b5-ba96-a147e2900a5e/view/" TargetMode="External"/><Relationship Id="rId11" Type="http://schemas.openxmlformats.org/officeDocument/2006/relationships/hyperlink" Target="http://fcior.edu.ru/search.page?phrase=%D0%AD%D0%A3%D0%9C+%D0%98-%D1%82%D0%B8%D0%BF%D0%B0+%C2%AB%D0%98%D1%81%D1%82%D0%BE%D0%BA%D0%B8+%D0%B1%D0%B0%D1%81%D0%B5%D0%BD%D0%BD%D0%BE%D0%B3%D0%BE+%D0%B6%D0%B0%D0%BD%D1%80%D0%B0.+%D0%96%D0%B0%D0%BD%D1%80+%D0%B1%D0%B0%D1%81%D0%BD%D0%B8+%D0%B2+%D1%82%D0%B2%D0%BE%D1%80%D1%87%D0%B5%D1%81%D1%82%D0%B2%D0%B5+%D0%98.%D0%90.+%D0%9A%D1%80%D1%8B%D0%BB%D0%BE%D0%B2%D0%B0%C2%BB" TargetMode="External"/><Relationship Id="rId5" Type="http://schemas.openxmlformats.org/officeDocument/2006/relationships/hyperlink" Target="http://school-collection.edu.ru/catalog/res/147e6d9c-03fc-4e08-a602-76f0776af751/view/" TargetMode="External"/><Relationship Id="rId15" Type="http://schemas.openxmlformats.org/officeDocument/2006/relationships/hyperlink" Target="http://files.school-collection.edu.ru/dlrstore/b6c3b892-2f21-42b1-8955-b69f9263ea49/Krylov-vorona_i_lisica.pdf" TargetMode="External"/><Relationship Id="rId10" Type="http://schemas.openxmlformats.org/officeDocument/2006/relationships/hyperlink" Target="http://files.school-collection.edu.ru/dlrstore/f8568b16-af80-40b5-ba96-a147e2900a5e/%5BLI5RK_15-01%5D_%5BIL_01%5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be6cd443-78ba-425a-876f-d4e3a7174bc5/Eggink.PortretKrilova.jpg" TargetMode="External"/><Relationship Id="rId14" Type="http://schemas.openxmlformats.org/officeDocument/2006/relationships/hyperlink" Target="http://fcior.edu.ru/card/12321/eum-k-tipa-istoki-basennogo-zhanra-i-a-krylov-basnopisec-oblichenie-chelovecheskih-porokov-v-basny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9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User13-7</dc:creator>
  <cp:keywords/>
  <dc:description/>
  <cp:lastModifiedBy>User10-14</cp:lastModifiedBy>
  <cp:revision>12</cp:revision>
  <dcterms:created xsi:type="dcterms:W3CDTF">2011-12-02T07:02:00Z</dcterms:created>
  <dcterms:modified xsi:type="dcterms:W3CDTF">2012-10-05T11:16:00Z</dcterms:modified>
</cp:coreProperties>
</file>