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5A" w:rsidRPr="00CE395A" w:rsidRDefault="00CE395A" w:rsidP="00CE395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</w:t>
      </w:r>
      <w:r w:rsidRPr="00CE395A">
        <w:rPr>
          <w:rFonts w:ascii="Times New Roman" w:eastAsia="Calibri" w:hAnsi="Times New Roman" w:cs="Times New Roman"/>
          <w:sz w:val="28"/>
          <w:szCs w:val="28"/>
          <w:lang w:eastAsia="en-US"/>
        </w:rPr>
        <w:t>ое общеобразовательное учреждение</w:t>
      </w:r>
    </w:p>
    <w:p w:rsidR="00CE395A" w:rsidRPr="00CE395A" w:rsidRDefault="00CE395A" w:rsidP="00CE395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95A">
        <w:rPr>
          <w:rFonts w:ascii="Times New Roman" w:eastAsia="Calibri" w:hAnsi="Times New Roman" w:cs="Times New Roman"/>
          <w:sz w:val="28"/>
          <w:szCs w:val="28"/>
          <w:lang w:eastAsia="en-US"/>
        </w:rPr>
        <w:t>«Кокоринская  средняя общеобразовательная школа»</w:t>
      </w:r>
    </w:p>
    <w:p w:rsidR="00CE395A" w:rsidRPr="00CE395A" w:rsidRDefault="00CE395A" w:rsidP="00CE395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95A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Дошкольное образовательное учреждение «Солоны»</w:t>
      </w:r>
    </w:p>
    <w:p w:rsidR="00CE395A" w:rsidRPr="00146349" w:rsidRDefault="00CE395A" w:rsidP="00CE395A">
      <w:pPr>
        <w:rPr>
          <w:rFonts w:eastAsia="Calibri"/>
          <w:b/>
          <w:sz w:val="28"/>
          <w:szCs w:val="28"/>
          <w:lang w:eastAsia="en-US"/>
        </w:rPr>
      </w:pPr>
    </w:p>
    <w:p w:rsidR="00CE395A" w:rsidRPr="00CE395A" w:rsidRDefault="00CE395A" w:rsidP="00CE395A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CE395A">
        <w:rPr>
          <w:rFonts w:ascii="Times New Roman" w:eastAsia="Calibri" w:hAnsi="Times New Roman" w:cs="Times New Roman"/>
          <w:lang w:eastAsia="en-US"/>
        </w:rPr>
        <w:t xml:space="preserve">Рассмотрено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Согласовано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Pr="00CE395A">
        <w:rPr>
          <w:rFonts w:ascii="Times New Roman" w:eastAsia="Calibri" w:hAnsi="Times New Roman" w:cs="Times New Roman"/>
          <w:lang w:eastAsia="en-US"/>
        </w:rPr>
        <w:t>Утверждаю</w:t>
      </w:r>
    </w:p>
    <w:p w:rsidR="00CE395A" w:rsidRPr="00CE395A" w:rsidRDefault="00CE395A" w:rsidP="00CE395A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CE395A">
        <w:rPr>
          <w:rFonts w:ascii="Times New Roman" w:eastAsia="Calibri" w:hAnsi="Times New Roman" w:cs="Times New Roman"/>
          <w:lang w:eastAsia="en-US"/>
        </w:rPr>
        <w:t xml:space="preserve">На заседании МО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 Зам.директора по УВР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Pr="00CE395A">
        <w:rPr>
          <w:rFonts w:ascii="Times New Roman" w:eastAsia="Calibri" w:hAnsi="Times New Roman" w:cs="Times New Roman"/>
          <w:lang w:eastAsia="en-US"/>
        </w:rPr>
        <w:t>директор МКОУ «Кокоринская СОШ»</w:t>
      </w:r>
    </w:p>
    <w:p w:rsidR="00CE395A" w:rsidRPr="00CE395A" w:rsidRDefault="00CE395A" w:rsidP="00CE395A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CE395A">
        <w:rPr>
          <w:rFonts w:ascii="Times New Roman" w:eastAsia="Calibri" w:hAnsi="Times New Roman" w:cs="Times New Roman"/>
          <w:lang w:eastAsia="en-US"/>
        </w:rPr>
        <w:t xml:space="preserve">Протокол № ____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Д.О.Майхиева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 А.К.Кечилова</w:t>
      </w:r>
    </w:p>
    <w:p w:rsidR="00CE395A" w:rsidRPr="00CE395A" w:rsidRDefault="00CE395A" w:rsidP="00CE395A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CE395A">
        <w:rPr>
          <w:rFonts w:ascii="Times New Roman" w:eastAsia="Calibri" w:hAnsi="Times New Roman" w:cs="Times New Roman"/>
          <w:lang w:eastAsia="en-US"/>
        </w:rPr>
        <w:t xml:space="preserve">от «___» ____2015г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________________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      ______________</w:t>
      </w:r>
    </w:p>
    <w:p w:rsidR="00CE395A" w:rsidRPr="00CE395A" w:rsidRDefault="00CE395A" w:rsidP="00CE395A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CE395A">
        <w:rPr>
          <w:rFonts w:ascii="Times New Roman" w:eastAsia="Calibri" w:hAnsi="Times New Roman" w:cs="Times New Roman"/>
          <w:lang w:eastAsia="en-US"/>
        </w:rPr>
        <w:t xml:space="preserve">Руководитель МО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«____» _____2015г.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Pr="00CE395A">
        <w:rPr>
          <w:rFonts w:ascii="Times New Roman" w:eastAsia="Calibri" w:hAnsi="Times New Roman" w:cs="Times New Roman"/>
          <w:lang w:eastAsia="en-US"/>
        </w:rPr>
        <w:t xml:space="preserve">   «____»_______2015г.</w:t>
      </w:r>
    </w:p>
    <w:p w:rsidR="00CE395A" w:rsidRPr="00CE395A" w:rsidRDefault="00A92B79" w:rsidP="00CE395A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Э.С.Чичинова</w:t>
      </w:r>
      <w:r w:rsidR="00CE395A" w:rsidRPr="00CE395A">
        <w:rPr>
          <w:rFonts w:ascii="Times New Roman" w:eastAsia="Calibri" w:hAnsi="Times New Roman" w:cs="Times New Roman"/>
          <w:lang w:eastAsia="en-US"/>
        </w:rPr>
        <w:t xml:space="preserve"> /________/</w:t>
      </w:r>
    </w:p>
    <w:p w:rsidR="00CE395A" w:rsidRDefault="00CE395A" w:rsidP="00CE395A">
      <w:pPr>
        <w:tabs>
          <w:tab w:val="left" w:pos="9936"/>
        </w:tabs>
        <w:jc w:val="both"/>
        <w:rPr>
          <w:rFonts w:ascii="Times New Roman" w:eastAsia="Calibri" w:hAnsi="Times New Roman" w:cs="Times New Roman"/>
          <w:lang w:eastAsia="en-US"/>
        </w:rPr>
      </w:pPr>
    </w:p>
    <w:p w:rsidR="00CE395A" w:rsidRDefault="00CE395A" w:rsidP="00F371C5">
      <w:pPr>
        <w:tabs>
          <w:tab w:val="left" w:pos="9936"/>
        </w:tabs>
        <w:rPr>
          <w:rFonts w:ascii="Times New Roman" w:eastAsia="Calibri" w:hAnsi="Times New Roman" w:cs="Times New Roman"/>
          <w:lang w:eastAsia="en-US"/>
        </w:rPr>
      </w:pPr>
    </w:p>
    <w:p w:rsidR="00F371C5" w:rsidRPr="00F371C5" w:rsidRDefault="00F371C5" w:rsidP="00F371C5">
      <w:pPr>
        <w:tabs>
          <w:tab w:val="left" w:pos="9936"/>
        </w:tabs>
        <w:rPr>
          <w:rFonts w:ascii="Times New Roman" w:eastAsia="Calibri" w:hAnsi="Times New Roman" w:cs="Times New Roman"/>
          <w:lang w:eastAsia="en-US"/>
        </w:rPr>
      </w:pPr>
    </w:p>
    <w:p w:rsidR="00CE395A" w:rsidRDefault="00CE395A" w:rsidP="00CE395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Toc274210324"/>
      <w:bookmarkEnd w:id="0"/>
      <w:r w:rsidRPr="00B10DCA">
        <w:rPr>
          <w:rFonts w:ascii="Times New Roman" w:hAnsi="Times New Roman" w:cs="Times New Roman"/>
          <w:bCs/>
          <w:caps/>
          <w:sz w:val="28"/>
          <w:szCs w:val="28"/>
        </w:rPr>
        <w:t>тематическое планирование</w:t>
      </w:r>
      <w:r w:rsidRPr="00B10DCA">
        <w:rPr>
          <w:rFonts w:ascii="Times New Roman" w:hAnsi="Times New Roman" w:cs="Times New Roman"/>
          <w:bCs/>
          <w:caps/>
          <w:sz w:val="28"/>
          <w:szCs w:val="28"/>
        </w:rPr>
        <w:br/>
        <w:t>содержания организованной деятельности детей</w:t>
      </w:r>
    </w:p>
    <w:p w:rsidR="00CE395A" w:rsidRDefault="00CE395A" w:rsidP="00CE395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по алтайскому языку</w:t>
      </w:r>
      <w:r w:rsidR="00BB1055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BB1055" w:rsidRPr="00B10DCA" w:rsidRDefault="00BB1055" w:rsidP="00CE395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составлена на основе программы «Росточек» под редакцией Е.Н.Тобоевой</w:t>
      </w:r>
    </w:p>
    <w:p w:rsidR="00CE395A" w:rsidRDefault="00CE395A" w:rsidP="00CE395A">
      <w:pPr>
        <w:tabs>
          <w:tab w:val="left" w:pos="540"/>
          <w:tab w:val="left" w:pos="7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="00747289">
        <w:rPr>
          <w:rFonts w:ascii="Times New Roman" w:hAnsi="Times New Roman" w:cs="Times New Roman"/>
          <w:sz w:val="28"/>
          <w:szCs w:val="28"/>
        </w:rPr>
        <w:t xml:space="preserve"> (</w:t>
      </w:r>
      <w:r w:rsidR="00BB2C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-6 лет)</w:t>
      </w:r>
    </w:p>
    <w:p w:rsidR="00CE395A" w:rsidRDefault="00CE395A" w:rsidP="00CE395A">
      <w:pPr>
        <w:tabs>
          <w:tab w:val="left" w:pos="540"/>
          <w:tab w:val="left" w:pos="7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Чичинова Эркелей Станиславовна</w:t>
      </w:r>
    </w:p>
    <w:p w:rsidR="00CE395A" w:rsidRDefault="00CE395A" w:rsidP="00CE395A">
      <w:pPr>
        <w:tabs>
          <w:tab w:val="left" w:pos="540"/>
          <w:tab w:val="left" w:pos="7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395A" w:rsidRDefault="00CE395A" w:rsidP="00CE395A">
      <w:pPr>
        <w:tabs>
          <w:tab w:val="left" w:pos="540"/>
          <w:tab w:val="left" w:pos="72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84D53" w:rsidRDefault="00484D53" w:rsidP="00835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D53" w:rsidRDefault="004676E2" w:rsidP="0083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026" style="position:absolute;left:0;text-align:left;margin-left:738.45pt;margin-top:13.8pt;width:36pt;height:45.4pt;z-index:251658240" fillcolor="white [3212]" strokecolor="white [3212]"/>
        </w:pict>
      </w:r>
      <w:r w:rsidR="00CE395A">
        <w:rPr>
          <w:rFonts w:ascii="Times New Roman" w:hAnsi="Times New Roman" w:cs="Times New Roman"/>
          <w:sz w:val="28"/>
          <w:szCs w:val="28"/>
        </w:rPr>
        <w:t>2015</w:t>
      </w:r>
    </w:p>
    <w:p w:rsidR="008354BF" w:rsidRDefault="008354BF" w:rsidP="0083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354BF" w:rsidRPr="008354BF" w:rsidRDefault="008354BF" w:rsidP="008354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4BF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  <w:r w:rsidR="00CE395A">
        <w:rPr>
          <w:rFonts w:ascii="Times New Roman" w:hAnsi="Times New Roman" w:cs="Times New Roman"/>
          <w:sz w:val="28"/>
          <w:szCs w:val="28"/>
        </w:rPr>
        <w:t>3</w:t>
      </w:r>
    </w:p>
    <w:p w:rsidR="008354BF" w:rsidRDefault="00DB1F54" w:rsidP="008354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содержания образовательной деятельности по</w:t>
      </w:r>
      <w:r w:rsidR="008354BF" w:rsidRPr="008354BF">
        <w:rPr>
          <w:rFonts w:ascii="Times New Roman" w:hAnsi="Times New Roman" w:cs="Times New Roman"/>
          <w:sz w:val="28"/>
          <w:szCs w:val="28"/>
        </w:rPr>
        <w:t xml:space="preserve"> алтайскому языку</w:t>
      </w:r>
      <w:r w:rsidR="008354BF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  <w:r w:rsidR="00CE395A">
        <w:rPr>
          <w:rFonts w:ascii="Times New Roman" w:hAnsi="Times New Roman" w:cs="Times New Roman"/>
          <w:sz w:val="28"/>
          <w:szCs w:val="28"/>
        </w:rPr>
        <w:t>4</w:t>
      </w:r>
    </w:p>
    <w:p w:rsidR="008354BF" w:rsidRPr="008354BF" w:rsidRDefault="008354BF" w:rsidP="008354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6B294C">
        <w:rPr>
          <w:rFonts w:ascii="Times New Roman" w:hAnsi="Times New Roman" w:cs="Times New Roman"/>
          <w:sz w:val="28"/>
          <w:szCs w:val="28"/>
        </w:rPr>
        <w:t xml:space="preserve"> обучения алтайскому языку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B294C">
        <w:rPr>
          <w:rFonts w:ascii="Times New Roman" w:hAnsi="Times New Roman" w:cs="Times New Roman"/>
          <w:sz w:val="28"/>
          <w:szCs w:val="28"/>
        </w:rPr>
        <w:t>……………</w:t>
      </w:r>
      <w:r w:rsidR="00CE395A">
        <w:rPr>
          <w:rFonts w:ascii="Times New Roman" w:hAnsi="Times New Roman" w:cs="Times New Roman"/>
          <w:sz w:val="28"/>
          <w:szCs w:val="28"/>
        </w:rPr>
        <w:t>5</w:t>
      </w:r>
    </w:p>
    <w:p w:rsidR="008354BF" w:rsidRPr="008354BF" w:rsidRDefault="008354BF" w:rsidP="008354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4B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B294C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8354BF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6B294C">
        <w:rPr>
          <w:rFonts w:ascii="Times New Roman" w:hAnsi="Times New Roman" w:cs="Times New Roman"/>
          <w:sz w:val="28"/>
          <w:szCs w:val="28"/>
        </w:rPr>
        <w:t>…</w:t>
      </w:r>
      <w:r w:rsidR="00CE395A">
        <w:rPr>
          <w:rFonts w:ascii="Times New Roman" w:hAnsi="Times New Roman" w:cs="Times New Roman"/>
          <w:sz w:val="28"/>
          <w:szCs w:val="28"/>
        </w:rPr>
        <w:t>10</w:t>
      </w:r>
    </w:p>
    <w:p w:rsidR="008354BF" w:rsidRDefault="008354BF" w:rsidP="0083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6B294C" w:rsidRPr="00672502" w:rsidRDefault="006B294C" w:rsidP="008354BF">
      <w:pPr>
        <w:rPr>
          <w:rFonts w:ascii="Times New Roman" w:hAnsi="Times New Roman" w:cs="Times New Roman"/>
          <w:sz w:val="28"/>
          <w:szCs w:val="28"/>
        </w:rPr>
      </w:pPr>
    </w:p>
    <w:p w:rsidR="00945ABE" w:rsidRDefault="001316DA" w:rsidP="00670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Поя</w:t>
      </w:r>
      <w:r w:rsidRPr="001316DA">
        <w:rPr>
          <w:rFonts w:ascii="Times New Roman" w:hAnsi="Times New Roman" w:cs="Times New Roman"/>
          <w:sz w:val="40"/>
          <w:szCs w:val="40"/>
        </w:rPr>
        <w:t>снительная записка</w:t>
      </w:r>
    </w:p>
    <w:p w:rsidR="001316DA" w:rsidRPr="006708E0" w:rsidRDefault="001316DA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708E0">
        <w:rPr>
          <w:rFonts w:ascii="Times New Roman" w:hAnsi="Times New Roman" w:cs="Times New Roman"/>
          <w:sz w:val="28"/>
          <w:szCs w:val="28"/>
        </w:rPr>
        <w:t>Алтайский язык является, как и русский, государственным языком в Республике Алтай, в связи с этим возникает актуальность обучения алтайскому языку в дошкольном возрасте.</w:t>
      </w:r>
    </w:p>
    <w:p w:rsidR="001316DA" w:rsidRPr="006708E0" w:rsidRDefault="001316DA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>Основной программой по ознакомлению детей среднего и старшего дошкольного возраста с культурой алтайского народа и обучению алтайскому языку является «Мой Алтай» (2010) Е.Н.Тобоевой.</w:t>
      </w:r>
    </w:p>
    <w:p w:rsidR="001316DA" w:rsidRPr="006708E0" w:rsidRDefault="001316DA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>Данная программа составлена для детей 4-6 лет.</w:t>
      </w:r>
    </w:p>
    <w:p w:rsidR="001316DA" w:rsidRPr="006708E0" w:rsidRDefault="001316DA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>Основной задачей обучения алтайскому языку в дошкольном возрасте является формирование первоначальных умений и навыков практического владения алтайским языком в устной форме.</w:t>
      </w:r>
    </w:p>
    <w:p w:rsidR="001316DA" w:rsidRPr="006708E0" w:rsidRDefault="001316DA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>В процессе обучения дети должны научиться воспринимать и понимать алтайскую речь на слух и говорить по - алтайски в пределах доступной им тематики, усвоенных слов, грамматических форм, синтаксических конструкций и несложных образцов связной речи.</w:t>
      </w:r>
    </w:p>
    <w:p w:rsidR="001316DA" w:rsidRPr="006708E0" w:rsidRDefault="001316DA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>В дошкольном возрасте ведущий вид деятельности – игра. Поэтому использование игры на занятии обеспечивает заинтересованность детей при восприятии материала</w:t>
      </w:r>
      <w:r w:rsidR="00F5477B" w:rsidRPr="006708E0">
        <w:rPr>
          <w:rFonts w:ascii="Times New Roman" w:hAnsi="Times New Roman" w:cs="Times New Roman"/>
          <w:sz w:val="28"/>
          <w:szCs w:val="28"/>
        </w:rPr>
        <w:t>, а также снимает возможные языковые трудности.</w:t>
      </w:r>
    </w:p>
    <w:p w:rsidR="00F5477B" w:rsidRPr="006708E0" w:rsidRDefault="00F5477B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 xml:space="preserve">Обучение говорению и аудированию осуществляется только в общении, которое протекает в форме диалога педагога с ребёнком, диалога детей с игрушками по ходу игры, со сказочными персонажами и т.д. Постоянно действующими героями занятия являются кукла Кунеш, кукла Айсулу, зайчик, </w:t>
      </w:r>
      <w:r w:rsidR="006708E0" w:rsidRPr="006708E0">
        <w:rPr>
          <w:rFonts w:ascii="Times New Roman" w:hAnsi="Times New Roman" w:cs="Times New Roman"/>
          <w:sz w:val="28"/>
          <w:szCs w:val="28"/>
        </w:rPr>
        <w:t>медвежонок</w:t>
      </w:r>
      <w:r w:rsidRPr="006708E0">
        <w:rPr>
          <w:rFonts w:ascii="Times New Roman" w:hAnsi="Times New Roman" w:cs="Times New Roman"/>
          <w:sz w:val="28"/>
          <w:szCs w:val="28"/>
        </w:rPr>
        <w:t>, собачка и т.д.</w:t>
      </w:r>
    </w:p>
    <w:p w:rsidR="00F5477B" w:rsidRPr="006708E0" w:rsidRDefault="00F5477B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 xml:space="preserve">Особое внимание в программе обращаем на фонетическую сторону речи: произношению звуков, интонации в алтайском языке. Предлагаем начинать занятия с фонетической разминки. Имитации, звукоподражания, считалки, направленные на развитие5 и совершенствование произносительных навыков, создают благоприятный и эмоциональный настрой. Фонетические упражнения можно выполнять как на занятиях, так и в режимных моментах. Предлагаемые физкультминутки не только снимают усталость и </w:t>
      </w:r>
      <w:r w:rsidR="006708E0" w:rsidRPr="006708E0">
        <w:rPr>
          <w:rFonts w:ascii="Times New Roman" w:hAnsi="Times New Roman" w:cs="Times New Roman"/>
          <w:sz w:val="28"/>
          <w:szCs w:val="28"/>
        </w:rPr>
        <w:t>напряжение</w:t>
      </w:r>
      <w:r w:rsidRPr="006708E0">
        <w:rPr>
          <w:rFonts w:ascii="Times New Roman" w:hAnsi="Times New Roman" w:cs="Times New Roman"/>
          <w:sz w:val="28"/>
          <w:szCs w:val="28"/>
        </w:rPr>
        <w:t xml:space="preserve"> у детей, но развивают их внимание и память. Кроме того, дети упражняются в правильном произношении звуков.</w:t>
      </w:r>
    </w:p>
    <w:p w:rsidR="00F5477B" w:rsidRPr="006708E0" w:rsidRDefault="00F5477B" w:rsidP="00670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8E0">
        <w:rPr>
          <w:rFonts w:ascii="Times New Roman" w:hAnsi="Times New Roman" w:cs="Times New Roman"/>
          <w:sz w:val="28"/>
          <w:szCs w:val="28"/>
        </w:rPr>
        <w:tab/>
        <w:t xml:space="preserve">Лексика вводится тематическими группами отрабатывается в различных играх. Слова вводятся не изолированно, а в сочетании с другими словами или в осмысленной ситуации в игре. </w:t>
      </w:r>
      <w:r w:rsidR="006708E0" w:rsidRPr="006708E0">
        <w:rPr>
          <w:rFonts w:ascii="Times New Roman" w:hAnsi="Times New Roman" w:cs="Times New Roman"/>
          <w:sz w:val="28"/>
          <w:szCs w:val="28"/>
        </w:rPr>
        <w:t xml:space="preserve">В конце каждой темы даются примерные слова для </w:t>
      </w:r>
      <w:r w:rsidR="006708E0" w:rsidRPr="006708E0">
        <w:rPr>
          <w:rFonts w:ascii="Times New Roman" w:hAnsi="Times New Roman" w:cs="Times New Roman"/>
          <w:sz w:val="28"/>
          <w:szCs w:val="28"/>
        </w:rPr>
        <w:lastRenderedPageBreak/>
        <w:t>освоения. Это не означает, что все слова должны быть освоены детьми среднего возраста, количество слов зависит от уровня владения языком.</w:t>
      </w:r>
    </w:p>
    <w:p w:rsidR="006B294C" w:rsidRDefault="006B294C" w:rsidP="00835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4BF" w:rsidRDefault="00DB1F54" w:rsidP="0083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содержания деятельности по </w:t>
      </w:r>
      <w:r w:rsidR="008354BF">
        <w:rPr>
          <w:rFonts w:ascii="Times New Roman" w:hAnsi="Times New Roman" w:cs="Times New Roman"/>
          <w:sz w:val="28"/>
          <w:szCs w:val="28"/>
        </w:rPr>
        <w:t xml:space="preserve"> алтайскому языку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6095"/>
        <w:gridCol w:w="3686"/>
      </w:tblGrid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Танышканы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мен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 билем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 сууген ойындарым ла ойынчыктарым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Айылдын тындулары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54BF" w:rsidTr="006B294C">
        <w:trPr>
          <w:jc w:val="center"/>
        </w:trPr>
        <w:tc>
          <w:tcPr>
            <w:tcW w:w="959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1ерлик тындулар</w:t>
            </w:r>
          </w:p>
        </w:tc>
        <w:tc>
          <w:tcPr>
            <w:tcW w:w="3686" w:type="dxa"/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54BF" w:rsidTr="006B294C">
        <w:trPr>
          <w:trHeight w:val="401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4BF" w:rsidRDefault="008354BF" w:rsidP="006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1ылдын ойлори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54BF" w:rsidTr="006B294C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4BF" w:rsidRDefault="008354BF" w:rsidP="00CE3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4BF" w:rsidRPr="006302A4" w:rsidRDefault="008354BF" w:rsidP="00CE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</w:t>
            </w:r>
          </w:p>
        </w:tc>
      </w:tr>
    </w:tbl>
    <w:p w:rsidR="008354BF" w:rsidRDefault="008354BF" w:rsidP="00835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8354BF">
      <w:pPr>
        <w:rPr>
          <w:rFonts w:ascii="Times New Roman" w:hAnsi="Times New Roman" w:cs="Times New Roman"/>
          <w:sz w:val="28"/>
          <w:szCs w:val="28"/>
        </w:rPr>
      </w:pPr>
    </w:p>
    <w:p w:rsidR="008354BF" w:rsidRDefault="008354BF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4C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4C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4C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4C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4C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0CB" w:rsidRDefault="00DA20CB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0CB" w:rsidRDefault="00DA20CB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8E0" w:rsidRPr="00263D68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D6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6708E0" w:rsidRPr="00263D68">
        <w:rPr>
          <w:rFonts w:ascii="Times New Roman" w:hAnsi="Times New Roman" w:cs="Times New Roman"/>
          <w:sz w:val="28"/>
          <w:szCs w:val="28"/>
        </w:rPr>
        <w:t xml:space="preserve"> обучения алтайскому языку</w:t>
      </w:r>
    </w:p>
    <w:tbl>
      <w:tblPr>
        <w:tblStyle w:val="a4"/>
        <w:tblW w:w="15276" w:type="dxa"/>
        <w:tblLayout w:type="fixed"/>
        <w:tblLook w:val="04A0"/>
      </w:tblPr>
      <w:tblGrid>
        <w:gridCol w:w="835"/>
        <w:gridCol w:w="2061"/>
        <w:gridCol w:w="3024"/>
        <w:gridCol w:w="3119"/>
        <w:gridCol w:w="1701"/>
        <w:gridCol w:w="4536"/>
      </w:tblGrid>
      <w:tr w:rsidR="00575001" w:rsidTr="00BA2D08">
        <w:trPr>
          <w:trHeight w:val="1131"/>
        </w:trPr>
        <w:tc>
          <w:tcPr>
            <w:tcW w:w="835" w:type="dxa"/>
          </w:tcPr>
          <w:p w:rsidR="006708E0" w:rsidRPr="008354BF" w:rsidRDefault="008354BF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1" w:type="dxa"/>
          </w:tcPr>
          <w:p w:rsidR="006708E0" w:rsidRPr="006708E0" w:rsidRDefault="006708E0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24" w:type="dxa"/>
          </w:tcPr>
          <w:p w:rsidR="006708E0" w:rsidRPr="006708E0" w:rsidRDefault="006708E0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E0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Лексический материал</w:t>
            </w:r>
          </w:p>
        </w:tc>
        <w:tc>
          <w:tcPr>
            <w:tcW w:w="3119" w:type="dxa"/>
          </w:tcPr>
          <w:p w:rsidR="006708E0" w:rsidRPr="006708E0" w:rsidRDefault="006708E0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E0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материал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Pr="006708E0" w:rsidRDefault="006708E0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E0">
              <w:rPr>
                <w:rFonts w:ascii="Times New Roman" w:hAnsi="Times New Roman" w:cs="Times New Roman"/>
                <w:b/>
                <w:sz w:val="28"/>
                <w:szCs w:val="28"/>
              </w:rPr>
              <w:t>Образцы</w:t>
            </w:r>
          </w:p>
          <w:p w:rsidR="006708E0" w:rsidRPr="006708E0" w:rsidRDefault="006708E0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E0">
              <w:rPr>
                <w:rFonts w:ascii="Times New Roman" w:hAnsi="Times New Roman" w:cs="Times New Roman"/>
                <w:b/>
                <w:sz w:val="28"/>
                <w:szCs w:val="28"/>
              </w:rPr>
              <w:t>диалогов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Pr="006708E0" w:rsidRDefault="006708E0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E0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</w:tr>
      <w:tr w:rsidR="00575001" w:rsidTr="00BA2D08">
        <w:trPr>
          <w:trHeight w:val="549"/>
        </w:trPr>
        <w:tc>
          <w:tcPr>
            <w:tcW w:w="835" w:type="dxa"/>
          </w:tcPr>
          <w:p w:rsidR="006708E0" w:rsidRPr="006B294C" w:rsidRDefault="008354BF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6708E0" w:rsidRPr="008354BF" w:rsidRDefault="006708E0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  <w:p w:rsidR="006708E0" w:rsidRPr="008354BF" w:rsidRDefault="006708E0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Танышканы</w:t>
            </w:r>
          </w:p>
        </w:tc>
        <w:tc>
          <w:tcPr>
            <w:tcW w:w="3024" w:type="dxa"/>
          </w:tcPr>
          <w:p w:rsidR="006708E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6708E0">
              <w:rPr>
                <w:rFonts w:ascii="Times New Roman" w:hAnsi="Times New Roman" w:cs="Times New Roman"/>
                <w:sz w:val="28"/>
                <w:szCs w:val="28"/>
              </w:rPr>
              <w:t>,1акшы,1акшылар,1акшы болзын, быйан, эйе,1ок,кыс, кызычак,кыстар,кызычактар, уул, уулчак,уулчактар, 1акшы,ийдичек, кискечек, айучак, койонок, соок, бир, эки, уч,торт.</w:t>
            </w:r>
          </w:p>
        </w:tc>
        <w:tc>
          <w:tcPr>
            <w:tcW w:w="3119" w:type="dxa"/>
          </w:tcPr>
          <w:p w:rsidR="006708E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существительных, глаголы повелительного наклонения (турыгар, калыгар, отурыгар,тажыныгар,меге кел). Вопросительные местоимения кто? (кем?), что? (не?). Согласование имен существительных с числительными.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кем? – Кто это?</w:t>
            </w:r>
          </w:p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не? – Что это?</w:t>
            </w:r>
          </w:p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Канча?- Сколько?</w:t>
            </w:r>
          </w:p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 адын кем? – Как тебя зовут? Менин адым…-Меня зовут…</w:t>
            </w:r>
          </w:p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 соогин не?- Ты из какого рода?</w:t>
            </w:r>
          </w:p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 уулчак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(кызычак) па?- Ты мальчик (девочка)?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«Узнай по голосу», «не ошибись!», «Кто внимательней?»,»Да,нет»»Эйе-1ок», «Один-много»,»Назови соседа»,»Эхо», «Командир и солдаты», «Волшебные слова», «По цепочке»,»Покажи и скажи где?»</w:t>
            </w:r>
          </w:p>
        </w:tc>
      </w:tr>
      <w:tr w:rsidR="00575001" w:rsidTr="00BA2D08">
        <w:trPr>
          <w:trHeight w:val="581"/>
        </w:trPr>
        <w:tc>
          <w:tcPr>
            <w:tcW w:w="835" w:type="dxa"/>
          </w:tcPr>
          <w:p w:rsidR="006708E0" w:rsidRPr="006B294C" w:rsidRDefault="008354BF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61" w:type="dxa"/>
          </w:tcPr>
          <w:p w:rsidR="006708E0" w:rsidRPr="008354BF" w:rsidRDefault="00D83530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Это я</w:t>
            </w:r>
          </w:p>
          <w:p w:rsidR="00D83530" w:rsidRPr="008354BF" w:rsidRDefault="00D83530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Бу мен</w:t>
            </w:r>
          </w:p>
        </w:tc>
        <w:tc>
          <w:tcPr>
            <w:tcW w:w="3024" w:type="dxa"/>
          </w:tcPr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Баш, кол, колдор, бут,бутар,кос,</w:t>
            </w:r>
          </w:p>
          <w:p w:rsidR="00D8353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костор,оос,тумчук,кулак,</w:t>
            </w:r>
          </w:p>
          <w:p w:rsidR="006708E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кулактар,тиш,тиштер</w:t>
            </w:r>
          </w:p>
        </w:tc>
        <w:tc>
          <w:tcPr>
            <w:tcW w:w="3119" w:type="dxa"/>
          </w:tcPr>
          <w:p w:rsidR="006708E0" w:rsidRDefault="00D83530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существительных, глаголы повелительного наклонения, согласование вопросительных местоимений, </w:t>
            </w:r>
            <w:r w:rsidR="00231978"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 с именами существительными.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575001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 бажым.-Моя голова.Менин буттарым.-Мои ноги. Сенин косторин кайда? –Где твои глаза? Менин колым бу. –Эта моя рука. Бу кемнин тумчугы?-Чей это нос.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75001" w:rsidRDefault="00575001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сосед»,»Эйе,1ок» («Да,нет»),</w:t>
            </w:r>
          </w:p>
          <w:p w:rsidR="00575001" w:rsidRDefault="00575001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«Покажем медвежонку», </w:t>
            </w:r>
          </w:p>
          <w:p w:rsidR="00575001" w:rsidRDefault="00575001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цепочке», «Кто внимательней»,</w:t>
            </w:r>
          </w:p>
          <w:p w:rsidR="00575001" w:rsidRDefault="00575001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кубик2, «Один,много»,</w:t>
            </w:r>
          </w:p>
          <w:p w:rsidR="006708E0" w:rsidRDefault="00575001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«Переводчики», «Командир и солдаты»</w:t>
            </w:r>
          </w:p>
        </w:tc>
      </w:tr>
      <w:tr w:rsidR="00575001" w:rsidTr="00BA2D08">
        <w:trPr>
          <w:trHeight w:val="549"/>
        </w:trPr>
        <w:tc>
          <w:tcPr>
            <w:tcW w:w="835" w:type="dxa"/>
          </w:tcPr>
          <w:p w:rsidR="006708E0" w:rsidRPr="006B294C" w:rsidRDefault="008354BF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:rsidR="006708E0" w:rsidRPr="008354BF" w:rsidRDefault="00575001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BA2D08" w:rsidRPr="008354BF" w:rsidRDefault="00BA2D08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Менин билем</w:t>
            </w:r>
          </w:p>
        </w:tc>
        <w:tc>
          <w:tcPr>
            <w:tcW w:w="3024" w:type="dxa"/>
          </w:tcPr>
          <w:p w:rsidR="006708E0" w:rsidRDefault="00B83BCA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Эне, ада, таада, 1аана, э1е, биле, ака, сабар, Башпарак, Бажы-Кырлу, Орто-Мерген, Обо-Чечен, Кичу-Бий, беш.</w:t>
            </w:r>
          </w:p>
        </w:tc>
        <w:tc>
          <w:tcPr>
            <w:tcW w:w="3119" w:type="dxa"/>
          </w:tcPr>
          <w:p w:rsidR="006708E0" w:rsidRDefault="00B83BCA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существительных, </w:t>
            </w:r>
            <w:r w:rsidR="00231978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притяжательных местоимений с именами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B83BCA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Сенде эне (, ада, таада, 1аана, э1е, биле, ака) бар ба?- У тебя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(папа, бабушка, дедушка, сестра, брат)? Бу кемнин энези? – Это чья мама? Эненнин (аданнын) ады кем? – Как зовут маму (папу)?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Default="00B83BCA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«Покажи кто?», «Да, нет» (эйе, 1ок), «Подскажите слово», «Кого нет?», «Командир и солдаты», «Кто узнает?», «Кто внимательней?», «Переводчики», «Чья мама?» (Кемнин энези?), «Веселый кубик»</w:t>
            </w:r>
          </w:p>
        </w:tc>
      </w:tr>
      <w:tr w:rsidR="00575001" w:rsidTr="00BA2D08">
        <w:trPr>
          <w:trHeight w:val="549"/>
        </w:trPr>
        <w:tc>
          <w:tcPr>
            <w:tcW w:w="835" w:type="dxa"/>
          </w:tcPr>
          <w:p w:rsidR="006708E0" w:rsidRPr="006B294C" w:rsidRDefault="008354BF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61" w:type="dxa"/>
          </w:tcPr>
          <w:p w:rsidR="006708E0" w:rsidRPr="008354BF" w:rsidRDefault="00575001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Мои любимые игры и игрушки</w:t>
            </w:r>
          </w:p>
          <w:p w:rsidR="00BA2D08" w:rsidRPr="008354BF" w:rsidRDefault="00BA2D08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Менин сууген ойындарым ла ойынчыктарым</w:t>
            </w:r>
          </w:p>
        </w:tc>
        <w:tc>
          <w:tcPr>
            <w:tcW w:w="3024" w:type="dxa"/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Ойын, ойындар, ойынчык, ойынчыктар, колук, мечик, алты, кызыл, сары, кок.</w:t>
            </w:r>
          </w:p>
        </w:tc>
        <w:tc>
          <w:tcPr>
            <w:tcW w:w="3119" w:type="dxa"/>
          </w:tcPr>
          <w:p w:rsidR="006708E0" w:rsidRDefault="00231978" w:rsidP="0023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существительных, согласование притяжательных местоимений с именами существительными, согласование притяжательных местоимений с именами прилагательными.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не? – Что это? Бу кемнин ойынчыгы? – Это чья игрушка? Канча? – Сколько? Кандый ойынчык? – Какая игрушка?</w:t>
            </w:r>
          </w:p>
          <w:p w:rsidR="006B294C" w:rsidRDefault="006B294C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«Один, много» (Бир, коп), Передай соседу», «Кызыл калбак» (Красная ложка), «Кто внимательней?», «Командир и солдаты», «Что изчезло?», «Переводчики».</w:t>
            </w:r>
          </w:p>
        </w:tc>
      </w:tr>
      <w:tr w:rsidR="00575001" w:rsidTr="00BA2D08">
        <w:trPr>
          <w:trHeight w:val="549"/>
        </w:trPr>
        <w:tc>
          <w:tcPr>
            <w:tcW w:w="835" w:type="dxa"/>
          </w:tcPr>
          <w:p w:rsidR="006708E0" w:rsidRPr="006B294C" w:rsidRDefault="00575001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61" w:type="dxa"/>
          </w:tcPr>
          <w:p w:rsidR="006708E0" w:rsidRPr="008354BF" w:rsidRDefault="00575001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  <w:p w:rsidR="00BA2D08" w:rsidRPr="008354BF" w:rsidRDefault="00BA2D08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Айылдын тындулары</w:t>
            </w:r>
          </w:p>
        </w:tc>
        <w:tc>
          <w:tcPr>
            <w:tcW w:w="3024" w:type="dxa"/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Айылдын тындузы, айылдын тындулары, ат, уй, кой, эчки, чочко, ийт, киске, кулун, бозу, кураан, уулак, чочконын балазы, чочкочок, кучук, кискенин балазы, кискечек, 1аан, кичинек.</w:t>
            </w:r>
          </w:p>
        </w:tc>
        <w:tc>
          <w:tcPr>
            <w:tcW w:w="3119" w:type="dxa"/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существительных, согласование притяжательных местоимений с именами существительными, согласование притяжательных местоимений с именами прилагательными, с числительными.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не? – Что это? Бу кем? – Кто это? Канча? – Сколько? Кандый? – Какой?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Default="002319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правильно», «Кто или что?», «Домашние животные», «Ромашка», «Знатоки алтайских слов», «Художники», «В гостях у бабушки».</w:t>
            </w:r>
          </w:p>
        </w:tc>
      </w:tr>
      <w:tr w:rsidR="00575001" w:rsidTr="00BA2D08">
        <w:trPr>
          <w:trHeight w:val="549"/>
        </w:trPr>
        <w:tc>
          <w:tcPr>
            <w:tcW w:w="835" w:type="dxa"/>
          </w:tcPr>
          <w:p w:rsidR="006708E0" w:rsidRPr="006B294C" w:rsidRDefault="00575001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:rsidR="006708E0" w:rsidRPr="008354BF" w:rsidRDefault="00575001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  <w:p w:rsidR="00BA2D08" w:rsidRPr="008354BF" w:rsidRDefault="00BA2D08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1ерлик тындулар</w:t>
            </w:r>
          </w:p>
        </w:tc>
        <w:tc>
          <w:tcPr>
            <w:tcW w:w="3024" w:type="dxa"/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1ерлик тынду, койон, борсык, айу, тулку, корук, тийин, бору, элик, анчы, ак, кызыл, курен, боро, 1араш, 1ети.</w:t>
            </w:r>
          </w:p>
        </w:tc>
        <w:tc>
          <w:tcPr>
            <w:tcW w:w="3119" w:type="dxa"/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существительных, согласование притяжательных местоимений с именами существительными, согласование притяжательных местоимений с именами прилагательными, с числительными.</w:t>
            </w:r>
          </w:p>
          <w:p w:rsidR="006B294C" w:rsidRDefault="006B294C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Кем? Кто это? – Бу кем? Бу кызычак. Бу не? – бу айу, тулук…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«Умелое животное», «Угадай животных», «Кто или Что?», «Аксак турна», «Иди сюда!», «Переводчики», «Лесные жители», «Анчы», «Смотри, не ошибись», «Хлопни в ладоши», «Застывший лес».</w:t>
            </w:r>
          </w:p>
        </w:tc>
      </w:tr>
      <w:tr w:rsidR="00575001" w:rsidTr="00BA2D08">
        <w:trPr>
          <w:trHeight w:val="549"/>
        </w:trPr>
        <w:tc>
          <w:tcPr>
            <w:tcW w:w="835" w:type="dxa"/>
          </w:tcPr>
          <w:p w:rsidR="006708E0" w:rsidRPr="006B294C" w:rsidRDefault="008354BF" w:rsidP="00670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61" w:type="dxa"/>
          </w:tcPr>
          <w:p w:rsidR="006708E0" w:rsidRPr="008354BF" w:rsidRDefault="00575001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  <w:p w:rsidR="00BA2D08" w:rsidRPr="008354BF" w:rsidRDefault="00BA2D08" w:rsidP="00670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BF">
              <w:rPr>
                <w:rFonts w:ascii="Times New Roman" w:hAnsi="Times New Roman" w:cs="Times New Roman"/>
                <w:b/>
                <w:sz w:val="28"/>
                <w:szCs w:val="28"/>
              </w:rPr>
              <w:t>1ылдын ойлори</w:t>
            </w:r>
          </w:p>
        </w:tc>
        <w:tc>
          <w:tcPr>
            <w:tcW w:w="3024" w:type="dxa"/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Кус, 1албырак, 1албырактар, курен, 1ааш, 1иилек, 1иилектер, мешке, мешкелер, кыш, кар, карычак, сегис, соок, борук, тон, мелей, пыйма, 1ас, 1ылу, олон, 1ажыл, чечек, чечектер, тогус, 1ай, кушкаш, кушкаштар, коболок, коболоктор, агаш, агаштар, он.</w:t>
            </w:r>
          </w:p>
        </w:tc>
        <w:tc>
          <w:tcPr>
            <w:tcW w:w="3119" w:type="dxa"/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существительных, согласование притяжательных местоимений с именами существительными, согласование притяжательных местоимений с именами прилагательными, с числительными.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8E0" w:rsidRDefault="00BA2D0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Кандый 1албырактар? – Какие листья?, Качан кар 1аайт? – Когда идет снег?, Канча 1албырак? – Сколько листочков?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708E0" w:rsidRDefault="00832C78" w:rsidP="0067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внимательней?», «Командир и солдаты», «Один – много» («Бир – коп»), «Эйе, 1ок» (да, нет), «Осень или зима» (кус эмезе кыш), «Одень куклу Айсулу», «Подскажи словечко», «Чего не стало?», «Не ошибись!», «Мы умеем считать», «Веселый кубик», «Переводчики».</w:t>
            </w:r>
          </w:p>
        </w:tc>
      </w:tr>
    </w:tbl>
    <w:p w:rsidR="006708E0" w:rsidRDefault="006708E0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001" w:rsidRDefault="00575001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001" w:rsidRDefault="00575001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94C" w:rsidRDefault="006B294C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D68" w:rsidRDefault="00263D68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D68" w:rsidRDefault="00263D68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D68" w:rsidRDefault="00263D68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D68" w:rsidRDefault="00263D68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0CB" w:rsidRDefault="00DA20CB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0CB" w:rsidRDefault="00DA20CB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0CB" w:rsidRDefault="00DA20CB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0CB" w:rsidRDefault="00DA20CB" w:rsidP="0067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001" w:rsidRDefault="00575001" w:rsidP="00670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354BF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575001" w:rsidRDefault="00575001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русский язык: методическое пособие по обучению русскому языку детей дошкольного возраста. Казань: Татарское республиканское издательство «ХЭТЕР», 2011.-300с.</w:t>
      </w:r>
    </w:p>
    <w:p w:rsidR="00575001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Киселева,О.И.Нетрадиционные методы и приемы обучения старших дошкольников монологической речи /О.И.Киселева//Детский сад: теория и практика.-2012.-№ 3.</w:t>
      </w:r>
    </w:p>
    <w:p w:rsidR="00B10583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Кубышкина, Т.А.,Леденова, О.В. Волшебный мир звуков и слов: учебно-методическое пособие/Т.А.Кубышкина, О.В.Леденова. – М.: Дрофа, 2010.</w:t>
      </w:r>
    </w:p>
    <w:p w:rsidR="00B10583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Протасова, Е.Ю., Родина, Н.М. Обучение второму языку /Е.Ю.Протасова, Н.М. Родина// Детский сад: теория и практика . – 2012. -№ 8.</w:t>
      </w:r>
    </w:p>
    <w:p w:rsidR="00B10583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Сартакова, С.М., Кундюшева, А.В.. Айдып уренели / С.М. Сартакова, А.В.Кундюшева – Горно-Алтайск, 2009.</w:t>
      </w:r>
    </w:p>
    <w:p w:rsidR="00B10583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Сартакова, С.М., Мандина Я.А. Тоолордын ла </w:t>
      </w:r>
      <w:r w:rsidR="000B4AE6">
        <w:rPr>
          <w:rFonts w:ascii="Times New Roman" w:hAnsi="Times New Roman" w:cs="Times New Roman"/>
          <w:sz w:val="28"/>
          <w:szCs w:val="28"/>
        </w:rPr>
        <w:t>кем1улердин телекейинде / С.М. С</w:t>
      </w:r>
      <w:r>
        <w:rPr>
          <w:rFonts w:ascii="Times New Roman" w:hAnsi="Times New Roman" w:cs="Times New Roman"/>
          <w:sz w:val="28"/>
          <w:szCs w:val="28"/>
        </w:rPr>
        <w:t>артакова, Я.А.Мандина – Горно-Алтайск, 2009.</w:t>
      </w:r>
    </w:p>
    <w:p w:rsidR="00B10583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Селихова, Л.Г. Интегрированнные занятия: ознакомление с природой и развитие речи. – М.: Мозаика-Синтез, 2005.- 160с.</w:t>
      </w:r>
    </w:p>
    <w:p w:rsidR="00B10583" w:rsidRDefault="00B10583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Сомкова, О.Н. Новые подходы к организации работы по развитию речи детей дошкольного возраста / О.Н.Сомкова // ьДетский сад: теория и практика. – 2012.- № 3.</w:t>
      </w:r>
    </w:p>
    <w:p w:rsidR="00672502" w:rsidRDefault="00672502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Тобоева, Е.Н. Кунеш. Хрестоматия для детей дошкольного возраста / Е.Н.Тобоева – Горно-Алтайск, 2004.</w:t>
      </w:r>
    </w:p>
    <w:p w:rsidR="00B10583" w:rsidRDefault="00672502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Тобоева, </w:t>
      </w:r>
      <w:r w:rsidR="00B1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Мой Алтай. Программа и методические рекомендации по ознакомлению детей среднего и старшего дошкольного возраста с культурой алтайского народа и обучению алтайскому языку / Е.Н.Тобоева – Горно-Алтайск, 2010.</w:t>
      </w:r>
    </w:p>
    <w:p w:rsidR="00672502" w:rsidRDefault="00672502" w:rsidP="008354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Тобоева, Е.Н. Ойнот, урет баланы / Е.Н.Тобоева – Горно-Алтайск, 2006.</w:t>
      </w:r>
    </w:p>
    <w:p w:rsidR="008354BF" w:rsidRPr="006B294C" w:rsidRDefault="00672502" w:rsidP="006B29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Мандина, Я.А., Азанова, О.С. Изучаем алтайский язык: методическое пособие по обучению алтайскому языку детей дошкольного возраста / Я.А.Мандина, О.С. Азанов - _Горно-Алтайск: ООО «ПРИНТ», 2014. – 70с.</w:t>
      </w:r>
    </w:p>
    <w:sectPr w:rsidR="008354BF" w:rsidRPr="006B294C" w:rsidSect="000B4AE6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FB" w:rsidRDefault="00A66DFB" w:rsidP="006B294C">
      <w:pPr>
        <w:spacing w:after="0" w:line="240" w:lineRule="auto"/>
      </w:pPr>
      <w:r>
        <w:separator/>
      </w:r>
    </w:p>
  </w:endnote>
  <w:endnote w:type="continuationSeparator" w:id="1">
    <w:p w:rsidR="00A66DFB" w:rsidRDefault="00A66DFB" w:rsidP="006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3290"/>
      <w:docPartObj>
        <w:docPartGallery w:val="Page Numbers (Bottom of Page)"/>
        <w:docPartUnique/>
      </w:docPartObj>
    </w:sdtPr>
    <w:sdtContent>
      <w:p w:rsidR="00CE395A" w:rsidRDefault="004676E2">
        <w:pPr>
          <w:pStyle w:val="a9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4097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607378" w:rsidRDefault="004676E2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 w:rsidRPr="008D6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B0140D" w:rsidRPr="008D6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8D6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3242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8D6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FB" w:rsidRDefault="00A66DFB" w:rsidP="006B294C">
      <w:pPr>
        <w:spacing w:after="0" w:line="240" w:lineRule="auto"/>
      </w:pPr>
      <w:r>
        <w:separator/>
      </w:r>
    </w:p>
  </w:footnote>
  <w:footnote w:type="continuationSeparator" w:id="1">
    <w:p w:rsidR="00A66DFB" w:rsidRDefault="00A66DFB" w:rsidP="006B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67CE"/>
    <w:multiLevelType w:val="hybridMultilevel"/>
    <w:tmpl w:val="7758D19A"/>
    <w:lvl w:ilvl="0" w:tplc="32428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B50ADC"/>
    <w:multiLevelType w:val="hybridMultilevel"/>
    <w:tmpl w:val="4F3C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15362">
      <o:colormenu v:ext="edit" fillcolor="none [3212]" stroke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16DA"/>
    <w:rsid w:val="000B4AE6"/>
    <w:rsid w:val="0012743D"/>
    <w:rsid w:val="001316DA"/>
    <w:rsid w:val="001857AB"/>
    <w:rsid w:val="00231978"/>
    <w:rsid w:val="00262C7B"/>
    <w:rsid w:val="00263D68"/>
    <w:rsid w:val="0027740E"/>
    <w:rsid w:val="004676E2"/>
    <w:rsid w:val="00484D53"/>
    <w:rsid w:val="00575001"/>
    <w:rsid w:val="00605C67"/>
    <w:rsid w:val="00607378"/>
    <w:rsid w:val="006302A4"/>
    <w:rsid w:val="006708E0"/>
    <w:rsid w:val="00672502"/>
    <w:rsid w:val="006B294C"/>
    <w:rsid w:val="00747289"/>
    <w:rsid w:val="007609EA"/>
    <w:rsid w:val="00832C78"/>
    <w:rsid w:val="008354BF"/>
    <w:rsid w:val="008D6082"/>
    <w:rsid w:val="00945ABE"/>
    <w:rsid w:val="00982497"/>
    <w:rsid w:val="00A66DFB"/>
    <w:rsid w:val="00A92B79"/>
    <w:rsid w:val="00B0140D"/>
    <w:rsid w:val="00B10583"/>
    <w:rsid w:val="00B83BCA"/>
    <w:rsid w:val="00BA2D08"/>
    <w:rsid w:val="00BB1055"/>
    <w:rsid w:val="00BB2C1B"/>
    <w:rsid w:val="00C94DAF"/>
    <w:rsid w:val="00CD2B72"/>
    <w:rsid w:val="00CE395A"/>
    <w:rsid w:val="00D83530"/>
    <w:rsid w:val="00DA20CB"/>
    <w:rsid w:val="00DB1F54"/>
    <w:rsid w:val="00DE66CD"/>
    <w:rsid w:val="00E2795C"/>
    <w:rsid w:val="00E3242A"/>
    <w:rsid w:val="00F371C5"/>
    <w:rsid w:val="00F5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E0"/>
    <w:pPr>
      <w:spacing w:after="0" w:line="240" w:lineRule="auto"/>
    </w:pPr>
  </w:style>
  <w:style w:type="table" w:styleId="a4">
    <w:name w:val="Table Grid"/>
    <w:basedOn w:val="a1"/>
    <w:uiPriority w:val="59"/>
    <w:rsid w:val="00670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5001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6B294C"/>
  </w:style>
  <w:style w:type="paragraph" w:styleId="a7">
    <w:name w:val="header"/>
    <w:basedOn w:val="a"/>
    <w:link w:val="a8"/>
    <w:uiPriority w:val="99"/>
    <w:semiHidden/>
    <w:unhideWhenUsed/>
    <w:rsid w:val="006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294C"/>
  </w:style>
  <w:style w:type="paragraph" w:styleId="a9">
    <w:name w:val="footer"/>
    <w:basedOn w:val="a"/>
    <w:link w:val="aa"/>
    <w:uiPriority w:val="99"/>
    <w:unhideWhenUsed/>
    <w:rsid w:val="006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94C"/>
  </w:style>
  <w:style w:type="paragraph" w:customStyle="1" w:styleId="ParagraphStyle">
    <w:name w:val="Paragraph Style"/>
    <w:rsid w:val="00CE3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2015-10-20T16:13:00Z</cp:lastPrinted>
  <dcterms:created xsi:type="dcterms:W3CDTF">2015-08-25T15:14:00Z</dcterms:created>
  <dcterms:modified xsi:type="dcterms:W3CDTF">2015-10-20T16:14:00Z</dcterms:modified>
</cp:coreProperties>
</file>