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DB" w:rsidRDefault="00B9132C" w:rsidP="00B9132C">
      <w:pPr>
        <w:pStyle w:val="1"/>
        <w:shd w:val="clear" w:color="auto" w:fill="auto"/>
        <w:spacing w:after="1387" w:line="280" w:lineRule="exact"/>
        <w:ind w:firstLine="0"/>
        <w:jc w:val="center"/>
      </w:pPr>
      <w:r>
        <w:t>МАДОУ ДС № 46 «Кот в сапогах»</w:t>
      </w:r>
    </w:p>
    <w:p w:rsidR="00B9132C" w:rsidRDefault="00B9132C">
      <w:pPr>
        <w:pStyle w:val="1"/>
        <w:shd w:val="clear" w:color="auto" w:fill="auto"/>
        <w:spacing w:after="1387" w:line="280" w:lineRule="exact"/>
        <w:ind w:left="3820" w:firstLine="0"/>
      </w:pPr>
    </w:p>
    <w:p w:rsidR="00B9132C" w:rsidRDefault="00B9132C" w:rsidP="006074D9">
      <w:pPr>
        <w:pStyle w:val="11"/>
        <w:keepNext/>
        <w:keepLines/>
        <w:shd w:val="clear" w:color="auto" w:fill="auto"/>
        <w:spacing w:after="128"/>
        <w:ind w:left="120"/>
        <w:rPr>
          <w:rStyle w:val="12"/>
        </w:rPr>
      </w:pPr>
    </w:p>
    <w:p w:rsidR="00B9132C" w:rsidRDefault="00B9132C" w:rsidP="006074D9">
      <w:pPr>
        <w:pStyle w:val="11"/>
        <w:keepNext/>
        <w:keepLines/>
        <w:shd w:val="clear" w:color="auto" w:fill="auto"/>
        <w:spacing w:after="128"/>
        <w:ind w:left="120"/>
        <w:rPr>
          <w:rStyle w:val="12"/>
        </w:rPr>
      </w:pPr>
    </w:p>
    <w:p w:rsidR="00B9132C" w:rsidRDefault="00B9132C" w:rsidP="006074D9">
      <w:pPr>
        <w:pStyle w:val="11"/>
        <w:keepNext/>
        <w:keepLines/>
        <w:shd w:val="clear" w:color="auto" w:fill="auto"/>
        <w:spacing w:after="128"/>
        <w:ind w:left="120"/>
        <w:rPr>
          <w:rStyle w:val="12"/>
        </w:rPr>
      </w:pPr>
    </w:p>
    <w:p w:rsidR="00B9132C" w:rsidRDefault="00B9132C" w:rsidP="006074D9">
      <w:pPr>
        <w:pStyle w:val="11"/>
        <w:keepNext/>
        <w:keepLines/>
        <w:shd w:val="clear" w:color="auto" w:fill="auto"/>
        <w:spacing w:after="128"/>
        <w:ind w:left="120"/>
        <w:rPr>
          <w:rStyle w:val="12"/>
        </w:rPr>
      </w:pPr>
    </w:p>
    <w:p w:rsidR="00B9132C" w:rsidRDefault="00B9132C" w:rsidP="006074D9">
      <w:pPr>
        <w:pStyle w:val="11"/>
        <w:keepNext/>
        <w:keepLines/>
        <w:shd w:val="clear" w:color="auto" w:fill="auto"/>
        <w:spacing w:after="128"/>
        <w:ind w:left="120"/>
        <w:rPr>
          <w:rStyle w:val="12"/>
        </w:rPr>
      </w:pPr>
    </w:p>
    <w:p w:rsidR="006074D9" w:rsidRPr="00741245" w:rsidRDefault="006074D9" w:rsidP="006074D9">
      <w:pPr>
        <w:pStyle w:val="11"/>
        <w:keepNext/>
        <w:keepLines/>
        <w:shd w:val="clear" w:color="auto" w:fill="auto"/>
        <w:spacing w:after="128"/>
        <w:ind w:left="120"/>
      </w:pPr>
      <w:r>
        <w:rPr>
          <w:rStyle w:val="12"/>
        </w:rPr>
        <w:t>ПР</w:t>
      </w:r>
      <w:r w:rsidR="00F071BE">
        <w:rPr>
          <w:rStyle w:val="12"/>
        </w:rPr>
        <w:t>О</w:t>
      </w:r>
      <w:r>
        <w:rPr>
          <w:rStyle w:val="12"/>
        </w:rPr>
        <w:t>ЕКТ</w:t>
      </w:r>
      <w:r>
        <w:t xml:space="preserve"> «ПОДВИЖНЫЕ ИГРЫ НАРОДОВ СЕВЕРА, КАК СРЕДСТВО</w:t>
      </w:r>
      <w:r w:rsidR="00741245">
        <w:t xml:space="preserve"> РАЗВИТИЯ ФИЗИЧЕСКИХ КАЧЕСТВ</w:t>
      </w:r>
      <w:r w:rsidR="00C01DDD">
        <w:t xml:space="preserve"> СТАРШИХ ДОШКОЛЬНИКОВ</w:t>
      </w:r>
      <w:r w:rsidR="00741245">
        <w:t>»</w:t>
      </w:r>
    </w:p>
    <w:p w:rsidR="00B9132C" w:rsidRDefault="00B9132C">
      <w:bookmarkStart w:id="0" w:name="bookmark0"/>
    </w:p>
    <w:p w:rsidR="00B9132C" w:rsidRDefault="00B9132C"/>
    <w:p w:rsidR="00B9132C" w:rsidRDefault="00B9132C" w:rsidP="008453A0">
      <w:pPr>
        <w:jc w:val="right"/>
      </w:pPr>
    </w:p>
    <w:p w:rsidR="00B9132C" w:rsidRPr="008453A0" w:rsidRDefault="00B9132C">
      <w:pPr>
        <w:rPr>
          <w:rFonts w:ascii="Times New Roman" w:hAnsi="Times New Roman" w:cs="Times New Roman"/>
        </w:rPr>
      </w:pPr>
    </w:p>
    <w:p w:rsidR="008453A0" w:rsidRPr="008453A0" w:rsidRDefault="008453A0" w:rsidP="008453A0">
      <w:pPr>
        <w:jc w:val="right"/>
        <w:rPr>
          <w:rFonts w:ascii="Times New Roman" w:hAnsi="Times New Roman" w:cs="Times New Roman"/>
        </w:rPr>
      </w:pPr>
      <w:r w:rsidRPr="008453A0">
        <w:rPr>
          <w:rFonts w:ascii="Times New Roman" w:hAnsi="Times New Roman" w:cs="Times New Roman"/>
        </w:rPr>
        <w:t>Составитель: воспитатель</w:t>
      </w:r>
    </w:p>
    <w:p w:rsidR="008453A0" w:rsidRPr="008453A0" w:rsidRDefault="008453A0" w:rsidP="008453A0">
      <w:pPr>
        <w:jc w:val="right"/>
        <w:rPr>
          <w:rFonts w:ascii="Times New Roman" w:hAnsi="Times New Roman" w:cs="Times New Roman"/>
        </w:rPr>
      </w:pPr>
      <w:r w:rsidRPr="008453A0">
        <w:rPr>
          <w:rFonts w:ascii="Times New Roman" w:hAnsi="Times New Roman" w:cs="Times New Roman"/>
        </w:rPr>
        <w:t>Петрова С.В.</w:t>
      </w:r>
    </w:p>
    <w:p w:rsidR="00B9132C" w:rsidRDefault="00B9132C"/>
    <w:p w:rsidR="00B9132C" w:rsidRDefault="00B9132C"/>
    <w:p w:rsidR="00B9132C" w:rsidRDefault="00B9132C"/>
    <w:p w:rsidR="00B9132C" w:rsidRDefault="00B9132C"/>
    <w:p w:rsidR="00B9132C" w:rsidRDefault="00B9132C"/>
    <w:p w:rsidR="00B9132C" w:rsidRDefault="00B9132C"/>
    <w:p w:rsidR="00B9132C" w:rsidRDefault="00B9132C"/>
    <w:p w:rsidR="00B9132C" w:rsidRDefault="00B9132C"/>
    <w:p w:rsidR="00B9132C" w:rsidRDefault="00B9132C"/>
    <w:p w:rsidR="008453A0" w:rsidRDefault="008453A0"/>
    <w:p w:rsidR="008453A0" w:rsidRDefault="008453A0" w:rsidP="008453A0">
      <w:pPr>
        <w:jc w:val="center"/>
      </w:pPr>
    </w:p>
    <w:p w:rsidR="00B9132C" w:rsidRDefault="00B9132C"/>
    <w:p w:rsidR="00B9132C" w:rsidRDefault="00B9132C"/>
    <w:p w:rsidR="00B9132C" w:rsidRPr="00B9132C" w:rsidRDefault="00B9132C">
      <w:pPr>
        <w:rPr>
          <w:rFonts w:ascii="Times New Roman" w:hAnsi="Times New Roman" w:cs="Times New Roman"/>
        </w:rPr>
      </w:pPr>
    </w:p>
    <w:p w:rsidR="00B9132C" w:rsidRDefault="00B9132C" w:rsidP="008453A0">
      <w:pPr>
        <w:jc w:val="center"/>
      </w:pPr>
      <w:r w:rsidRPr="00B9132C">
        <w:rPr>
          <w:rFonts w:ascii="Times New Roman" w:hAnsi="Times New Roman" w:cs="Times New Roman"/>
        </w:rPr>
        <w:t>Нижневартовск, 2015г.</w:t>
      </w:r>
      <w:r>
        <w:br w:type="page"/>
      </w:r>
    </w:p>
    <w:p w:rsidR="00B9132C" w:rsidRDefault="00B9132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5CDB" w:rsidRDefault="008B293D" w:rsidP="008453A0">
      <w:pPr>
        <w:pStyle w:val="40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8453A0">
        <w:rPr>
          <w:sz w:val="24"/>
          <w:szCs w:val="24"/>
        </w:rPr>
        <w:t>Актуальность</w:t>
      </w:r>
      <w:bookmarkEnd w:id="0"/>
    </w:p>
    <w:p w:rsidR="008453A0" w:rsidRPr="008453A0" w:rsidRDefault="008453A0" w:rsidP="008453A0">
      <w:pPr>
        <w:pStyle w:val="40"/>
        <w:shd w:val="clear" w:color="auto" w:fill="auto"/>
        <w:spacing w:after="0" w:line="276" w:lineRule="auto"/>
        <w:jc w:val="center"/>
        <w:rPr>
          <w:sz w:val="24"/>
          <w:szCs w:val="24"/>
        </w:rPr>
      </w:pPr>
    </w:p>
    <w:p w:rsidR="00DA5CDB" w:rsidRPr="008453A0" w:rsidRDefault="008B293D" w:rsidP="008453A0">
      <w:pPr>
        <w:pStyle w:val="1"/>
        <w:shd w:val="clear" w:color="auto" w:fill="auto"/>
        <w:spacing w:after="0" w:line="276" w:lineRule="auto"/>
        <w:ind w:firstLine="851"/>
        <w:jc w:val="both"/>
        <w:rPr>
          <w:sz w:val="24"/>
          <w:szCs w:val="24"/>
        </w:rPr>
      </w:pPr>
      <w:r w:rsidRPr="008453A0">
        <w:rPr>
          <w:sz w:val="24"/>
          <w:szCs w:val="24"/>
        </w:rPr>
        <w:t>Подвижная игра - естественный спутник жизни ребёнка, источник радостных эмоций, обладающей великой воспитательной силой. А сибирские подвижные игры, к которым генетически расположены маленькие сибиряки, усиливают педагогическое значение сибирских подвижных игр. Самостоятельная игровая деятельность...</w:t>
      </w:r>
    </w:p>
    <w:p w:rsidR="00DA5CDB" w:rsidRPr="008453A0" w:rsidRDefault="008B293D" w:rsidP="008453A0">
      <w:pPr>
        <w:pStyle w:val="1"/>
        <w:shd w:val="clear" w:color="auto" w:fill="auto"/>
        <w:spacing w:after="0" w:line="276" w:lineRule="auto"/>
        <w:ind w:firstLine="851"/>
        <w:jc w:val="both"/>
        <w:rPr>
          <w:sz w:val="24"/>
          <w:szCs w:val="24"/>
        </w:rPr>
      </w:pPr>
      <w:r w:rsidRPr="008453A0">
        <w:rPr>
          <w:sz w:val="24"/>
          <w:szCs w:val="24"/>
        </w:rPr>
        <w:t>Какая она должна быть, чтобы доставлять радость и детям и взрослым, вносить доверительность и теплоту во взаимоотношения? Какие формы общения с ребёнком помогут лучше узнать его и наиболее естественно ввести в сложный мир взрослых?</w:t>
      </w:r>
    </w:p>
    <w:p w:rsidR="00DA5CDB" w:rsidRPr="008453A0" w:rsidRDefault="008B293D" w:rsidP="008453A0">
      <w:pPr>
        <w:pStyle w:val="1"/>
        <w:shd w:val="clear" w:color="auto" w:fill="auto"/>
        <w:spacing w:after="0" w:line="276" w:lineRule="auto"/>
        <w:ind w:firstLine="851"/>
        <w:jc w:val="both"/>
        <w:rPr>
          <w:sz w:val="24"/>
          <w:szCs w:val="24"/>
        </w:rPr>
      </w:pPr>
      <w:r w:rsidRPr="008453A0">
        <w:rPr>
          <w:sz w:val="24"/>
          <w:szCs w:val="24"/>
        </w:rPr>
        <w:t>В дошкольном возрасте, безусловно, это игровое общение. До наших дней дошло множество игр народов севера: передаваемых из поколения в поколение, они вобрали в себя лучшие национальные традиции. По играм мы можем судить о культуре и быте, о нормах поведения, существовавших у коренных сибиряков. Практика доказывает, что современные дети с удовольствием играют в народные игры. Они привлекают ребят и познавательным содержанием, и разнообразием игровых действий, и эмоциональной окрашенностью.</w:t>
      </w:r>
    </w:p>
    <w:p w:rsidR="00DA5CDB" w:rsidRPr="008453A0" w:rsidRDefault="008B293D" w:rsidP="008453A0">
      <w:pPr>
        <w:pStyle w:val="1"/>
        <w:shd w:val="clear" w:color="auto" w:fill="auto"/>
        <w:spacing w:after="0" w:line="276" w:lineRule="auto"/>
        <w:ind w:firstLine="851"/>
        <w:jc w:val="both"/>
        <w:rPr>
          <w:sz w:val="24"/>
          <w:szCs w:val="24"/>
        </w:rPr>
      </w:pPr>
      <w:r w:rsidRPr="008453A0">
        <w:rPr>
          <w:sz w:val="24"/>
          <w:szCs w:val="24"/>
        </w:rPr>
        <w:t>Испокон веков функция игры заключается в воспитании. Она способствует развитию у детей мышления, воображения, воспитывает активность, сноровку, сообразительность, инициативу, умение постоять за себя. Дети учатся преодолевать неудачи, переживать неуспех. Посредствам сибирских народных игр мудрость наших предков, копившаяся веками, передаётся из поколения в поколение.</w:t>
      </w:r>
    </w:p>
    <w:p w:rsidR="00DA5CDB" w:rsidRPr="008453A0" w:rsidRDefault="008B293D" w:rsidP="008453A0">
      <w:pPr>
        <w:pStyle w:val="1"/>
        <w:shd w:val="clear" w:color="auto" w:fill="auto"/>
        <w:spacing w:after="0" w:line="276" w:lineRule="auto"/>
        <w:ind w:firstLine="851"/>
        <w:jc w:val="both"/>
        <w:rPr>
          <w:sz w:val="24"/>
          <w:szCs w:val="24"/>
        </w:rPr>
      </w:pPr>
      <w:r w:rsidRPr="008453A0">
        <w:rPr>
          <w:sz w:val="24"/>
          <w:szCs w:val="24"/>
        </w:rPr>
        <w:t>Чтобы наши дети выросли настоящими СИБИР</w:t>
      </w:r>
      <w:r w:rsidR="00050795" w:rsidRPr="008453A0">
        <w:rPr>
          <w:sz w:val="24"/>
          <w:szCs w:val="24"/>
        </w:rPr>
        <w:t>Я</w:t>
      </w:r>
      <w:r w:rsidRPr="008453A0">
        <w:rPr>
          <w:sz w:val="24"/>
          <w:szCs w:val="24"/>
        </w:rPr>
        <w:t>КАМИ, с богатым багажом нравственных ценностей, и пропитанными гордостью за свою малую Родину.</w:t>
      </w:r>
    </w:p>
    <w:p w:rsidR="00B9132C" w:rsidRPr="008453A0" w:rsidRDefault="00B9132C" w:rsidP="008453A0">
      <w:pPr>
        <w:spacing w:line="276" w:lineRule="auto"/>
        <w:ind w:firstLine="851"/>
        <w:rPr>
          <w:rFonts w:ascii="Times New Roman" w:eastAsia="Times New Roman" w:hAnsi="Times New Roman" w:cs="Times New Roman"/>
          <w:b/>
          <w:bCs/>
        </w:rPr>
      </w:pPr>
      <w:bookmarkStart w:id="1" w:name="bookmark1"/>
      <w:r w:rsidRPr="008453A0">
        <w:rPr>
          <w:rFonts w:ascii="Times New Roman" w:hAnsi="Times New Roman" w:cs="Times New Roman"/>
        </w:rPr>
        <w:br w:type="page"/>
      </w:r>
    </w:p>
    <w:p w:rsidR="00DA5CDB" w:rsidRPr="008453A0" w:rsidRDefault="008B293D" w:rsidP="008453A0">
      <w:pPr>
        <w:pStyle w:val="11"/>
        <w:keepNext/>
        <w:keepLines/>
        <w:shd w:val="clear" w:color="auto" w:fill="auto"/>
        <w:spacing w:after="0" w:line="276" w:lineRule="auto"/>
        <w:ind w:firstLine="993"/>
        <w:jc w:val="both"/>
        <w:rPr>
          <w:sz w:val="24"/>
          <w:szCs w:val="24"/>
        </w:rPr>
      </w:pPr>
      <w:r w:rsidRPr="008453A0">
        <w:rPr>
          <w:sz w:val="24"/>
          <w:szCs w:val="24"/>
        </w:rPr>
        <w:lastRenderedPageBreak/>
        <w:t>Концепция проекта</w:t>
      </w:r>
      <w:r w:rsidR="008453A0" w:rsidRPr="008453A0">
        <w:rPr>
          <w:sz w:val="24"/>
          <w:szCs w:val="24"/>
        </w:rPr>
        <w:t xml:space="preserve">: </w:t>
      </w:r>
      <w:r w:rsidRPr="008453A0">
        <w:rPr>
          <w:sz w:val="24"/>
          <w:szCs w:val="24"/>
        </w:rPr>
        <w:t>«ПОДВИЖНЫЕ ИГРЫ НАРОДОВ СЕВЕРА, КАК СРЕДСТВО</w:t>
      </w:r>
      <w:bookmarkStart w:id="2" w:name="bookmark2"/>
      <w:bookmarkEnd w:id="1"/>
      <w:r w:rsidR="008453A0" w:rsidRPr="008453A0">
        <w:rPr>
          <w:sz w:val="24"/>
          <w:szCs w:val="24"/>
        </w:rPr>
        <w:t xml:space="preserve"> </w:t>
      </w:r>
      <w:r w:rsidRPr="008453A0">
        <w:rPr>
          <w:sz w:val="24"/>
          <w:szCs w:val="24"/>
        </w:rPr>
        <w:t>РАЗВИТИЯ ФИЗИЧЕСКИХ КАЧЕСТВ ДЕТЕЙ ДОШКОЛЬНОГО</w:t>
      </w:r>
      <w:bookmarkStart w:id="3" w:name="bookmark3"/>
      <w:bookmarkEnd w:id="2"/>
      <w:r w:rsidR="008453A0" w:rsidRPr="008453A0">
        <w:rPr>
          <w:sz w:val="24"/>
          <w:szCs w:val="24"/>
        </w:rPr>
        <w:t xml:space="preserve"> </w:t>
      </w:r>
      <w:r w:rsidRPr="008453A0">
        <w:rPr>
          <w:sz w:val="24"/>
          <w:szCs w:val="24"/>
        </w:rPr>
        <w:t>ВОЗРАСТА»</w:t>
      </w:r>
      <w:bookmarkEnd w:id="3"/>
    </w:p>
    <w:p w:rsidR="00DA5CDB" w:rsidRPr="008453A0" w:rsidRDefault="008B293D" w:rsidP="008453A0">
      <w:pPr>
        <w:pStyle w:val="1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8453A0">
        <w:rPr>
          <w:rStyle w:val="a5"/>
          <w:sz w:val="24"/>
          <w:szCs w:val="24"/>
        </w:rPr>
        <w:t>Тип проекта:</w:t>
      </w:r>
      <w:r w:rsidRPr="008453A0">
        <w:rPr>
          <w:sz w:val="24"/>
          <w:szCs w:val="24"/>
        </w:rPr>
        <w:t xml:space="preserve"> практико-ориентированный</w:t>
      </w:r>
    </w:p>
    <w:p w:rsidR="00DA5CDB" w:rsidRPr="008453A0" w:rsidRDefault="008B293D" w:rsidP="008453A0">
      <w:pPr>
        <w:pStyle w:val="1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8453A0">
        <w:rPr>
          <w:rStyle w:val="a5"/>
          <w:sz w:val="24"/>
          <w:szCs w:val="24"/>
        </w:rPr>
        <w:t>Продолжительность:</w:t>
      </w:r>
      <w:r w:rsidRPr="008453A0">
        <w:rPr>
          <w:sz w:val="24"/>
          <w:szCs w:val="24"/>
        </w:rPr>
        <w:t xml:space="preserve"> </w:t>
      </w:r>
      <w:proofErr w:type="gramStart"/>
      <w:r w:rsidRPr="008453A0">
        <w:rPr>
          <w:sz w:val="24"/>
          <w:szCs w:val="24"/>
        </w:rPr>
        <w:t>постоянно-действующий</w:t>
      </w:r>
      <w:proofErr w:type="gramEnd"/>
      <w:r w:rsidRPr="008453A0">
        <w:rPr>
          <w:sz w:val="24"/>
          <w:szCs w:val="24"/>
        </w:rPr>
        <w:t>.</w:t>
      </w:r>
    </w:p>
    <w:p w:rsidR="00DA5CDB" w:rsidRPr="008453A0" w:rsidRDefault="008B293D" w:rsidP="008453A0">
      <w:pPr>
        <w:pStyle w:val="1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8453A0">
        <w:rPr>
          <w:rStyle w:val="a5"/>
          <w:sz w:val="24"/>
          <w:szCs w:val="24"/>
        </w:rPr>
        <w:t>Участники проекта:</w:t>
      </w:r>
      <w:r w:rsidRPr="008453A0">
        <w:rPr>
          <w:sz w:val="24"/>
          <w:szCs w:val="24"/>
        </w:rPr>
        <w:t xml:space="preserve"> дети старшего дошкольного возраста, родители</w:t>
      </w:r>
    </w:p>
    <w:p w:rsidR="00DA5CDB" w:rsidRPr="008453A0" w:rsidRDefault="008B293D" w:rsidP="008453A0">
      <w:pPr>
        <w:pStyle w:val="1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8453A0">
        <w:rPr>
          <w:sz w:val="24"/>
          <w:szCs w:val="24"/>
        </w:rPr>
        <w:t>воспитанников, воспитатели, инструктор по физическому воспитанию,</w:t>
      </w:r>
    </w:p>
    <w:p w:rsidR="00DA5CDB" w:rsidRPr="008453A0" w:rsidRDefault="008B293D" w:rsidP="008453A0">
      <w:pPr>
        <w:pStyle w:val="1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8453A0">
        <w:rPr>
          <w:sz w:val="24"/>
          <w:szCs w:val="24"/>
        </w:rPr>
        <w:t>специалисты.</w:t>
      </w:r>
    </w:p>
    <w:p w:rsidR="00DA5CDB" w:rsidRPr="008453A0" w:rsidRDefault="008B293D" w:rsidP="008453A0">
      <w:pPr>
        <w:pStyle w:val="1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8453A0">
        <w:rPr>
          <w:rStyle w:val="a5"/>
          <w:sz w:val="24"/>
          <w:szCs w:val="24"/>
        </w:rPr>
        <w:t>Оптимизация развивающей среды:</w:t>
      </w:r>
      <w:r w:rsidRPr="008453A0">
        <w:rPr>
          <w:sz w:val="24"/>
          <w:szCs w:val="24"/>
        </w:rPr>
        <w:t xml:space="preserve"> Отбор подвижных народов Севера, составление картотеки. Изготовление атрибутов для подвижных игр. </w:t>
      </w:r>
      <w:r w:rsidRPr="008453A0">
        <w:rPr>
          <w:rStyle w:val="a5"/>
          <w:sz w:val="24"/>
          <w:szCs w:val="24"/>
        </w:rPr>
        <w:t>Проблема:</w:t>
      </w:r>
      <w:r w:rsidRPr="008453A0">
        <w:rPr>
          <w:sz w:val="24"/>
          <w:szCs w:val="24"/>
        </w:rPr>
        <w:t xml:space="preserve"> Игровая культура </w:t>
      </w:r>
      <w:r w:rsidR="00741245" w:rsidRPr="008453A0">
        <w:rPr>
          <w:sz w:val="24"/>
          <w:szCs w:val="24"/>
        </w:rPr>
        <w:t>народов севера</w:t>
      </w:r>
      <w:r w:rsidRPr="008453A0">
        <w:rPr>
          <w:sz w:val="24"/>
          <w:szCs w:val="24"/>
        </w:rPr>
        <w:t>, когда то была из самых богатых в мире. От нас - взрослых, родителей и педагогов - во многом зависит её состояние. Чтобы не появилась ещё одна «черная дыра» в жизни людей, надо сохранить игровые традиции, накопленные народом. Подвижные игры детей и взрослых - важнейшая часть человеческой культуры, мост, связывающий поколения. До наших дней дошло множество сибирских игр: передаваемые из поколения в поколения, они вобрали в себя лучшие национальные традиции. По играм мы можем судить о культуре и быте, о нормах поведения, существовавших сибиряков. Вот она, региональная направленность физкультурно-оздоровительной работы в ДОУ. Но почему в игры народов Севера не играют наши дети?</w:t>
      </w:r>
    </w:p>
    <w:p w:rsidR="00DA5CDB" w:rsidRPr="008453A0" w:rsidRDefault="008B293D" w:rsidP="008453A0">
      <w:pPr>
        <w:pStyle w:val="1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8453A0">
        <w:rPr>
          <w:rStyle w:val="a5"/>
          <w:sz w:val="24"/>
          <w:szCs w:val="24"/>
        </w:rPr>
        <w:t>Цель:</w:t>
      </w:r>
      <w:r w:rsidRPr="008453A0">
        <w:rPr>
          <w:sz w:val="24"/>
          <w:szCs w:val="24"/>
        </w:rPr>
        <w:t xml:space="preserve"> изготовление картотеки с содержанием подвижных игр народов Севера. Научить старших дошкольников активно и самостоятельно играть в игры народов севера. </w:t>
      </w:r>
      <w:r w:rsidRPr="008453A0">
        <w:rPr>
          <w:rStyle w:val="a5"/>
          <w:sz w:val="24"/>
          <w:szCs w:val="24"/>
        </w:rPr>
        <w:t>Задачи:</w:t>
      </w:r>
    </w:p>
    <w:p w:rsidR="00DA5CDB" w:rsidRPr="008453A0" w:rsidRDefault="008B293D" w:rsidP="008453A0">
      <w:pPr>
        <w:pStyle w:val="1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8453A0">
        <w:rPr>
          <w:sz w:val="24"/>
          <w:szCs w:val="24"/>
        </w:rPr>
        <w:t>Дополнение программы по физическому воспитанию дошкольников играми народов Севера, в процессе интеграции физкультурной работы в познавательный процесс.</w:t>
      </w:r>
    </w:p>
    <w:p w:rsidR="00DA5CDB" w:rsidRPr="008453A0" w:rsidRDefault="008B293D" w:rsidP="008453A0">
      <w:pPr>
        <w:pStyle w:val="1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8453A0">
        <w:rPr>
          <w:sz w:val="24"/>
          <w:szCs w:val="24"/>
        </w:rPr>
        <w:t>Развивать физические качества (быстроту, выносливость, ловкость, меткость).</w:t>
      </w:r>
    </w:p>
    <w:p w:rsidR="00DA5CDB" w:rsidRPr="008453A0" w:rsidRDefault="008B293D" w:rsidP="008453A0">
      <w:pPr>
        <w:pStyle w:val="1"/>
        <w:numPr>
          <w:ilvl w:val="0"/>
          <w:numId w:val="1"/>
        </w:numPr>
        <w:shd w:val="clear" w:color="auto" w:fill="auto"/>
        <w:tabs>
          <w:tab w:val="left" w:pos="72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8453A0">
        <w:rPr>
          <w:sz w:val="24"/>
          <w:szCs w:val="24"/>
        </w:rPr>
        <w:t>Воспитание толерантного отношения к другим нациям.</w:t>
      </w:r>
    </w:p>
    <w:p w:rsidR="00DA5CDB" w:rsidRPr="008453A0" w:rsidRDefault="008B293D" w:rsidP="008453A0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8453A0">
        <w:rPr>
          <w:sz w:val="24"/>
          <w:szCs w:val="24"/>
        </w:rPr>
        <w:t>Формирование чувства сопричастности и духовно - нравственного отношения к культурному наследию своего народа.</w:t>
      </w:r>
    </w:p>
    <w:p w:rsidR="00DA5CDB" w:rsidRPr="008453A0" w:rsidRDefault="008B293D" w:rsidP="008453A0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8453A0">
        <w:rPr>
          <w:sz w:val="24"/>
          <w:szCs w:val="24"/>
        </w:rPr>
        <w:t>Способствовать установлению демократических отношений между родителями и детьми.</w:t>
      </w:r>
    </w:p>
    <w:p w:rsidR="00DA5CDB" w:rsidRPr="008453A0" w:rsidRDefault="008B293D" w:rsidP="008453A0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8453A0">
        <w:rPr>
          <w:sz w:val="24"/>
          <w:szCs w:val="24"/>
        </w:rPr>
        <w:t>Развивать творческие и интеллектуальные способности детей, их речевую культуру.</w:t>
      </w:r>
    </w:p>
    <w:p w:rsidR="00DA5CDB" w:rsidRPr="008453A0" w:rsidRDefault="007F79FC" w:rsidP="008453A0">
      <w:pPr>
        <w:pStyle w:val="1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8453A0">
        <w:rPr>
          <w:rStyle w:val="a5"/>
          <w:sz w:val="24"/>
          <w:szCs w:val="24"/>
        </w:rPr>
        <w:t>Ожидаемый</w:t>
      </w:r>
      <w:r w:rsidR="008B293D" w:rsidRPr="008453A0">
        <w:rPr>
          <w:rStyle w:val="a5"/>
          <w:sz w:val="24"/>
          <w:szCs w:val="24"/>
        </w:rPr>
        <w:t xml:space="preserve"> результат:</w:t>
      </w:r>
      <w:r w:rsidR="008B293D" w:rsidRPr="008453A0">
        <w:rPr>
          <w:sz w:val="24"/>
          <w:szCs w:val="24"/>
        </w:rPr>
        <w:t xml:space="preserve"> дети познакомятся с играми народов севера,</w:t>
      </w:r>
    </w:p>
    <w:p w:rsidR="00DA5CDB" w:rsidRPr="008453A0" w:rsidRDefault="008B293D" w:rsidP="008453A0">
      <w:pPr>
        <w:pStyle w:val="1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8453A0">
        <w:rPr>
          <w:sz w:val="24"/>
          <w:szCs w:val="24"/>
        </w:rPr>
        <w:t>разовьют физические качества (выносливость и ловкость, меткость), обогатится</w:t>
      </w:r>
    </w:p>
    <w:p w:rsidR="00DA5CDB" w:rsidRPr="008453A0" w:rsidRDefault="008B293D" w:rsidP="008453A0">
      <w:pPr>
        <w:pStyle w:val="1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8453A0">
        <w:rPr>
          <w:sz w:val="24"/>
          <w:szCs w:val="24"/>
        </w:rPr>
        <w:t>словарный запас детей, познакомятся с бытом народа.</w:t>
      </w:r>
    </w:p>
    <w:p w:rsidR="00DA5CDB" w:rsidRPr="008453A0" w:rsidRDefault="008B293D" w:rsidP="008453A0">
      <w:pPr>
        <w:pStyle w:val="1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8453A0">
        <w:rPr>
          <w:rStyle w:val="a5"/>
          <w:sz w:val="24"/>
          <w:szCs w:val="24"/>
        </w:rPr>
        <w:t>Методы</w:t>
      </w:r>
      <w:proofErr w:type="gramStart"/>
      <w:r w:rsidRPr="008453A0">
        <w:rPr>
          <w:sz w:val="24"/>
          <w:szCs w:val="24"/>
        </w:rPr>
        <w:t xml:space="preserve"> :</w:t>
      </w:r>
      <w:proofErr w:type="gramEnd"/>
      <w:r w:rsidRPr="008453A0">
        <w:rPr>
          <w:sz w:val="24"/>
          <w:szCs w:val="24"/>
        </w:rPr>
        <w:t xml:space="preserve"> метод вариативного (переменного) упражнения,</w:t>
      </w:r>
    </w:p>
    <w:p w:rsidR="00DA5CDB" w:rsidRPr="008453A0" w:rsidRDefault="008B293D" w:rsidP="008453A0">
      <w:pPr>
        <w:pStyle w:val="1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8453A0">
        <w:rPr>
          <w:sz w:val="24"/>
          <w:szCs w:val="24"/>
        </w:rPr>
        <w:t>стандартно-повторный метод, информационно - рецептивный,</w:t>
      </w:r>
    </w:p>
    <w:p w:rsidR="00DA5CDB" w:rsidRPr="008453A0" w:rsidRDefault="008B293D" w:rsidP="008453A0">
      <w:pPr>
        <w:pStyle w:val="1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8453A0">
        <w:rPr>
          <w:sz w:val="24"/>
          <w:szCs w:val="24"/>
        </w:rPr>
        <w:t>строго регламентированного, наглядный, словесный, практический, игровой,</w:t>
      </w:r>
    </w:p>
    <w:p w:rsidR="00DA5CDB" w:rsidRPr="008453A0" w:rsidRDefault="008B293D" w:rsidP="008453A0">
      <w:pPr>
        <w:pStyle w:val="1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8453A0">
        <w:rPr>
          <w:sz w:val="24"/>
          <w:szCs w:val="24"/>
        </w:rPr>
        <w:t>соревновательный.</w:t>
      </w:r>
    </w:p>
    <w:p w:rsidR="006074D9" w:rsidRPr="008453A0" w:rsidRDefault="006074D9" w:rsidP="008453A0">
      <w:pPr>
        <w:pStyle w:val="1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</w:p>
    <w:p w:rsidR="006074D9" w:rsidRPr="008453A0" w:rsidRDefault="006074D9" w:rsidP="008453A0">
      <w:pPr>
        <w:pStyle w:val="1"/>
        <w:shd w:val="clear" w:color="auto" w:fill="auto"/>
        <w:spacing w:after="0" w:line="276" w:lineRule="auto"/>
        <w:ind w:firstLine="0"/>
        <w:rPr>
          <w:sz w:val="24"/>
          <w:szCs w:val="24"/>
        </w:rPr>
        <w:sectPr w:rsidR="006074D9" w:rsidRPr="008453A0" w:rsidSect="006074D9">
          <w:type w:val="continuous"/>
          <w:pgSz w:w="11905" w:h="16837"/>
          <w:pgMar w:top="749" w:right="1557" w:bottom="749" w:left="1418" w:header="0" w:footer="3" w:gutter="0"/>
          <w:cols w:space="720"/>
          <w:noEndnote/>
          <w:docGrid w:linePitch="360"/>
        </w:sectPr>
      </w:pPr>
    </w:p>
    <w:p w:rsidR="00DA5CDB" w:rsidRPr="008453A0" w:rsidRDefault="008B293D" w:rsidP="008453A0">
      <w:pPr>
        <w:pStyle w:val="a7"/>
        <w:framePr w:wrap="notBeside" w:vAnchor="text" w:hAnchor="text" w:xAlign="center" w:y="1"/>
        <w:shd w:val="clear" w:color="auto" w:fill="auto"/>
        <w:spacing w:line="276" w:lineRule="auto"/>
        <w:jc w:val="center"/>
        <w:rPr>
          <w:b/>
          <w:sz w:val="24"/>
          <w:szCs w:val="24"/>
        </w:rPr>
      </w:pPr>
      <w:r w:rsidRPr="008453A0">
        <w:rPr>
          <w:b/>
          <w:sz w:val="24"/>
          <w:szCs w:val="24"/>
        </w:rPr>
        <w:lastRenderedPageBreak/>
        <w:t>ЭТАПЫ РЕАЛИЗАЦИИ ПРОЕКТА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16"/>
        <w:gridCol w:w="3187"/>
        <w:gridCol w:w="3221"/>
      </w:tblGrid>
      <w:tr w:rsidR="00DA5CDB" w:rsidRPr="008453A0" w:rsidTr="008453A0">
        <w:trPr>
          <w:trHeight w:val="398"/>
          <w:jc w:val="center"/>
        </w:trPr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Содержание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Срок</w:t>
            </w:r>
          </w:p>
        </w:tc>
      </w:tr>
      <w:tr w:rsidR="00DA5CDB" w:rsidRPr="008453A0" w:rsidTr="008453A0">
        <w:trPr>
          <w:trHeight w:val="2275"/>
          <w:jc w:val="center"/>
        </w:trPr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1 этап-</w:t>
            </w:r>
          </w:p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подготовительный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Разработка проектного задания</w:t>
            </w:r>
          </w:p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35"/>
              </w:tabs>
              <w:spacing w:after="0" w:line="276" w:lineRule="auto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Определить методы и приемы работы с детьми</w:t>
            </w:r>
          </w:p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35"/>
              </w:tabs>
              <w:spacing w:after="0" w:line="276" w:lineRule="auto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Создание проекта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DB" w:rsidRPr="008453A0" w:rsidRDefault="00DA5CDB" w:rsidP="008453A0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A5CDB" w:rsidRPr="008453A0" w:rsidTr="008453A0">
        <w:trPr>
          <w:trHeight w:val="1493"/>
          <w:jc w:val="center"/>
        </w:trPr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2 этап - проектный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Проведени</w:t>
            </w:r>
            <w:r w:rsidR="007F79FC" w:rsidRPr="008453A0">
              <w:rPr>
                <w:sz w:val="24"/>
                <w:szCs w:val="24"/>
              </w:rPr>
              <w:t xml:space="preserve">е мероприятий </w:t>
            </w:r>
            <w:proofErr w:type="gramStart"/>
            <w:r w:rsidR="007F79FC" w:rsidRPr="008453A0">
              <w:rPr>
                <w:sz w:val="24"/>
                <w:szCs w:val="24"/>
              </w:rPr>
              <w:t>согласно плана</w:t>
            </w:r>
            <w:proofErr w:type="gramEnd"/>
            <w:r w:rsidR="007F79FC" w:rsidRPr="008453A0">
              <w:rPr>
                <w:sz w:val="24"/>
                <w:szCs w:val="24"/>
              </w:rPr>
              <w:t xml:space="preserve"> сот</w:t>
            </w:r>
            <w:r w:rsidRPr="008453A0">
              <w:rPr>
                <w:sz w:val="24"/>
                <w:szCs w:val="24"/>
              </w:rPr>
              <w:t>рудничества. См. приложение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DB" w:rsidRPr="008453A0" w:rsidRDefault="00DA5CDB" w:rsidP="008453A0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A5CDB" w:rsidRPr="008453A0" w:rsidTr="008453A0">
        <w:trPr>
          <w:trHeight w:val="4502"/>
          <w:jc w:val="center"/>
        </w:trPr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3 этап - внедренческий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Предоставление результатов: проведение спортивного праздника «Ура! - Мы сибирская семья» - Создание картотеки подвижных игр народов севера, изготовление атрибутов к играм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DB" w:rsidRPr="008453A0" w:rsidRDefault="00DA5CDB" w:rsidP="008453A0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A5CDB" w:rsidRPr="008453A0" w:rsidTr="008453A0">
        <w:trPr>
          <w:trHeight w:val="1633"/>
          <w:jc w:val="center"/>
        </w:trPr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4 этап -</w:t>
            </w:r>
          </w:p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заключительный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Оценка результатов: - Анализ</w:t>
            </w:r>
          </w:p>
          <w:p w:rsidR="00DA5CDB" w:rsidRPr="008453A0" w:rsidRDefault="007F79FC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выполнения  плана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DB" w:rsidRPr="008453A0" w:rsidRDefault="00DA5CDB" w:rsidP="008453A0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074D9" w:rsidRPr="008453A0" w:rsidRDefault="006074D9" w:rsidP="008453A0">
      <w:pPr>
        <w:pStyle w:val="1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6074D9" w:rsidRPr="008453A0" w:rsidRDefault="006074D9" w:rsidP="008453A0">
      <w:pPr>
        <w:pStyle w:val="1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8453A0" w:rsidRDefault="008453A0" w:rsidP="008453A0">
      <w:pPr>
        <w:pStyle w:val="1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8453A0" w:rsidRDefault="008453A0" w:rsidP="008453A0">
      <w:pPr>
        <w:pStyle w:val="1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8453A0" w:rsidRDefault="008453A0" w:rsidP="008453A0">
      <w:pPr>
        <w:pStyle w:val="1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8453A0" w:rsidRDefault="008453A0" w:rsidP="008453A0">
      <w:pPr>
        <w:pStyle w:val="1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8453A0" w:rsidRDefault="008453A0" w:rsidP="008453A0">
      <w:pPr>
        <w:pStyle w:val="1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8453A0" w:rsidRDefault="008453A0" w:rsidP="008453A0">
      <w:pPr>
        <w:pStyle w:val="1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8453A0" w:rsidRDefault="008453A0" w:rsidP="008453A0">
      <w:pPr>
        <w:pStyle w:val="1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8453A0" w:rsidRDefault="008453A0" w:rsidP="008453A0">
      <w:pPr>
        <w:pStyle w:val="1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8453A0" w:rsidRDefault="008453A0" w:rsidP="008453A0">
      <w:pPr>
        <w:pStyle w:val="1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8453A0" w:rsidRDefault="008453A0" w:rsidP="008453A0">
      <w:pPr>
        <w:pStyle w:val="1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8453A0" w:rsidRDefault="008453A0" w:rsidP="008453A0">
      <w:pPr>
        <w:pStyle w:val="1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8453A0" w:rsidRDefault="008453A0" w:rsidP="008453A0">
      <w:pPr>
        <w:pStyle w:val="1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DA5CDB" w:rsidRPr="008453A0" w:rsidRDefault="008B293D" w:rsidP="008453A0">
      <w:pPr>
        <w:pStyle w:val="1"/>
        <w:shd w:val="clear" w:color="auto" w:fill="auto"/>
        <w:spacing w:after="0" w:line="276" w:lineRule="auto"/>
        <w:ind w:firstLine="0"/>
        <w:jc w:val="center"/>
        <w:rPr>
          <w:b/>
          <w:sz w:val="24"/>
          <w:szCs w:val="24"/>
        </w:rPr>
      </w:pPr>
      <w:r w:rsidRPr="008453A0">
        <w:rPr>
          <w:b/>
          <w:sz w:val="24"/>
          <w:szCs w:val="24"/>
        </w:rPr>
        <w:lastRenderedPageBreak/>
        <w:t>СХЕМА РЕАЛИЗАЦИИ ПРОЕКТА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230"/>
        <w:gridCol w:w="3192"/>
        <w:gridCol w:w="3221"/>
      </w:tblGrid>
      <w:tr w:rsidR="00DA5CDB" w:rsidRPr="008453A0" w:rsidTr="008453A0">
        <w:trPr>
          <w:trHeight w:val="1147"/>
          <w:jc w:val="center"/>
        </w:trPr>
        <w:tc>
          <w:tcPr>
            <w:tcW w:w="3230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Сотрудничество с педагогами</w:t>
            </w:r>
          </w:p>
        </w:tc>
        <w:tc>
          <w:tcPr>
            <w:tcW w:w="3192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Сотрудничество с родителями</w:t>
            </w:r>
          </w:p>
        </w:tc>
        <w:tc>
          <w:tcPr>
            <w:tcW w:w="3221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Работа с детьми</w:t>
            </w:r>
          </w:p>
        </w:tc>
      </w:tr>
      <w:tr w:rsidR="00DA5CDB" w:rsidRPr="008453A0" w:rsidTr="008453A0">
        <w:trPr>
          <w:trHeight w:val="2981"/>
          <w:jc w:val="center"/>
        </w:trPr>
        <w:tc>
          <w:tcPr>
            <w:tcW w:w="3230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1. Разработка интегрированных познавательно - физкультурных занятий по ознакомлению с традициями и бытом сибиряков.</w:t>
            </w:r>
          </w:p>
        </w:tc>
        <w:tc>
          <w:tcPr>
            <w:tcW w:w="3192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1 Консультация</w:t>
            </w:r>
          </w:p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«Использование</w:t>
            </w:r>
          </w:p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 xml:space="preserve">народных игр </w:t>
            </w:r>
            <w:proofErr w:type="gramStart"/>
            <w:r w:rsidRPr="008453A0">
              <w:rPr>
                <w:sz w:val="24"/>
                <w:szCs w:val="24"/>
              </w:rPr>
              <w:t>в</w:t>
            </w:r>
            <w:proofErr w:type="gramEnd"/>
          </w:p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нравственно-</w:t>
            </w:r>
          </w:p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патриотическом</w:t>
            </w:r>
          </w:p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453A0">
              <w:rPr>
                <w:sz w:val="24"/>
                <w:szCs w:val="24"/>
              </w:rPr>
              <w:t>воспитании</w:t>
            </w:r>
            <w:proofErr w:type="gramEnd"/>
            <w:r w:rsidRPr="008453A0">
              <w:rPr>
                <w:sz w:val="24"/>
                <w:szCs w:val="24"/>
              </w:rPr>
              <w:t>»</w:t>
            </w:r>
          </w:p>
        </w:tc>
        <w:tc>
          <w:tcPr>
            <w:tcW w:w="3221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1. Чтение литературы разных жанров, в которых рассказывается о быте и национальных особенностях сибирского народа.</w:t>
            </w:r>
          </w:p>
        </w:tc>
      </w:tr>
      <w:tr w:rsidR="00DA5CDB" w:rsidRPr="008453A0" w:rsidTr="008453A0">
        <w:trPr>
          <w:trHeight w:val="3360"/>
          <w:jc w:val="center"/>
        </w:trPr>
        <w:tc>
          <w:tcPr>
            <w:tcW w:w="3230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 xml:space="preserve">2. Разработка и проведение совместных праздников и развлечений с региональной направленностью. «В гости к </w:t>
            </w:r>
            <w:proofErr w:type="spellStart"/>
            <w:r w:rsidRPr="008453A0">
              <w:rPr>
                <w:sz w:val="24"/>
                <w:szCs w:val="24"/>
              </w:rPr>
              <w:t>Лесовичку</w:t>
            </w:r>
            <w:proofErr w:type="spellEnd"/>
            <w:r w:rsidRPr="008453A0">
              <w:rPr>
                <w:sz w:val="24"/>
                <w:szCs w:val="24"/>
              </w:rPr>
              <w:t>»</w:t>
            </w:r>
          </w:p>
        </w:tc>
        <w:tc>
          <w:tcPr>
            <w:tcW w:w="3192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 xml:space="preserve">2. Привлечение родителей </w:t>
            </w:r>
            <w:proofErr w:type="gramStart"/>
            <w:r w:rsidRPr="008453A0">
              <w:rPr>
                <w:sz w:val="24"/>
                <w:szCs w:val="24"/>
              </w:rPr>
              <w:t>к</w:t>
            </w:r>
            <w:proofErr w:type="gramEnd"/>
          </w:p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изготовлению атрибутов и участию в праздниках и развлечениях.</w:t>
            </w:r>
          </w:p>
        </w:tc>
        <w:tc>
          <w:tcPr>
            <w:tcW w:w="3221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2. Разучивание подвижных игр народов Севера</w:t>
            </w:r>
          </w:p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Участие в проекте «</w:t>
            </w:r>
            <w:proofErr w:type="gramStart"/>
            <w:r w:rsidRPr="008453A0">
              <w:rPr>
                <w:sz w:val="24"/>
                <w:szCs w:val="24"/>
              </w:rPr>
              <w:t>Моя</w:t>
            </w:r>
            <w:proofErr w:type="gramEnd"/>
            <w:r w:rsidRPr="008453A0">
              <w:rPr>
                <w:sz w:val="24"/>
                <w:szCs w:val="24"/>
              </w:rPr>
              <w:t xml:space="preserve"> Югра»</w:t>
            </w:r>
          </w:p>
        </w:tc>
      </w:tr>
      <w:tr w:rsidR="00DA5CDB" w:rsidRPr="008453A0" w:rsidTr="008453A0">
        <w:trPr>
          <w:trHeight w:val="3379"/>
          <w:jc w:val="center"/>
        </w:trPr>
        <w:tc>
          <w:tcPr>
            <w:tcW w:w="3230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3. Практические занятия по разучиванию и апробации игр</w:t>
            </w:r>
          </w:p>
        </w:tc>
        <w:tc>
          <w:tcPr>
            <w:tcW w:w="3192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 xml:space="preserve">3. Ввести традицию в </w:t>
            </w:r>
            <w:proofErr w:type="spellStart"/>
            <w:r w:rsidRPr="008453A0">
              <w:rPr>
                <w:sz w:val="24"/>
                <w:szCs w:val="24"/>
              </w:rPr>
              <w:t>воспитательн</w:t>
            </w:r>
            <w:proofErr w:type="gramStart"/>
            <w:r w:rsidRPr="008453A0">
              <w:rPr>
                <w:sz w:val="24"/>
                <w:szCs w:val="24"/>
              </w:rPr>
              <w:t>о</w:t>
            </w:r>
            <w:proofErr w:type="spellEnd"/>
            <w:r w:rsidRPr="008453A0">
              <w:rPr>
                <w:sz w:val="24"/>
                <w:szCs w:val="24"/>
              </w:rPr>
              <w:t>-</w:t>
            </w:r>
            <w:proofErr w:type="gramEnd"/>
            <w:r w:rsidRPr="008453A0">
              <w:rPr>
                <w:sz w:val="24"/>
                <w:szCs w:val="24"/>
              </w:rPr>
              <w:t xml:space="preserve"> образовательный процесс ДОУ - проведение спортивного праздника «Ура! - Мы сибирская семья»</w:t>
            </w:r>
          </w:p>
        </w:tc>
        <w:tc>
          <w:tcPr>
            <w:tcW w:w="3221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3. Проведение интегрированных познавательн</w:t>
            </w:r>
            <w:proofErr w:type="gramStart"/>
            <w:r w:rsidRPr="008453A0">
              <w:rPr>
                <w:sz w:val="24"/>
                <w:szCs w:val="24"/>
              </w:rPr>
              <w:t>о-</w:t>
            </w:r>
            <w:proofErr w:type="gramEnd"/>
            <w:r w:rsidRPr="008453A0">
              <w:rPr>
                <w:sz w:val="24"/>
                <w:szCs w:val="24"/>
              </w:rPr>
              <w:t xml:space="preserve"> физкультурных занятий Проведение праздников и развлечений по разученным и полюбившимся детьми сибирским играм.</w:t>
            </w:r>
          </w:p>
        </w:tc>
      </w:tr>
    </w:tbl>
    <w:p w:rsidR="00DA5CDB" w:rsidRPr="008453A0" w:rsidRDefault="00DA5CDB" w:rsidP="008453A0">
      <w:pPr>
        <w:spacing w:line="276" w:lineRule="auto"/>
        <w:rPr>
          <w:rFonts w:ascii="Times New Roman" w:hAnsi="Times New Roman" w:cs="Times New Roman"/>
        </w:rPr>
        <w:sectPr w:rsidR="00DA5CDB" w:rsidRPr="008453A0">
          <w:type w:val="continuous"/>
          <w:pgSz w:w="11905" w:h="16837"/>
          <w:pgMar w:top="812" w:right="777" w:bottom="802" w:left="148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14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958"/>
        <w:gridCol w:w="3739"/>
        <w:gridCol w:w="3562"/>
      </w:tblGrid>
      <w:tr w:rsidR="008453A0" w:rsidRPr="008453A0" w:rsidTr="008453A0">
        <w:trPr>
          <w:trHeight w:val="605"/>
        </w:trPr>
        <w:tc>
          <w:tcPr>
            <w:tcW w:w="1958" w:type="dxa"/>
            <w:shd w:val="clear" w:color="auto" w:fill="FFFFFF"/>
          </w:tcPr>
          <w:p w:rsidR="008453A0" w:rsidRPr="008453A0" w:rsidRDefault="008453A0" w:rsidP="008453A0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bookmarkStart w:id="4" w:name="_GoBack"/>
            <w:bookmarkEnd w:id="4"/>
            <w:r w:rsidRPr="008453A0">
              <w:rPr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739" w:type="dxa"/>
            <w:shd w:val="clear" w:color="auto" w:fill="FFFFFF"/>
          </w:tcPr>
          <w:p w:rsidR="008453A0" w:rsidRPr="008453A0" w:rsidRDefault="008453A0" w:rsidP="008453A0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игры</w:t>
            </w:r>
          </w:p>
        </w:tc>
        <w:tc>
          <w:tcPr>
            <w:tcW w:w="3562" w:type="dxa"/>
            <w:shd w:val="clear" w:color="auto" w:fill="FFFFFF"/>
          </w:tcPr>
          <w:p w:rsidR="008453A0" w:rsidRPr="008453A0" w:rsidRDefault="008453A0" w:rsidP="008453A0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цель</w:t>
            </w:r>
          </w:p>
        </w:tc>
      </w:tr>
      <w:tr w:rsidR="008453A0" w:rsidRPr="008453A0" w:rsidTr="008453A0">
        <w:trPr>
          <w:trHeight w:val="3014"/>
        </w:trPr>
        <w:tc>
          <w:tcPr>
            <w:tcW w:w="1958" w:type="dxa"/>
            <w:shd w:val="clear" w:color="auto" w:fill="FFFFFF"/>
          </w:tcPr>
          <w:p w:rsidR="008453A0" w:rsidRPr="008453A0" w:rsidRDefault="008453A0" w:rsidP="008453A0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сентябрь</w:t>
            </w:r>
          </w:p>
        </w:tc>
        <w:tc>
          <w:tcPr>
            <w:tcW w:w="3739" w:type="dxa"/>
            <w:shd w:val="clear" w:color="auto" w:fill="FFFFFF"/>
          </w:tcPr>
          <w:p w:rsidR="008453A0" w:rsidRPr="008453A0" w:rsidRDefault="008453A0" w:rsidP="008453A0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 xml:space="preserve">«Рыбаки и рыбки» (р) «Куропатки и охотники» с изменением темпа, (р) «Северный и южный ветер» Стойка в </w:t>
            </w:r>
            <w:proofErr w:type="spellStart"/>
            <w:r w:rsidRPr="008453A0">
              <w:rPr>
                <w:sz w:val="24"/>
                <w:szCs w:val="24"/>
              </w:rPr>
              <w:t>полуприседе</w:t>
            </w:r>
            <w:proofErr w:type="spellEnd"/>
            <w:r w:rsidRPr="008453A0">
              <w:rPr>
                <w:sz w:val="24"/>
                <w:szCs w:val="24"/>
              </w:rPr>
              <w:t xml:space="preserve">, на одной ноге, и </w:t>
            </w:r>
            <w:proofErr w:type="spellStart"/>
            <w:r w:rsidRPr="008453A0">
              <w:rPr>
                <w:sz w:val="24"/>
                <w:szCs w:val="24"/>
              </w:rPr>
              <w:t>т</w:t>
            </w:r>
            <w:proofErr w:type="gramStart"/>
            <w:r w:rsidRPr="008453A0">
              <w:rPr>
                <w:sz w:val="24"/>
                <w:szCs w:val="24"/>
              </w:rPr>
              <w:t>.п</w:t>
            </w:r>
            <w:proofErr w:type="spellEnd"/>
            <w:proofErr w:type="gramEnd"/>
            <w:r w:rsidRPr="008453A0">
              <w:rPr>
                <w:sz w:val="24"/>
                <w:szCs w:val="24"/>
              </w:rPr>
              <w:t xml:space="preserve"> (</w:t>
            </w:r>
            <w:proofErr w:type="spellStart"/>
            <w:r w:rsidRPr="008453A0">
              <w:rPr>
                <w:sz w:val="24"/>
                <w:szCs w:val="24"/>
              </w:rPr>
              <w:t>р</w:t>
            </w:r>
            <w:proofErr w:type="spellEnd"/>
            <w:r w:rsidRPr="008453A0">
              <w:rPr>
                <w:sz w:val="24"/>
                <w:szCs w:val="24"/>
              </w:rPr>
              <w:t>)</w:t>
            </w:r>
          </w:p>
        </w:tc>
        <w:tc>
          <w:tcPr>
            <w:tcW w:w="3562" w:type="dxa"/>
            <w:shd w:val="clear" w:color="auto" w:fill="FFFFFF"/>
          </w:tcPr>
          <w:p w:rsidR="008453A0" w:rsidRPr="008453A0" w:rsidRDefault="008453A0" w:rsidP="008453A0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Развитие у воспитанников быстроты реакции, координацию движений, ловкости, выносливости.</w:t>
            </w:r>
          </w:p>
          <w:p w:rsidR="008453A0" w:rsidRPr="008453A0" w:rsidRDefault="008453A0" w:rsidP="008453A0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Развивать творчество, умение быстро реагировать на изменяющиеся условия.</w:t>
            </w:r>
          </w:p>
        </w:tc>
      </w:tr>
      <w:tr w:rsidR="008453A0" w:rsidRPr="008453A0" w:rsidTr="008453A0">
        <w:trPr>
          <w:trHeight w:val="3163"/>
        </w:trPr>
        <w:tc>
          <w:tcPr>
            <w:tcW w:w="1958" w:type="dxa"/>
            <w:shd w:val="clear" w:color="auto" w:fill="FFFFFF"/>
          </w:tcPr>
          <w:p w:rsidR="008453A0" w:rsidRPr="008453A0" w:rsidRDefault="008453A0" w:rsidP="008453A0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октябрь</w:t>
            </w:r>
          </w:p>
        </w:tc>
        <w:tc>
          <w:tcPr>
            <w:tcW w:w="3739" w:type="dxa"/>
            <w:shd w:val="clear" w:color="auto" w:fill="FFFFFF"/>
          </w:tcPr>
          <w:p w:rsidR="008453A0" w:rsidRPr="008453A0" w:rsidRDefault="008453A0" w:rsidP="008453A0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«Куропатки и охотники» выполняются усложнения по желанию детей (п)</w:t>
            </w:r>
          </w:p>
          <w:p w:rsidR="008453A0" w:rsidRPr="008453A0" w:rsidRDefault="008453A0" w:rsidP="008453A0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«Молодой охотник» Движение на одной ноге</w:t>
            </w:r>
            <w:proofErr w:type="gramStart"/>
            <w:r w:rsidRPr="008453A0">
              <w:rPr>
                <w:sz w:val="24"/>
                <w:szCs w:val="24"/>
              </w:rPr>
              <w:t xml:space="preserve"> ,</w:t>
            </w:r>
            <w:proofErr w:type="gramEnd"/>
            <w:r w:rsidRPr="008453A0">
              <w:rPr>
                <w:sz w:val="24"/>
                <w:szCs w:val="24"/>
              </w:rPr>
              <w:t xml:space="preserve"> полным приседом, с высоким подниманием колена, (р) «Солнышко» двигаться прыгая на двух ногах(р)</w:t>
            </w:r>
          </w:p>
        </w:tc>
        <w:tc>
          <w:tcPr>
            <w:tcW w:w="3562" w:type="dxa"/>
            <w:shd w:val="clear" w:color="auto" w:fill="FFFFFF"/>
          </w:tcPr>
          <w:p w:rsidR="008453A0" w:rsidRPr="008453A0" w:rsidRDefault="008453A0" w:rsidP="008453A0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Упражнять воспитанников в проявлении ловкости, координации движений, быстроты реакции, умении ориентироваться в пространстве.</w:t>
            </w:r>
          </w:p>
        </w:tc>
      </w:tr>
      <w:tr w:rsidR="008453A0" w:rsidRPr="008453A0" w:rsidTr="008453A0">
        <w:trPr>
          <w:trHeight w:val="2798"/>
        </w:trPr>
        <w:tc>
          <w:tcPr>
            <w:tcW w:w="1958" w:type="dxa"/>
            <w:shd w:val="clear" w:color="auto" w:fill="FFFFFF"/>
          </w:tcPr>
          <w:p w:rsidR="008453A0" w:rsidRPr="008453A0" w:rsidRDefault="008453A0" w:rsidP="008453A0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ноябрь</w:t>
            </w:r>
          </w:p>
        </w:tc>
        <w:tc>
          <w:tcPr>
            <w:tcW w:w="3739" w:type="dxa"/>
            <w:shd w:val="clear" w:color="auto" w:fill="FFFFFF"/>
          </w:tcPr>
          <w:p w:rsidR="008453A0" w:rsidRPr="008453A0" w:rsidRDefault="008453A0" w:rsidP="008453A0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«Солнышко» усложнение по выбору детей (п) «Охотники и собаки» (Р) «Филин и пташки» с увеличением или уменьшением размеров площадк</w:t>
            </w:r>
            <w:proofErr w:type="gramStart"/>
            <w:r w:rsidRPr="008453A0">
              <w:rPr>
                <w:sz w:val="24"/>
                <w:szCs w:val="24"/>
              </w:rPr>
              <w:t>и(</w:t>
            </w:r>
            <w:proofErr w:type="gramEnd"/>
            <w:r w:rsidRPr="008453A0">
              <w:rPr>
                <w:sz w:val="24"/>
                <w:szCs w:val="24"/>
              </w:rPr>
              <w:t>р)</w:t>
            </w:r>
          </w:p>
        </w:tc>
        <w:tc>
          <w:tcPr>
            <w:tcW w:w="3562" w:type="dxa"/>
            <w:shd w:val="clear" w:color="auto" w:fill="FFFFFF"/>
          </w:tcPr>
          <w:p w:rsidR="008453A0" w:rsidRPr="008453A0" w:rsidRDefault="008453A0" w:rsidP="008453A0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Совершенствовать умения воспитанников реагировать на сигнал, координацию движений, меткость, быстроту реакции.</w:t>
            </w:r>
          </w:p>
        </w:tc>
      </w:tr>
      <w:tr w:rsidR="008453A0" w:rsidRPr="008453A0" w:rsidTr="008453A0">
        <w:trPr>
          <w:trHeight w:val="2150"/>
        </w:trPr>
        <w:tc>
          <w:tcPr>
            <w:tcW w:w="1958" w:type="dxa"/>
            <w:shd w:val="clear" w:color="auto" w:fill="FFFFFF"/>
          </w:tcPr>
          <w:p w:rsidR="008453A0" w:rsidRPr="008453A0" w:rsidRDefault="008453A0" w:rsidP="008453A0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декабрь</w:t>
            </w:r>
          </w:p>
        </w:tc>
        <w:tc>
          <w:tcPr>
            <w:tcW w:w="3739" w:type="dxa"/>
            <w:shd w:val="clear" w:color="auto" w:fill="FFFFFF"/>
          </w:tcPr>
          <w:p w:rsidR="008453A0" w:rsidRPr="008453A0" w:rsidRDefault="008453A0" w:rsidP="008453A0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«Охотники и собаки» (п) выполняется усложнения по предложению детей «Пингвины на льдинах» (Р) «Ловля оленей» назначение нескольких водящи</w:t>
            </w:r>
            <w:proofErr w:type="gramStart"/>
            <w:r w:rsidRPr="008453A0">
              <w:rPr>
                <w:sz w:val="24"/>
                <w:szCs w:val="24"/>
              </w:rPr>
              <w:t>х(</w:t>
            </w:r>
            <w:proofErr w:type="gramEnd"/>
            <w:r w:rsidRPr="008453A0">
              <w:rPr>
                <w:sz w:val="24"/>
                <w:szCs w:val="24"/>
              </w:rPr>
              <w:t>р)</w:t>
            </w:r>
          </w:p>
        </w:tc>
        <w:tc>
          <w:tcPr>
            <w:tcW w:w="3562" w:type="dxa"/>
            <w:shd w:val="clear" w:color="auto" w:fill="FFFFFF"/>
          </w:tcPr>
          <w:p w:rsidR="008453A0" w:rsidRPr="008453A0" w:rsidRDefault="008453A0" w:rsidP="008453A0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Развивать находчивость, ловкость при выполнении подражательных движений</w:t>
            </w:r>
          </w:p>
        </w:tc>
      </w:tr>
      <w:tr w:rsidR="008453A0" w:rsidRPr="008453A0" w:rsidTr="008453A0">
        <w:trPr>
          <w:trHeight w:val="1512"/>
        </w:trPr>
        <w:tc>
          <w:tcPr>
            <w:tcW w:w="1958" w:type="dxa"/>
            <w:shd w:val="clear" w:color="auto" w:fill="FFFFFF"/>
          </w:tcPr>
          <w:p w:rsidR="008453A0" w:rsidRPr="008453A0" w:rsidRDefault="008453A0" w:rsidP="008453A0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январь</w:t>
            </w:r>
          </w:p>
        </w:tc>
        <w:tc>
          <w:tcPr>
            <w:tcW w:w="3739" w:type="dxa"/>
            <w:shd w:val="clear" w:color="auto" w:fill="FFFFFF"/>
          </w:tcPr>
          <w:p w:rsidR="008453A0" w:rsidRPr="008453A0" w:rsidRDefault="008453A0" w:rsidP="008453A0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«Снежинки и ветер» (р) принимать разные исходные положения</w:t>
            </w:r>
          </w:p>
          <w:p w:rsidR="008453A0" w:rsidRPr="008453A0" w:rsidRDefault="008453A0" w:rsidP="008453A0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«Два мороза» увеличением</w:t>
            </w:r>
          </w:p>
        </w:tc>
        <w:tc>
          <w:tcPr>
            <w:tcW w:w="3562" w:type="dxa"/>
            <w:shd w:val="clear" w:color="auto" w:fill="FFFFFF"/>
          </w:tcPr>
          <w:p w:rsidR="008453A0" w:rsidRPr="008453A0" w:rsidRDefault="008453A0" w:rsidP="008453A0">
            <w:pPr>
              <w:pStyle w:val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Совершенствовать умение проявлять ловкость, быстроту, выносливость, координацию движений,</w:t>
            </w:r>
          </w:p>
        </w:tc>
      </w:tr>
    </w:tbl>
    <w:p w:rsidR="00DA5CDB" w:rsidRPr="008453A0" w:rsidRDefault="008453A0" w:rsidP="008453A0">
      <w:pPr>
        <w:spacing w:line="276" w:lineRule="auto"/>
        <w:jc w:val="center"/>
        <w:rPr>
          <w:rFonts w:ascii="Times New Roman" w:hAnsi="Times New Roman" w:cs="Times New Roman"/>
        </w:rPr>
        <w:sectPr w:rsidR="00DA5CDB" w:rsidRPr="008453A0">
          <w:headerReference w:type="default" r:id="rId7"/>
          <w:pgSz w:w="11905" w:h="16837"/>
          <w:pgMar w:top="812" w:right="777" w:bottom="802" w:left="148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</w:rPr>
        <w:t>ПЕРСПЕКТИВНЫЙ ПЛАН РЕАЛИЗАЦИИ ПРОЕКТА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968"/>
        <w:gridCol w:w="3734"/>
        <w:gridCol w:w="3571"/>
      </w:tblGrid>
      <w:tr w:rsidR="00DA5CDB" w:rsidRPr="008453A0" w:rsidTr="008453A0">
        <w:trPr>
          <w:trHeight w:val="2078"/>
          <w:jc w:val="center"/>
        </w:trPr>
        <w:tc>
          <w:tcPr>
            <w:tcW w:w="1968" w:type="dxa"/>
            <w:shd w:val="clear" w:color="auto" w:fill="FFFFFF"/>
          </w:tcPr>
          <w:p w:rsidR="00DA5CDB" w:rsidRPr="008453A0" w:rsidRDefault="00DA5CDB" w:rsidP="008453A0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или уменьшением размеров площадк</w:t>
            </w:r>
            <w:proofErr w:type="gramStart"/>
            <w:r w:rsidRPr="008453A0">
              <w:rPr>
                <w:sz w:val="24"/>
                <w:szCs w:val="24"/>
              </w:rPr>
              <w:t>и(</w:t>
            </w:r>
            <w:proofErr w:type="gramEnd"/>
            <w:r w:rsidRPr="008453A0">
              <w:rPr>
                <w:sz w:val="24"/>
                <w:szCs w:val="24"/>
              </w:rPr>
              <w:t>р)</w:t>
            </w:r>
          </w:p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«Льдинки, ветер и мороз»</w:t>
            </w:r>
          </w:p>
        </w:tc>
        <w:tc>
          <w:tcPr>
            <w:tcW w:w="3571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быстроту реакции. Упражнять в умении ориентироваться в пространстве используя различные виды движений.</w:t>
            </w:r>
          </w:p>
        </w:tc>
      </w:tr>
      <w:tr w:rsidR="00DA5CDB" w:rsidRPr="008453A0" w:rsidTr="008453A0">
        <w:trPr>
          <w:trHeight w:val="3346"/>
          <w:jc w:val="center"/>
        </w:trPr>
        <w:tc>
          <w:tcPr>
            <w:tcW w:w="1968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февраль</w:t>
            </w:r>
          </w:p>
        </w:tc>
        <w:tc>
          <w:tcPr>
            <w:tcW w:w="3734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«Снежинки и ветер» (п) усложнение по выбору детей «Снежинки» с изменением темпа, бег заменить прыжкам</w:t>
            </w:r>
            <w:proofErr w:type="gramStart"/>
            <w:r w:rsidRPr="008453A0">
              <w:rPr>
                <w:sz w:val="24"/>
                <w:szCs w:val="24"/>
              </w:rPr>
              <w:t>и(</w:t>
            </w:r>
            <w:proofErr w:type="gramEnd"/>
            <w:r w:rsidRPr="008453A0">
              <w:rPr>
                <w:sz w:val="24"/>
                <w:szCs w:val="24"/>
              </w:rPr>
              <w:t>п) «С льдинки на льдинку» изменение расстояния льдинок</w:t>
            </w:r>
          </w:p>
        </w:tc>
        <w:tc>
          <w:tcPr>
            <w:tcW w:w="3571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Закреплять умения воспитанников реагировать на сигнал, совершенствовать координацию движений.</w:t>
            </w:r>
          </w:p>
        </w:tc>
      </w:tr>
      <w:tr w:rsidR="00DA5CDB" w:rsidRPr="008453A0" w:rsidTr="008453A0">
        <w:trPr>
          <w:trHeight w:val="1714"/>
          <w:jc w:val="center"/>
        </w:trPr>
        <w:tc>
          <w:tcPr>
            <w:tcW w:w="1968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март</w:t>
            </w:r>
          </w:p>
        </w:tc>
        <w:tc>
          <w:tcPr>
            <w:tcW w:w="3734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«Каюр и собаки</w:t>
            </w:r>
            <w:proofErr w:type="gramStart"/>
            <w:r w:rsidRPr="008453A0">
              <w:rPr>
                <w:sz w:val="24"/>
                <w:szCs w:val="24"/>
              </w:rPr>
              <w:t>»(</w:t>
            </w:r>
            <w:proofErr w:type="gramEnd"/>
            <w:r w:rsidRPr="008453A0">
              <w:rPr>
                <w:sz w:val="24"/>
                <w:szCs w:val="24"/>
              </w:rPr>
              <w:t>р)с изменением темпа «Капкан» с изменением сигнала(р) «Снеговик»</w:t>
            </w:r>
          </w:p>
        </w:tc>
        <w:tc>
          <w:tcPr>
            <w:tcW w:w="3571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 xml:space="preserve">Закреплять умение действовать по сигналу, координировать движения, увертываясь от </w:t>
            </w:r>
            <w:proofErr w:type="spellStart"/>
            <w:r w:rsidRPr="008453A0">
              <w:rPr>
                <w:sz w:val="24"/>
                <w:szCs w:val="24"/>
              </w:rPr>
              <w:t>ловишки</w:t>
            </w:r>
            <w:proofErr w:type="spellEnd"/>
            <w:r w:rsidRPr="008453A0">
              <w:rPr>
                <w:sz w:val="24"/>
                <w:szCs w:val="24"/>
              </w:rPr>
              <w:t>.</w:t>
            </w:r>
          </w:p>
        </w:tc>
      </w:tr>
      <w:tr w:rsidR="00DA5CDB" w:rsidRPr="008453A0" w:rsidTr="008453A0">
        <w:trPr>
          <w:trHeight w:val="2069"/>
          <w:jc w:val="center"/>
        </w:trPr>
        <w:tc>
          <w:tcPr>
            <w:tcW w:w="1968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апрель</w:t>
            </w:r>
          </w:p>
        </w:tc>
        <w:tc>
          <w:tcPr>
            <w:tcW w:w="3734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«Молодой оленевод» (</w:t>
            </w:r>
            <w:proofErr w:type="spellStart"/>
            <w:r w:rsidRPr="008453A0">
              <w:rPr>
                <w:sz w:val="24"/>
                <w:szCs w:val="24"/>
              </w:rPr>
              <w:t>р</w:t>
            </w:r>
            <w:proofErr w:type="spellEnd"/>
            <w:r w:rsidRPr="008453A0">
              <w:rPr>
                <w:sz w:val="24"/>
                <w:szCs w:val="24"/>
              </w:rPr>
              <w:t xml:space="preserve">) «Прыжки через </w:t>
            </w:r>
            <w:proofErr w:type="spellStart"/>
            <w:r w:rsidRPr="008453A0">
              <w:rPr>
                <w:sz w:val="24"/>
                <w:szCs w:val="24"/>
              </w:rPr>
              <w:t>чаат</w:t>
            </w:r>
            <w:proofErr w:type="spellEnd"/>
            <w:proofErr w:type="gramStart"/>
            <w:r w:rsidRPr="008453A0">
              <w:rPr>
                <w:sz w:val="24"/>
                <w:szCs w:val="24"/>
              </w:rPr>
              <w:t>»(</w:t>
            </w:r>
            <w:proofErr w:type="spellStart"/>
            <w:proofErr w:type="gramEnd"/>
            <w:r w:rsidRPr="008453A0">
              <w:rPr>
                <w:sz w:val="24"/>
                <w:szCs w:val="24"/>
              </w:rPr>
              <w:t>р</w:t>
            </w:r>
            <w:proofErr w:type="spellEnd"/>
            <w:r w:rsidRPr="008453A0">
              <w:rPr>
                <w:sz w:val="24"/>
                <w:szCs w:val="24"/>
              </w:rPr>
              <w:t>) «Оленьи упряжки» (</w:t>
            </w:r>
            <w:proofErr w:type="spellStart"/>
            <w:r w:rsidRPr="008453A0">
              <w:rPr>
                <w:sz w:val="24"/>
                <w:szCs w:val="24"/>
              </w:rPr>
              <w:t>р</w:t>
            </w:r>
            <w:proofErr w:type="spellEnd"/>
            <w:r w:rsidRPr="008453A0">
              <w:rPr>
                <w:sz w:val="24"/>
                <w:szCs w:val="24"/>
              </w:rPr>
              <w:t>) Повторение ранее изученных игр по желанию детей</w:t>
            </w:r>
          </w:p>
        </w:tc>
        <w:tc>
          <w:tcPr>
            <w:tcW w:w="3571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Развивать находчивость, ловкости, выносливости, умение проявлять творчество в выполнении подражательных движений.</w:t>
            </w:r>
          </w:p>
        </w:tc>
      </w:tr>
      <w:tr w:rsidR="00DA5CDB" w:rsidRPr="008453A0" w:rsidTr="008453A0">
        <w:trPr>
          <w:trHeight w:val="3360"/>
          <w:jc w:val="center"/>
        </w:trPr>
        <w:tc>
          <w:tcPr>
            <w:tcW w:w="1968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май</w:t>
            </w:r>
          </w:p>
        </w:tc>
        <w:tc>
          <w:tcPr>
            <w:tcW w:w="3734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«Ловкие оленеводы» (р) увеличением или уменьшением размеров площадк</w:t>
            </w:r>
            <w:proofErr w:type="gramStart"/>
            <w:r w:rsidRPr="008453A0">
              <w:rPr>
                <w:sz w:val="24"/>
                <w:szCs w:val="24"/>
              </w:rPr>
              <w:t>и(</w:t>
            </w:r>
            <w:proofErr w:type="gramEnd"/>
            <w:r w:rsidRPr="008453A0">
              <w:rPr>
                <w:sz w:val="24"/>
                <w:szCs w:val="24"/>
              </w:rPr>
              <w:t>р) «Медведь»(р) «Ловля оленей»(р) дети передвигаются прыжками, на одной (двух ногах)</w:t>
            </w:r>
          </w:p>
        </w:tc>
        <w:tc>
          <w:tcPr>
            <w:tcW w:w="3571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Закреплять умение проявлять творчество в выполнении</w:t>
            </w:r>
          </w:p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подражательных движений.</w:t>
            </w:r>
          </w:p>
        </w:tc>
      </w:tr>
      <w:tr w:rsidR="00DA5CDB" w:rsidRPr="008453A0" w:rsidTr="008453A0">
        <w:trPr>
          <w:trHeight w:val="2256"/>
          <w:jc w:val="center"/>
        </w:trPr>
        <w:tc>
          <w:tcPr>
            <w:tcW w:w="1968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июнь</w:t>
            </w:r>
          </w:p>
        </w:tc>
        <w:tc>
          <w:tcPr>
            <w:tcW w:w="3734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«Молодой оленевод» «Охотники и собаки» «Рыбаки и рыбки» - повторить с усложнением по желанию детей</w:t>
            </w:r>
          </w:p>
        </w:tc>
        <w:tc>
          <w:tcPr>
            <w:tcW w:w="3571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 xml:space="preserve">Совершенствование физических качеств, координации движений, быстроты реакции, умение ориентироваться </w:t>
            </w:r>
            <w:proofErr w:type="gramStart"/>
            <w:r w:rsidRPr="008453A0">
              <w:rPr>
                <w:sz w:val="24"/>
                <w:szCs w:val="24"/>
              </w:rPr>
              <w:t>в</w:t>
            </w:r>
            <w:proofErr w:type="gramEnd"/>
          </w:p>
        </w:tc>
      </w:tr>
    </w:tbl>
    <w:p w:rsidR="00DA5CDB" w:rsidRPr="008453A0" w:rsidRDefault="00DA5CDB" w:rsidP="008453A0">
      <w:pPr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968"/>
        <w:gridCol w:w="3734"/>
        <w:gridCol w:w="3566"/>
      </w:tblGrid>
      <w:tr w:rsidR="00DA5CDB" w:rsidRPr="008453A0" w:rsidTr="008453A0">
        <w:trPr>
          <w:trHeight w:val="3758"/>
          <w:jc w:val="center"/>
        </w:trPr>
        <w:tc>
          <w:tcPr>
            <w:tcW w:w="1968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июль</w:t>
            </w:r>
          </w:p>
        </w:tc>
        <w:tc>
          <w:tcPr>
            <w:tcW w:w="3734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«Ловкие оленеводы» «Куропатки и охотники» Дать возможность самостоятельно провести любую из ранее изученных игр, с возможностью изменить правил</w:t>
            </w:r>
            <w:proofErr w:type="gramStart"/>
            <w:r w:rsidRPr="008453A0">
              <w:rPr>
                <w:sz w:val="24"/>
                <w:szCs w:val="24"/>
              </w:rPr>
              <w:t>а(</w:t>
            </w:r>
            <w:proofErr w:type="gramEnd"/>
            <w:r w:rsidRPr="008453A0">
              <w:rPr>
                <w:sz w:val="24"/>
                <w:szCs w:val="24"/>
              </w:rPr>
              <w:t>п)</w:t>
            </w:r>
          </w:p>
        </w:tc>
        <w:tc>
          <w:tcPr>
            <w:tcW w:w="3566" w:type="dxa"/>
            <w:shd w:val="clear" w:color="auto" w:fill="FFFFFF"/>
          </w:tcPr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proofErr w:type="gramStart"/>
            <w:r w:rsidRPr="008453A0">
              <w:rPr>
                <w:sz w:val="24"/>
                <w:szCs w:val="24"/>
              </w:rPr>
              <w:t>пространстве</w:t>
            </w:r>
            <w:proofErr w:type="gramEnd"/>
            <w:r w:rsidRPr="008453A0">
              <w:rPr>
                <w:sz w:val="24"/>
                <w:szCs w:val="24"/>
              </w:rPr>
              <w:t>.</w:t>
            </w:r>
          </w:p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Придумывание детьми вариантов игр.</w:t>
            </w:r>
          </w:p>
          <w:p w:rsidR="00DA5CDB" w:rsidRPr="008453A0" w:rsidRDefault="008B293D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с изменением сигнала, расположения играющих, числа водящих, увеличением или уменьшением размеров площадки.</w:t>
            </w:r>
          </w:p>
        </w:tc>
      </w:tr>
      <w:tr w:rsidR="008453A0" w:rsidRPr="008453A0" w:rsidTr="002437EF">
        <w:trPr>
          <w:trHeight w:val="4750"/>
          <w:jc w:val="center"/>
        </w:trPr>
        <w:tc>
          <w:tcPr>
            <w:tcW w:w="1968" w:type="dxa"/>
            <w:shd w:val="clear" w:color="auto" w:fill="FFFFFF"/>
          </w:tcPr>
          <w:p w:rsidR="008453A0" w:rsidRPr="008453A0" w:rsidRDefault="008453A0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август</w:t>
            </w:r>
          </w:p>
          <w:p w:rsidR="008453A0" w:rsidRPr="008453A0" w:rsidRDefault="008453A0" w:rsidP="00323EF1">
            <w:pPr>
              <w:pStyle w:val="60"/>
              <w:framePr w:wrap="notBeside" w:vAnchor="text" w:hAnchor="text" w:xAlign="center" w:y="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34" w:type="dxa"/>
            <w:tcBorders>
              <w:bottom w:val="single" w:sz="12" w:space="0" w:color="auto"/>
            </w:tcBorders>
            <w:shd w:val="clear" w:color="auto" w:fill="FFFFFF"/>
          </w:tcPr>
          <w:p w:rsidR="008453A0" w:rsidRPr="008453A0" w:rsidRDefault="008453A0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Игры по желанию детей</w:t>
            </w:r>
          </w:p>
        </w:tc>
        <w:tc>
          <w:tcPr>
            <w:tcW w:w="3566" w:type="dxa"/>
            <w:tcBorders>
              <w:bottom w:val="single" w:sz="12" w:space="0" w:color="auto"/>
            </w:tcBorders>
            <w:shd w:val="clear" w:color="auto" w:fill="FFFFFF"/>
          </w:tcPr>
          <w:p w:rsidR="008453A0" w:rsidRPr="008453A0" w:rsidRDefault="008453A0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Во всех вариантах игр</w:t>
            </w:r>
          </w:p>
          <w:p w:rsidR="008453A0" w:rsidRPr="008453A0" w:rsidRDefault="008453A0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дети сначала определяют</w:t>
            </w:r>
          </w:p>
          <w:p w:rsidR="008453A0" w:rsidRPr="008453A0" w:rsidRDefault="008453A0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 xml:space="preserve">способ действия в </w:t>
            </w:r>
            <w:proofErr w:type="spellStart"/>
            <w:r w:rsidRPr="008453A0">
              <w:rPr>
                <w:sz w:val="24"/>
                <w:szCs w:val="24"/>
              </w:rPr>
              <w:t>зависи</w:t>
            </w:r>
            <w:proofErr w:type="spellEnd"/>
            <w:r w:rsidRPr="008453A0">
              <w:rPr>
                <w:sz w:val="24"/>
                <w:szCs w:val="24"/>
              </w:rPr>
              <w:softHyphen/>
            </w:r>
          </w:p>
          <w:p w:rsidR="008453A0" w:rsidRPr="008453A0" w:rsidRDefault="008453A0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мости от поставленных</w:t>
            </w:r>
          </w:p>
          <w:p w:rsidR="008453A0" w:rsidRPr="008453A0" w:rsidRDefault="008453A0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требований, затем</w:t>
            </w:r>
          </w:p>
          <w:p w:rsidR="008453A0" w:rsidRPr="008453A0" w:rsidRDefault="008453A0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>проверяют правильность</w:t>
            </w:r>
          </w:p>
          <w:p w:rsidR="008453A0" w:rsidRPr="008453A0" w:rsidRDefault="008453A0" w:rsidP="008453A0">
            <w:pPr>
              <w:pStyle w:val="1"/>
              <w:framePr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4"/>
                <w:szCs w:val="24"/>
              </w:rPr>
            </w:pPr>
            <w:r w:rsidRPr="008453A0">
              <w:rPr>
                <w:sz w:val="24"/>
                <w:szCs w:val="24"/>
              </w:rPr>
              <w:t xml:space="preserve">своего выбора </w:t>
            </w:r>
            <w:proofErr w:type="spellStart"/>
            <w:r w:rsidRPr="008453A0">
              <w:rPr>
                <w:sz w:val="24"/>
                <w:szCs w:val="24"/>
              </w:rPr>
              <w:t>непосред</w:t>
            </w:r>
            <w:proofErr w:type="spellEnd"/>
            <w:r w:rsidRPr="008453A0">
              <w:rPr>
                <w:sz w:val="24"/>
                <w:szCs w:val="24"/>
              </w:rPr>
              <w:softHyphen/>
            </w:r>
          </w:p>
          <w:p w:rsidR="008453A0" w:rsidRPr="008453A0" w:rsidRDefault="008453A0" w:rsidP="00741743">
            <w:pPr>
              <w:pStyle w:val="1"/>
              <w:framePr w:wrap="notBeside" w:vAnchor="text" w:hAnchor="text" w:xAlign="center" w:y="1"/>
              <w:spacing w:line="276" w:lineRule="auto"/>
              <w:rPr>
                <w:sz w:val="24"/>
                <w:szCs w:val="24"/>
              </w:rPr>
            </w:pPr>
            <w:proofErr w:type="spellStart"/>
            <w:r w:rsidRPr="008453A0">
              <w:rPr>
                <w:sz w:val="24"/>
                <w:szCs w:val="24"/>
              </w:rPr>
              <w:t>ственно</w:t>
            </w:r>
            <w:proofErr w:type="spellEnd"/>
            <w:r w:rsidRPr="008453A0">
              <w:rPr>
                <w:sz w:val="24"/>
                <w:szCs w:val="24"/>
              </w:rPr>
              <w:t xml:space="preserve"> в игре.</w:t>
            </w:r>
          </w:p>
        </w:tc>
      </w:tr>
    </w:tbl>
    <w:p w:rsidR="00DA5CDB" w:rsidRPr="008453A0" w:rsidRDefault="00DA5CDB" w:rsidP="008453A0">
      <w:pPr>
        <w:spacing w:line="276" w:lineRule="auto"/>
        <w:rPr>
          <w:rFonts w:ascii="Times New Roman" w:hAnsi="Times New Roman" w:cs="Times New Roman"/>
        </w:rPr>
      </w:pPr>
    </w:p>
    <w:sectPr w:rsidR="00DA5CDB" w:rsidRPr="008453A0" w:rsidSect="00951562">
      <w:headerReference w:type="default" r:id="rId8"/>
      <w:pgSz w:w="11905" w:h="16837"/>
      <w:pgMar w:top="812" w:right="777" w:bottom="802" w:left="14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B08" w:rsidRDefault="00033B08">
      <w:r>
        <w:separator/>
      </w:r>
    </w:p>
  </w:endnote>
  <w:endnote w:type="continuationSeparator" w:id="0">
    <w:p w:rsidR="00033B08" w:rsidRDefault="00033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B08" w:rsidRDefault="00033B08"/>
  </w:footnote>
  <w:footnote w:type="continuationSeparator" w:id="0">
    <w:p w:rsidR="00033B08" w:rsidRDefault="00033B0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CDB" w:rsidRDefault="00DA5CDB">
    <w:pPr>
      <w:pStyle w:val="a9"/>
      <w:framePr w:w="11515" w:h="629" w:wrap="none" w:vAnchor="text" w:hAnchor="page" w:x="196" w:y="905"/>
      <w:shd w:val="clear" w:color="auto" w:fill="auto"/>
      <w:ind w:left="140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CDB" w:rsidRDefault="00DA5CD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D1BD6"/>
    <w:multiLevelType w:val="multilevel"/>
    <w:tmpl w:val="51604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3B6BBD"/>
    <w:multiLevelType w:val="multilevel"/>
    <w:tmpl w:val="25CC4DC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A5CDB"/>
    <w:rsid w:val="00033B08"/>
    <w:rsid w:val="00034294"/>
    <w:rsid w:val="00050795"/>
    <w:rsid w:val="000B4CFB"/>
    <w:rsid w:val="00340231"/>
    <w:rsid w:val="00445737"/>
    <w:rsid w:val="00502110"/>
    <w:rsid w:val="006074D9"/>
    <w:rsid w:val="00741245"/>
    <w:rsid w:val="00775883"/>
    <w:rsid w:val="007F79FC"/>
    <w:rsid w:val="008453A0"/>
    <w:rsid w:val="008B293D"/>
    <w:rsid w:val="00951562"/>
    <w:rsid w:val="00985FEB"/>
    <w:rsid w:val="00B12F5F"/>
    <w:rsid w:val="00B9132C"/>
    <w:rsid w:val="00C01DDD"/>
    <w:rsid w:val="00CE2F98"/>
    <w:rsid w:val="00D015A3"/>
    <w:rsid w:val="00DA5CDB"/>
    <w:rsid w:val="00F0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15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1562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51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sid w:val="00951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0"/>
      <w:sz w:val="78"/>
      <w:szCs w:val="78"/>
    </w:rPr>
  </w:style>
  <w:style w:type="character" w:customStyle="1" w:styleId="2685pt-3pt">
    <w:name w:val="Основной текст (2) + 68;5 pt;Курсив;Интервал -3 pt"/>
    <w:basedOn w:val="2"/>
    <w:rsid w:val="009515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0"/>
      <w:sz w:val="137"/>
      <w:szCs w:val="137"/>
    </w:rPr>
  </w:style>
  <w:style w:type="character" w:customStyle="1" w:styleId="3">
    <w:name w:val="Основной текст (3)_"/>
    <w:basedOn w:val="a0"/>
    <w:link w:val="30"/>
    <w:rsid w:val="00951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40"/>
      <w:sz w:val="137"/>
      <w:szCs w:val="137"/>
    </w:rPr>
  </w:style>
  <w:style w:type="character" w:customStyle="1" w:styleId="34pt0pt">
    <w:name w:val="Основной текст (3) + 4 pt;Не курсив;Интервал 0 pt"/>
    <w:basedOn w:val="3"/>
    <w:rsid w:val="009515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4">
    <w:name w:val="Основной текст (4)_"/>
    <w:basedOn w:val="a0"/>
    <w:link w:val="40"/>
    <w:rsid w:val="00951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sid w:val="00951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Заголовок №1 + Не полужирный"/>
    <w:basedOn w:val="10"/>
    <w:rsid w:val="009515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Основной текст + Полужирный"/>
    <w:basedOn w:val="a4"/>
    <w:rsid w:val="009515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Подпись к таблице_"/>
    <w:basedOn w:val="a0"/>
    <w:link w:val="a7"/>
    <w:rsid w:val="00951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951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8">
    <w:name w:val="Колонтитул_"/>
    <w:basedOn w:val="a0"/>
    <w:link w:val="a9"/>
    <w:rsid w:val="00951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8"/>
    <w:rsid w:val="009515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0">
    <w:name w:val="Колонтитул + 13;5 pt;Полужирный"/>
    <w:basedOn w:val="a8"/>
    <w:rsid w:val="009515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951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">
    <w:name w:val="Основной текст1"/>
    <w:basedOn w:val="a"/>
    <w:link w:val="a4"/>
    <w:rsid w:val="00951562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51562"/>
    <w:pPr>
      <w:shd w:val="clear" w:color="auto" w:fill="FFFFFF"/>
      <w:spacing w:before="2100" w:after="540" w:line="0" w:lineRule="atLeast"/>
    </w:pPr>
    <w:rPr>
      <w:rFonts w:ascii="Times New Roman" w:eastAsia="Times New Roman" w:hAnsi="Times New Roman" w:cs="Times New Roman"/>
      <w:spacing w:val="-70"/>
      <w:sz w:val="78"/>
      <w:szCs w:val="78"/>
    </w:rPr>
  </w:style>
  <w:style w:type="paragraph" w:customStyle="1" w:styleId="30">
    <w:name w:val="Основной текст (3)"/>
    <w:basedOn w:val="a"/>
    <w:link w:val="3"/>
    <w:rsid w:val="00951562"/>
    <w:pPr>
      <w:shd w:val="clear" w:color="auto" w:fill="FFFFFF"/>
      <w:spacing w:before="540" w:line="1056" w:lineRule="exact"/>
    </w:pPr>
    <w:rPr>
      <w:rFonts w:ascii="Times New Roman" w:eastAsia="Times New Roman" w:hAnsi="Times New Roman" w:cs="Times New Roman"/>
      <w:i/>
      <w:iCs/>
      <w:spacing w:val="-140"/>
      <w:sz w:val="137"/>
      <w:szCs w:val="137"/>
    </w:rPr>
  </w:style>
  <w:style w:type="paragraph" w:customStyle="1" w:styleId="40">
    <w:name w:val="Основной текст (4)"/>
    <w:basedOn w:val="a"/>
    <w:link w:val="4"/>
    <w:rsid w:val="0095156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951562"/>
    <w:pPr>
      <w:shd w:val="clear" w:color="auto" w:fill="FFFFFF"/>
      <w:spacing w:after="6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9515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515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rsid w:val="0095156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9515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8453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53A0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8453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453A0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453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53A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0"/>
      <w:sz w:val="78"/>
      <w:szCs w:val="78"/>
    </w:rPr>
  </w:style>
  <w:style w:type="character" w:customStyle="1" w:styleId="2685pt-3pt">
    <w:name w:val="Основной текст (2) + 68;5 pt;Курсив;Интервал -3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0"/>
      <w:sz w:val="137"/>
      <w:szCs w:val="13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40"/>
      <w:sz w:val="137"/>
      <w:szCs w:val="137"/>
    </w:rPr>
  </w:style>
  <w:style w:type="character" w:customStyle="1" w:styleId="34pt0pt">
    <w:name w:val="Основной текст (3) + 4 pt;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0">
    <w:name w:val="Колонтитул + 13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100" w:after="540" w:line="0" w:lineRule="atLeast"/>
    </w:pPr>
    <w:rPr>
      <w:rFonts w:ascii="Times New Roman" w:eastAsia="Times New Roman" w:hAnsi="Times New Roman" w:cs="Times New Roman"/>
      <w:spacing w:val="-70"/>
      <w:sz w:val="78"/>
      <w:szCs w:val="7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1056" w:lineRule="exact"/>
    </w:pPr>
    <w:rPr>
      <w:rFonts w:ascii="Times New Roman" w:eastAsia="Times New Roman" w:hAnsi="Times New Roman" w:cs="Times New Roman"/>
      <w:i/>
      <w:iCs/>
      <w:spacing w:val="-140"/>
      <w:sz w:val="137"/>
      <w:szCs w:val="13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dcterms:created xsi:type="dcterms:W3CDTF">2015-11-10T18:50:00Z</dcterms:created>
  <dcterms:modified xsi:type="dcterms:W3CDTF">2015-11-10T19:02:00Z</dcterms:modified>
</cp:coreProperties>
</file>