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4D" w:rsidRPr="004B74D6" w:rsidRDefault="004B74D6" w:rsidP="00B05D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74D6">
        <w:rPr>
          <w:rFonts w:ascii="Times New Roman" w:hAnsi="Times New Roman" w:cs="Times New Roman"/>
          <w:noProof/>
          <w:sz w:val="32"/>
          <w:szCs w:val="32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-476250</wp:posOffset>
            </wp:positionV>
            <wp:extent cx="7562850" cy="10782300"/>
            <wp:effectExtent l="19050" t="0" r="0" b="0"/>
            <wp:wrapNone/>
            <wp:docPr id="2" name="Рисунок 1" descr="http://easyen.ru/_ld/264/2404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syen.ru/_ld/264/240418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D38" w:rsidRPr="004B74D6">
        <w:rPr>
          <w:rFonts w:ascii="Times New Roman" w:hAnsi="Times New Roman" w:cs="Times New Roman"/>
          <w:sz w:val="32"/>
          <w:szCs w:val="32"/>
        </w:rPr>
        <w:t xml:space="preserve">Муниципальное бюджетное образовательное учреждение </w:t>
      </w:r>
    </w:p>
    <w:p w:rsidR="006C474D" w:rsidRPr="004B74D6" w:rsidRDefault="00B05D38" w:rsidP="00B05D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74D6">
        <w:rPr>
          <w:rFonts w:ascii="Times New Roman" w:hAnsi="Times New Roman" w:cs="Times New Roman"/>
          <w:sz w:val="32"/>
          <w:szCs w:val="32"/>
        </w:rPr>
        <w:t xml:space="preserve">детский сад комбинированного вида №56 </w:t>
      </w:r>
    </w:p>
    <w:p w:rsidR="00B05D38" w:rsidRDefault="00B05D38" w:rsidP="00B05D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74D6">
        <w:rPr>
          <w:rFonts w:ascii="Times New Roman" w:hAnsi="Times New Roman" w:cs="Times New Roman"/>
          <w:sz w:val="32"/>
          <w:szCs w:val="32"/>
        </w:rPr>
        <w:t>«Северяночка»</w:t>
      </w:r>
    </w:p>
    <w:p w:rsidR="00E94F84" w:rsidRPr="004B74D6" w:rsidRDefault="00E94F84" w:rsidP="00B05D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E94F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74D6">
        <w:rPr>
          <w:rFonts w:ascii="Times New Roman" w:hAnsi="Times New Roman" w:cs="Times New Roman"/>
          <w:sz w:val="32"/>
          <w:szCs w:val="32"/>
        </w:rPr>
        <w:t>СЦЕНАРИЙ</w:t>
      </w:r>
    </w:p>
    <w:p w:rsidR="00B05D38" w:rsidRPr="004B74D6" w:rsidRDefault="00B05D38" w:rsidP="00B05D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74D6">
        <w:rPr>
          <w:rFonts w:ascii="Times New Roman" w:hAnsi="Times New Roman" w:cs="Times New Roman"/>
          <w:sz w:val="32"/>
          <w:szCs w:val="32"/>
        </w:rPr>
        <w:t>«ЭТОТ ДЕНЬ ПОБЕДЫ»</w:t>
      </w:r>
    </w:p>
    <w:p w:rsidR="00B05D38" w:rsidRPr="004B74D6" w:rsidRDefault="00B70F4C" w:rsidP="00B05D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74D6" w:rsidRPr="004B74D6" w:rsidRDefault="004B74D6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B05D38" w:rsidP="00841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74D6" w:rsidRDefault="004B74D6" w:rsidP="00B05D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74D6" w:rsidRDefault="004B74D6" w:rsidP="00B05D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05D38" w:rsidRPr="004B74D6" w:rsidRDefault="006C474D" w:rsidP="00B05D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B74D6">
        <w:rPr>
          <w:rFonts w:ascii="Times New Roman" w:hAnsi="Times New Roman" w:cs="Times New Roman"/>
          <w:sz w:val="32"/>
          <w:szCs w:val="32"/>
        </w:rPr>
        <w:t>Воспитатель: Ситенко Ольга Владимировна</w:t>
      </w:r>
    </w:p>
    <w:p w:rsidR="006C474D" w:rsidRDefault="006C474D" w:rsidP="00B05D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74D6" w:rsidRDefault="004B74D6" w:rsidP="00B05D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74D6" w:rsidRPr="004B74D6" w:rsidRDefault="004B74D6" w:rsidP="00B05D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C474D" w:rsidRPr="004B74D6" w:rsidRDefault="006C474D" w:rsidP="00B05D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C474D" w:rsidRPr="004B74D6" w:rsidRDefault="006C474D" w:rsidP="00B05D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C474D" w:rsidRPr="004B74D6" w:rsidRDefault="006C474D" w:rsidP="00B05D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C474D" w:rsidRPr="00E94F84" w:rsidRDefault="006C474D" w:rsidP="00E94F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74D6">
        <w:rPr>
          <w:rFonts w:ascii="Times New Roman" w:hAnsi="Times New Roman" w:cs="Times New Roman"/>
          <w:sz w:val="32"/>
          <w:szCs w:val="32"/>
        </w:rPr>
        <w:t xml:space="preserve">г. Нижневартовск </w:t>
      </w:r>
    </w:p>
    <w:p w:rsidR="00E94F84" w:rsidRDefault="00E94F84" w:rsidP="00841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16C3" w:rsidRPr="00E94F84" w:rsidRDefault="008416C3" w:rsidP="00E94F8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94F84">
        <w:rPr>
          <w:rFonts w:ascii="Times New Roman" w:hAnsi="Times New Roman" w:cs="Times New Roman"/>
          <w:i/>
          <w:sz w:val="26"/>
          <w:szCs w:val="26"/>
        </w:rPr>
        <w:lastRenderedPageBreak/>
        <w:t>Вход</w:t>
      </w:r>
      <w:r w:rsidR="00E94F84">
        <w:rPr>
          <w:rFonts w:ascii="Times New Roman" w:hAnsi="Times New Roman" w:cs="Times New Roman"/>
          <w:i/>
          <w:sz w:val="26"/>
          <w:szCs w:val="26"/>
        </w:rPr>
        <w:t xml:space="preserve"> детей в зал</w:t>
      </w:r>
      <w:r w:rsidRPr="00E94F84">
        <w:rPr>
          <w:rFonts w:ascii="Times New Roman" w:hAnsi="Times New Roman" w:cs="Times New Roman"/>
          <w:i/>
          <w:sz w:val="26"/>
          <w:szCs w:val="26"/>
        </w:rPr>
        <w:t xml:space="preserve"> под музыку «День Победы».</w:t>
      </w:r>
    </w:p>
    <w:p w:rsidR="008416C3" w:rsidRDefault="008416C3" w:rsidP="00841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</w:t>
      </w:r>
      <w:r>
        <w:rPr>
          <w:rFonts w:ascii="Times New Roman" w:hAnsi="Times New Roman" w:cs="Times New Roman"/>
          <w:sz w:val="26"/>
          <w:szCs w:val="26"/>
        </w:rPr>
        <w:t>: Победа! Победа! Победа! Проносится весть по стране</w:t>
      </w:r>
    </w:p>
    <w:p w:rsidR="008416C3" w:rsidRDefault="008416C3" w:rsidP="008416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Конец испытаньям и бедам, конец долгожданной весне. </w:t>
      </w:r>
    </w:p>
    <w:tbl>
      <w:tblPr>
        <w:tblStyle w:val="a3"/>
        <w:tblW w:w="10875" w:type="dxa"/>
        <w:tblLayout w:type="fixed"/>
        <w:tblLook w:val="04A0"/>
      </w:tblPr>
      <w:tblGrid>
        <w:gridCol w:w="1305"/>
        <w:gridCol w:w="9570"/>
      </w:tblGrid>
      <w:tr w:rsidR="008416C3" w:rsidTr="00B05D3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Зажигаются радостно лица в это светлое майское утро!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окном заливаются птицы, отливает листва перламутром.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Ветеранам мы дарим гвоздики, вспоминаем отважных бойцов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забудем мы подвиг великий наших дедов  и наших отцов!</w:t>
            </w:r>
          </w:p>
        </w:tc>
      </w:tr>
      <w:tr w:rsidR="008416C3" w:rsidTr="00B05D3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6C3" w:rsidRDefault="008416C3" w:rsidP="008416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Чтит великий день Победы наша славная страна.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день Победы наши деды надевают ордена.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Встань сегодня очень рано, выйди в город – погляди,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шагают ветераны с орденами на груди.</w:t>
            </w:r>
          </w:p>
        </w:tc>
      </w:tr>
      <w:tr w:rsidR="008416C3" w:rsidTr="00B05D3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Вспоминают наши деды про былые времена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Надевают в честь Победы боевые ордена.</w:t>
            </w:r>
          </w:p>
        </w:tc>
      </w:tr>
      <w:tr w:rsidR="008416C3" w:rsidTr="00B05D3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Отстояли наши деды, мир (труд) и счастье на земле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Ярче светят в честь Победы звезды мира на земле.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страну родную люди отдавали жизнь свою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Никогда мы не забудем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доблестном бою.</w:t>
            </w:r>
          </w:p>
        </w:tc>
      </w:tr>
      <w:tr w:rsidR="008416C3" w:rsidTr="00B05D38">
        <w:trPr>
          <w:trHeight w:val="4044"/>
        </w:trPr>
        <w:tc>
          <w:tcPr>
            <w:tcW w:w="10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C3" w:rsidRDefault="008416C3">
            <w:pPr>
              <w:tabs>
                <w:tab w:val="left" w:pos="4287"/>
              </w:tabs>
              <w:rPr>
                <w:rFonts w:ascii="Times New Roman" w:hAnsi="Times New Roman" w:cs="Times New Roman"/>
                <w:b/>
                <w:sz w:val="10"/>
              </w:rPr>
            </w:pPr>
          </w:p>
          <w:p w:rsidR="008416C3" w:rsidRDefault="008416C3">
            <w:pPr>
              <w:tabs>
                <w:tab w:val="left" w:pos="4287"/>
              </w:tabs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Песня: «Главный праздник»</w:t>
            </w:r>
          </w:p>
          <w:p w:rsidR="008416C3" w:rsidRDefault="008416C3" w:rsidP="00DE70CB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Немало праздников у нас, хороших праздников немало.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 повторяю каждый раз, что этот день всему – начало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Что без него, что без него и счастье мира, мир не ведал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не было бы ничего, когда бы ни было - Победы.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Припев: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Победа, победа расцветает ввысь,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Салюты, салюты над отчизной.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Победа, победа это значит жизнь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Цена победы, жизни жизнь.</w:t>
            </w:r>
          </w:p>
          <w:p w:rsidR="008416C3" w:rsidRDefault="008416C3" w:rsidP="00DE70CB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этом забывать никто не вправе и пока есть солнце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Стоят над миром, верю в то, что память в сердце остается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60 и 1000 раз потомки повторят как деды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Немало праздников у нас, но самый главный – день Победы!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Припев: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(3 раза)</w:t>
            </w:r>
          </w:p>
        </w:tc>
      </w:tr>
      <w:tr w:rsidR="008416C3" w:rsidTr="00B05D38">
        <w:trPr>
          <w:trHeight w:val="296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Красоту, что нам дарит природа, отстояли солдаты в огне,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Майский день 45 года стал последнею точкой в войне.</w:t>
            </w:r>
          </w:p>
        </w:tc>
      </w:tr>
      <w:tr w:rsidR="008416C3" w:rsidTr="00B05D38">
        <w:trPr>
          <w:trHeight w:val="653"/>
        </w:trPr>
        <w:tc>
          <w:tcPr>
            <w:tcW w:w="10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  <w:szCs w:val="26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ВЕД: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70 лет назад наши деды отстояли мир на земле. Наш народ знал цену миру,   </w:t>
            </w:r>
          </w:p>
          <w:p w:rsidR="008416C3" w:rsidRDefault="008416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мирной жизни. Чтобы взрослые и дети жили счастливо на свете, нам нужен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мир.</w:t>
            </w:r>
          </w:p>
        </w:tc>
      </w:tr>
      <w:tr w:rsidR="008416C3" w:rsidTr="00B05D3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 нужен мир: тебе и мне и всем на свете детям,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должен мирным быть рассвет, который завтра встретим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 нужен мир, трава в росе, улыбчивое детство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 нужен мир, прекрасный мир, полученный в наследство!</w:t>
            </w:r>
          </w:p>
        </w:tc>
      </w:tr>
      <w:tr w:rsidR="008416C3" w:rsidTr="006C474D">
        <w:trPr>
          <w:trHeight w:val="274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реб</w:t>
            </w:r>
            <w:proofErr w:type="spellEnd"/>
          </w:p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sz w:val="10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 нужно бегать, прыгать, петь и говорить друг с другом.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чем угодно говорить – об играх и забавах,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мотоциклах и кино и о ковбоях бравых.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 мешал вот этот мир – с цветами на опушке?</w:t>
            </w:r>
          </w:p>
          <w:p w:rsidR="008416C3" w:rsidRDefault="0084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 в этот мир, чудесный мир прицелился из пушки?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буду рад! Я буду рад! И все мы будем рады</w:t>
            </w:r>
          </w:p>
        </w:tc>
      </w:tr>
      <w:tr w:rsidR="008416C3" w:rsidTr="00B05D38">
        <w:trPr>
          <w:trHeight w:val="452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Хором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Когда исчезнут на земле все пули и снаряды.</w:t>
            </w:r>
          </w:p>
        </w:tc>
      </w:tr>
      <w:tr w:rsidR="008416C3" w:rsidTr="00B05D38">
        <w:trPr>
          <w:trHeight w:val="1027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16C3" w:rsidRDefault="008416C3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sz w:val="10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все, что есть сейчас у нас, за каждый наш счастливый час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то, что солнце светит нам. Спасибо доблестным солдатам</w:t>
            </w:r>
          </w:p>
          <w:p w:rsidR="008416C3" w:rsidRDefault="008416C3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28"/>
              </w:rPr>
              <w:t>Нашим дедам и отцам.</w:t>
            </w:r>
          </w:p>
        </w:tc>
      </w:tr>
      <w:tr w:rsidR="008416C3" w:rsidTr="00B05D38">
        <w:trPr>
          <w:trHeight w:val="1341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416C3" w:rsidRDefault="008416C3">
            <w:pPr>
              <w:ind w:right="-108"/>
              <w:rPr>
                <w:rFonts w:ascii="Times New Roman" w:hAnsi="Times New Roman" w:cs="Times New Roman"/>
                <w:b/>
                <w:sz w:val="12"/>
              </w:rPr>
            </w:pPr>
            <w:r w:rsidRPr="008416C3">
              <w:rPr>
                <w:rFonts w:ascii="Times New Roman" w:hAnsi="Times New Roman" w:cs="Times New Roman"/>
                <w:b/>
                <w:sz w:val="28"/>
              </w:rPr>
              <w:t xml:space="preserve">9 </w:t>
            </w:r>
            <w:proofErr w:type="spellStart"/>
            <w:r w:rsidRPr="008416C3">
              <w:rPr>
                <w:rFonts w:ascii="Times New Roman" w:hAnsi="Times New Roman" w:cs="Times New Roman"/>
                <w:b/>
                <w:sz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sz w:val="10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Весь под ногами шар земной, живу, дышу, пою,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в памяти всегда со мной погибшие в бою.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 им обязан – знаю я, и пусть не только стих</w:t>
            </w:r>
          </w:p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sz w:val="28"/>
              </w:rPr>
              <w:t>Достойна будет жизнь моя солдатской смерти их.</w:t>
            </w:r>
          </w:p>
        </w:tc>
      </w:tr>
      <w:tr w:rsidR="008416C3" w:rsidTr="00B05D38">
        <w:trPr>
          <w:trHeight w:val="267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Песня: «Вечный огонь»</w:t>
            </w:r>
          </w:p>
          <w:p w:rsidR="008416C3" w:rsidRDefault="008416C3" w:rsidP="00DE70CB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Над могилой в тихом парке расцвели тюльпаны ярко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Вечно тут огонь горит, тут солдат советский спит.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10"/>
              </w:rPr>
            </w:pPr>
          </w:p>
          <w:p w:rsidR="008416C3" w:rsidRDefault="008416C3" w:rsidP="00DE70CB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склонились низко-низко у подножья обелиска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Наш венок расцвел на нем жарким, пламенным огнем.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10"/>
              </w:rPr>
            </w:pPr>
          </w:p>
          <w:p w:rsidR="008416C3" w:rsidRDefault="008416C3" w:rsidP="00DE70CB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Мир солдаты защищали, жизнь они за нас отдали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Сохраним в сердцах своих память вечную о них.</w:t>
            </w:r>
          </w:p>
        </w:tc>
      </w:tr>
      <w:tr w:rsidR="008416C3" w:rsidTr="00B05D38">
        <w:trPr>
          <w:trHeight w:val="200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ВЕД: </w:t>
            </w:r>
            <w:r>
              <w:rPr>
                <w:rFonts w:ascii="Times New Roman" w:hAnsi="Times New Roman" w:cs="Times New Roman"/>
                <w:sz w:val="28"/>
              </w:rPr>
              <w:t xml:space="preserve">Храбро сражались наши воины на фронтах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Великой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Отечественной. Посмотрите сценку С.Михалкова «Мы военные» она показывает, как воевали наши защитники. </w:t>
            </w:r>
          </w:p>
        </w:tc>
      </w:tr>
      <w:tr w:rsidR="008416C3" w:rsidTr="00B05D38">
        <w:trPr>
          <w:trHeight w:val="232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C3" w:rsidRPr="008416C3" w:rsidRDefault="008416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416C3">
              <w:rPr>
                <w:rFonts w:ascii="Times New Roman" w:hAnsi="Times New Roman" w:cs="Times New Roman"/>
                <w:b/>
                <w:sz w:val="26"/>
                <w:szCs w:val="26"/>
              </w:rPr>
              <w:t>Телефо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416C3">
              <w:rPr>
                <w:rFonts w:ascii="Times New Roman" w:hAnsi="Times New Roman" w:cs="Times New Roman"/>
                <w:b/>
                <w:sz w:val="26"/>
                <w:szCs w:val="26"/>
              </w:rPr>
              <w:t>нист</w:t>
            </w:r>
            <w:proofErr w:type="spellEnd"/>
            <w:proofErr w:type="gramEnd"/>
            <w:r w:rsidRPr="008416C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Алло, алло, Юпитер, я Алмаз почти совсем не слышу вас.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с боем заняли село, а как у вас? Алло, алло…</w:t>
            </w:r>
          </w:p>
        </w:tc>
      </w:tr>
      <w:tr w:rsidR="008416C3" w:rsidTr="00B05D38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C3" w:rsidRPr="008416C3" w:rsidRDefault="008416C3">
            <w:pPr>
              <w:ind w:right="-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16C3">
              <w:rPr>
                <w:rFonts w:ascii="Times New Roman" w:hAnsi="Times New Roman" w:cs="Times New Roman"/>
                <w:b/>
                <w:sz w:val="26"/>
                <w:szCs w:val="26"/>
              </w:rPr>
              <w:t>Моряк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8416C3" w:rsidRDefault="008416C3" w:rsidP="006C47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(смотрит в бинокль)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горизонте самолет, по курсу - полный ход, вперед!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Готовься к бою, экипаж! Отставить – истребитель наш.</w:t>
            </w:r>
          </w:p>
        </w:tc>
      </w:tr>
      <w:tr w:rsidR="008416C3" w:rsidTr="00B05D38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16C3" w:rsidRPr="008416C3" w:rsidRDefault="008416C3" w:rsidP="008416C3">
            <w:pPr>
              <w:ind w:right="-4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416C3">
              <w:rPr>
                <w:rFonts w:ascii="Times New Roman" w:hAnsi="Times New Roman" w:cs="Times New Roman"/>
                <w:b/>
                <w:sz w:val="26"/>
                <w:szCs w:val="26"/>
              </w:rPr>
              <w:t>Автомат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416C3">
              <w:rPr>
                <w:rFonts w:ascii="Times New Roman" w:hAnsi="Times New Roman" w:cs="Times New Roman"/>
                <w:b/>
                <w:sz w:val="26"/>
                <w:szCs w:val="26"/>
              </w:rPr>
              <w:t>чик</w:t>
            </w:r>
            <w:proofErr w:type="spellEnd"/>
            <w:proofErr w:type="gramEnd"/>
            <w:r w:rsidRPr="008416C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я забрался на чердак, быть может здесь, таится враг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домом очищаем дом, врага повсюду мы найдем.</w:t>
            </w:r>
          </w:p>
        </w:tc>
      </w:tr>
      <w:tr w:rsidR="008416C3" w:rsidTr="00B05D38">
        <w:trPr>
          <w:trHeight w:val="268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16C3" w:rsidRPr="008416C3" w:rsidRDefault="008416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16C3">
              <w:rPr>
                <w:rFonts w:ascii="Times New Roman" w:hAnsi="Times New Roman" w:cs="Times New Roman"/>
                <w:b/>
                <w:sz w:val="26"/>
                <w:szCs w:val="26"/>
              </w:rPr>
              <w:t>Летчик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 картой)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Пехота здесь, а танки тут, летать осталось семь минут.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Понятен боевой приказ, противник не уйдет от нас!</w:t>
            </w:r>
          </w:p>
        </w:tc>
      </w:tr>
      <w:tr w:rsidR="008416C3" w:rsidTr="00B05D38">
        <w:trPr>
          <w:trHeight w:val="1004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16C3" w:rsidRPr="008416C3" w:rsidRDefault="008416C3">
            <w:pPr>
              <w:ind w:right="-1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16C3">
              <w:rPr>
                <w:rFonts w:ascii="Times New Roman" w:hAnsi="Times New Roman" w:cs="Times New Roman"/>
                <w:b/>
                <w:sz w:val="26"/>
                <w:szCs w:val="26"/>
              </w:rPr>
              <w:t>Рядовой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(в пилотке с орденами)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пехотинец молодой, с фашистом дрался под Москвой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раз в разведку я ходил, меня полковник наградил.</w:t>
            </w:r>
          </w:p>
        </w:tc>
      </w:tr>
      <w:tr w:rsidR="008416C3" w:rsidTr="00B05D38">
        <w:trPr>
          <w:trHeight w:val="281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Песня: «Наши деды»</w:t>
            </w:r>
          </w:p>
          <w:p w:rsidR="008416C3" w:rsidRDefault="008416C3" w:rsidP="00DE70CB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Наши прадеды и деды в сорок первом воевали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родную нашу землю от врагов они спасали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 дружною семьею, корку хлеба разделяли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в окопах погибали за Россию мать.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Припев:</w:t>
            </w:r>
            <w:r>
              <w:rPr>
                <w:rFonts w:ascii="Times New Roman" w:hAnsi="Times New Roman" w:cs="Times New Roman"/>
                <w:sz w:val="28"/>
              </w:rPr>
              <w:t xml:space="preserve"> А мы мальчишки и девчонки должны сегодня все понять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Что наши деды только вместе смогли победу отстоять.</w:t>
            </w:r>
          </w:p>
          <w:p w:rsidR="008416C3" w:rsidRDefault="008416C3" w:rsidP="00DE70CB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в разведку не ходили, мы махорку не курили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в лесах не замерзали, в окруженьях не бывали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войну смотрели в фильмах, но сегодня в день Победы</w:t>
            </w:r>
          </w:p>
          <w:p w:rsidR="008416C3" w:rsidRDefault="008416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Вспомнить, всех,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должны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погибших и минуту помолчать.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Припев:</w:t>
            </w:r>
            <w:r>
              <w:rPr>
                <w:rFonts w:ascii="Times New Roman" w:hAnsi="Times New Roman" w:cs="Times New Roman"/>
                <w:sz w:val="28"/>
              </w:rPr>
              <w:t xml:space="preserve"> А мы мальчишки и девчонки должны сегодня все понять,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Что наши деды своей кровью смогли победу одержать!</w:t>
            </w:r>
          </w:p>
        </w:tc>
      </w:tr>
      <w:tr w:rsidR="008416C3" w:rsidTr="00B05D38">
        <w:trPr>
          <w:trHeight w:val="150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ВЕД: </w:t>
            </w:r>
            <w:r>
              <w:rPr>
                <w:rFonts w:ascii="Times New Roman" w:hAnsi="Times New Roman" w:cs="Times New Roman"/>
                <w:sz w:val="28"/>
              </w:rPr>
              <w:t xml:space="preserve">Наш народ перенес страшную, тяжелую войну и вышел победителем. На борьбу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врагом поднялся весь народ: в тылу трудились женщины, и дети они выпускали снаряды, шили одежду, лечили раненых.</w:t>
            </w:r>
          </w:p>
          <w:p w:rsidR="008416C3" w:rsidRDefault="008416C3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«Все для фронта – все для победы» звучал лозунг военных лет! На морях, реках, на суше и в небе, лесах и болотах шли ожесточенные бои. Многие не вернулись с войны, но память о них вечно живет в наших сердцах. Мы всегда помним о них.</w:t>
            </w:r>
          </w:p>
          <w:p w:rsidR="008416C3" w:rsidRDefault="008416C3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Помните! Через века,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 – помните!</w:t>
            </w:r>
          </w:p>
          <w:p w:rsidR="008416C3" w:rsidRDefault="008416C3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тех, кто уже не придет никогда – помните!</w:t>
            </w:r>
          </w:p>
          <w:p w:rsidR="008416C3" w:rsidRDefault="008416C3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Люди!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Покуда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сердца стучаться – помните, </w:t>
            </w:r>
          </w:p>
          <w:p w:rsidR="008416C3" w:rsidRDefault="008416C3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Какой ценой завоевано счастье – пожалуйста, помните!</w:t>
            </w:r>
          </w:p>
          <w:p w:rsidR="008416C3" w:rsidRDefault="008416C3">
            <w:pPr>
              <w:ind w:right="-108"/>
              <w:rPr>
                <w:rFonts w:ascii="Times New Roman" w:hAnsi="Times New Roman" w:cs="Times New Roman"/>
                <w:sz w:val="12"/>
                <w:u w:val="single"/>
              </w:rPr>
            </w:pPr>
          </w:p>
          <w:p w:rsidR="008416C3" w:rsidRDefault="008416C3">
            <w:pPr>
              <w:ind w:right="-108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Почтим их память минутой молчания.</w:t>
            </w:r>
          </w:p>
          <w:p w:rsidR="008416C3" w:rsidRDefault="008416C3" w:rsidP="006C474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Минута молчания….</w:t>
            </w:r>
          </w:p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8416C3" w:rsidTr="00B05D38">
        <w:trPr>
          <w:trHeight w:val="154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Только сильные, умелые, ловкие воины смогли победить в этой войне.</w:t>
            </w:r>
          </w:p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«Самый меткий стрелок»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«Доставь донесение»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(эстафета)</w:t>
            </w:r>
          </w:p>
          <w:p w:rsidR="008416C3" w:rsidRDefault="008416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Прочтение поздравительной открытки ветерану.</w:t>
            </w:r>
          </w:p>
        </w:tc>
      </w:tr>
      <w:tr w:rsidR="008416C3" w:rsidTr="00B05D38">
        <w:trPr>
          <w:trHeight w:val="121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многих семьях сохранились солдатские треугольники – письма, которые присылали с фронта отцы и братья. Они писали, что вернуться домой с победой.</w:t>
            </w:r>
          </w:p>
          <w:p w:rsidR="008416C3" w:rsidRDefault="008416C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(в центр зала выходят дети, у них в руках фронтовые письма, </w:t>
            </w:r>
            <w:proofErr w:type="gramEnd"/>
          </w:p>
          <w:p w:rsidR="008416C3" w:rsidRDefault="00841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свернутые в треугольник, которые они разворачивают и читают)</w:t>
            </w:r>
          </w:p>
          <w:p w:rsidR="008416C3" w:rsidRDefault="008416C3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  <w:tr w:rsidR="008416C3" w:rsidTr="00B05D38">
        <w:trPr>
          <w:trHeight w:val="138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16C3" w:rsidRDefault="008416C3">
            <w:pPr>
              <w:ind w:right="-1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мои родные! Ночь. Дрожит огнем свечи.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 уже не впервые, вы спите на теплой печи.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нашей маленькой избушке, что лесами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сокрыта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глаз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 я поле, речушку, вновь и вновь вспоминаю о вас!</w:t>
            </w:r>
          </w:p>
        </w:tc>
      </w:tr>
      <w:tr w:rsidR="008416C3" w:rsidTr="00B05D38">
        <w:trPr>
          <w:trHeight w:val="138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16C3" w:rsidRDefault="008416C3">
            <w:pPr>
              <w:ind w:right="-1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братья и сестры родные! Завтра снова я в бой иду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отчизну свою, за Россию, что попала в лихую беду.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Соберу свое мужество, силу, буду немцев без жалости бить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вам ничего не грозило, чтоб могли вы учиться и жить.</w:t>
            </w:r>
          </w:p>
        </w:tc>
      </w:tr>
      <w:tr w:rsidR="008416C3" w:rsidTr="00B05D38">
        <w:trPr>
          <w:trHeight w:val="138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войне сражались не только мужчины, но и женщины. Они были медсестрами, санитарками, разведчицами, связистками</w:t>
            </w:r>
          </w:p>
        </w:tc>
      </w:tr>
      <w:tr w:rsidR="008416C3" w:rsidTr="00B05D38">
        <w:trPr>
          <w:trHeight w:val="167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16C3" w:rsidRDefault="008416C3">
            <w:pPr>
              <w:ind w:right="-1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 грохочут, пули свистят, ранен осколком снаряда солдат.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Шепчет сестричка: «Давай поддержу! Рану твою я перевяжу!»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позабыла: слабость и страх, вынесла с боя его на руках.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 ней было любви и тепла! Многих сестричка от смерти спасла!</w:t>
            </w:r>
          </w:p>
        </w:tc>
      </w:tr>
      <w:tr w:rsidR="008416C3" w:rsidTr="00B05D38">
        <w:trPr>
          <w:trHeight w:val="279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время войны поэты, композиторы сочинили много хороших, задушевных песен: «Темная ночь», «Катюша», «В землянке», которые любили петь солдаты в часы отдыха, вспоминая отчий дом, родных.</w:t>
            </w:r>
          </w:p>
        </w:tc>
      </w:tr>
      <w:tr w:rsidR="008416C3" w:rsidTr="00B05D38">
        <w:trPr>
          <w:trHeight w:val="192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Песня: «Алёша»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(поют воспитатели)</w:t>
            </w:r>
          </w:p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</w:tc>
      </w:tr>
      <w:tr w:rsidR="008416C3" w:rsidTr="00B05D38">
        <w:trPr>
          <w:trHeight w:val="167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Нынче праздник у бойцов, музыка, веселье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Кто из вас плясать готов - выходи смелее!</w:t>
            </w:r>
          </w:p>
          <w:p w:rsidR="008416C3" w:rsidRDefault="008416C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(свободный танец)</w:t>
            </w:r>
          </w:p>
          <w:p w:rsidR="008416C3" w:rsidRDefault="008416C3" w:rsidP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ветеранов и гостей дети приготовили стихотворения </w:t>
            </w:r>
          </w:p>
        </w:tc>
      </w:tr>
      <w:tr w:rsidR="00B05D38" w:rsidTr="00BF232B">
        <w:trPr>
          <w:trHeight w:val="121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05D38" w:rsidRPr="00B05D38" w:rsidRDefault="00B05D38" w:rsidP="00B05D38">
            <w:pPr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 w:rsidRPr="00B05D3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стихи</w:t>
            </w:r>
          </w:p>
        </w:tc>
      </w:tr>
      <w:tr w:rsidR="008416C3" w:rsidTr="00B05D38">
        <w:trPr>
          <w:trHeight w:val="138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(вносит глобус в центр зала)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Посмотрите, какой маленький земной шар и на нем всем есть место: людям, животным, воде и рыбам, лесам и полям – это наш дом. Нам надо беречь эту хрупкую планету, а для этого нужно всем людям на земле жить в мире. </w:t>
            </w:r>
          </w:p>
        </w:tc>
      </w:tr>
      <w:tr w:rsidR="008416C3" w:rsidTr="00B05D38">
        <w:trPr>
          <w:trHeight w:val="167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C3" w:rsidRDefault="00B05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  <w:r w:rsidR="0084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будем беречь планету, во всей вселенной похожей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всей вселенной совсем одна, что будет делать без нас она?</w:t>
            </w:r>
          </w:p>
        </w:tc>
      </w:tr>
      <w:tr w:rsidR="008416C3" w:rsidTr="00B05D38">
        <w:trPr>
          <w:trHeight w:val="150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C3" w:rsidRDefault="00B05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будем дружить друг с другом, как птица - с небом,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ветер – с лугом, как парус – с морем, трава – с дождями,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дружит солнце со всеми нами!</w:t>
            </w:r>
          </w:p>
        </w:tc>
      </w:tr>
      <w:tr w:rsidR="008416C3" w:rsidTr="00B05D38">
        <w:trPr>
          <w:trHeight w:val="175"/>
        </w:trPr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  «Дружба»</w:t>
            </w:r>
          </w:p>
        </w:tc>
      </w:tr>
      <w:tr w:rsidR="008416C3" w:rsidTr="00B05D38">
        <w:trPr>
          <w:trHeight w:val="100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C3" w:rsidRDefault="00B05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ind w:left="-30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8416C3" w:rsidRDefault="008416C3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Недаром сегодня салюты звучат в честь нашей отчизны, </w:t>
            </w:r>
          </w:p>
          <w:p w:rsidR="008416C3" w:rsidRDefault="008416C3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честь наших солдат. Салюты! В них слышится музыка маршей, </w:t>
            </w:r>
          </w:p>
          <w:p w:rsidR="008416C3" w:rsidRDefault="008416C3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Раскаты «катюш», поступь Армии нашей.</w:t>
            </w:r>
          </w:p>
          <w:p w:rsidR="008416C3" w:rsidRDefault="008416C3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яркие отблески вечных огней,</w:t>
            </w:r>
          </w:p>
          <w:p w:rsidR="008416C3" w:rsidRDefault="008416C3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мир и величие завтрашних дней.</w:t>
            </w:r>
          </w:p>
        </w:tc>
      </w:tr>
      <w:tr w:rsidR="008416C3" w:rsidTr="00B05D38">
        <w:trPr>
          <w:trHeight w:val="335"/>
        </w:trPr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C3" w:rsidRDefault="00B05D38">
            <w:pPr>
              <w:ind w:right="-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</w:t>
            </w:r>
            <w:proofErr w:type="spellEnd"/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6C3" w:rsidRDefault="008416C3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8416C3" w:rsidRDefault="00841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Слава нашим героям!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Слава!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Слава нашим адмиралам!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Слава!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Пешим, плавающим, конным, в жарких битвах закаленным,</w:t>
            </w:r>
          </w:p>
          <w:p w:rsidR="008416C3" w:rsidRDefault="00841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 павшим и живым от души спасибо им!</w:t>
            </w:r>
          </w:p>
        </w:tc>
      </w:tr>
    </w:tbl>
    <w:p w:rsidR="001E5888" w:rsidRDefault="001E5888">
      <w:pPr>
        <w:rPr>
          <w:rFonts w:ascii="Times New Roman" w:hAnsi="Times New Roman" w:cs="Times New Roman"/>
          <w:sz w:val="28"/>
        </w:rPr>
      </w:pPr>
    </w:p>
    <w:p w:rsidR="00B05D38" w:rsidRPr="00B05D38" w:rsidRDefault="00B05D38" w:rsidP="00B05D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05D38">
        <w:rPr>
          <w:rFonts w:ascii="Times New Roman" w:hAnsi="Times New Roman" w:cs="Times New Roman"/>
          <w:sz w:val="28"/>
        </w:rPr>
        <w:t>Приглашаем ветерана и всех гостей в группу на чаепитие.</w:t>
      </w:r>
    </w:p>
    <w:p w:rsidR="00B05D38" w:rsidRPr="00B05D38" w:rsidRDefault="00B05D38" w:rsidP="00B05D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B05D38">
        <w:rPr>
          <w:rFonts w:ascii="Times New Roman" w:hAnsi="Times New Roman" w:cs="Times New Roman"/>
          <w:i/>
          <w:sz w:val="28"/>
        </w:rPr>
        <w:t>(беседа ветерана с детьми)</w:t>
      </w:r>
    </w:p>
    <w:sectPr w:rsidR="00B05D38" w:rsidRPr="00B05D38" w:rsidSect="00841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31C2B"/>
    <w:multiLevelType w:val="hybridMultilevel"/>
    <w:tmpl w:val="872A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039BB"/>
    <w:multiLevelType w:val="hybridMultilevel"/>
    <w:tmpl w:val="14126B02"/>
    <w:lvl w:ilvl="0" w:tplc="C9AED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E3875"/>
    <w:multiLevelType w:val="hybridMultilevel"/>
    <w:tmpl w:val="98E4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16C3"/>
    <w:rsid w:val="001E5888"/>
    <w:rsid w:val="004B74D6"/>
    <w:rsid w:val="006C474D"/>
    <w:rsid w:val="008416C3"/>
    <w:rsid w:val="00A66558"/>
    <w:rsid w:val="00A759B7"/>
    <w:rsid w:val="00B05D38"/>
    <w:rsid w:val="00B70F4C"/>
    <w:rsid w:val="00E9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C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9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dcterms:created xsi:type="dcterms:W3CDTF">2015-04-13T16:33:00Z</dcterms:created>
  <dcterms:modified xsi:type="dcterms:W3CDTF">2015-10-07T12:25:00Z</dcterms:modified>
</cp:coreProperties>
</file>