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FD1" w:rsidRDefault="001C33AD" w:rsidP="001C33AD">
      <w:pPr>
        <w:tabs>
          <w:tab w:val="left" w:pos="17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МКДОУ»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Детскийсад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№ 30»</w:t>
      </w:r>
    </w:p>
    <w:p w:rsidR="001C33AD" w:rsidRDefault="001C33AD" w:rsidP="001C33AD">
      <w:pPr>
        <w:tabs>
          <w:tab w:val="left" w:pos="1770"/>
        </w:tabs>
        <w:rPr>
          <w:rFonts w:ascii="Times New Roman" w:hAnsi="Times New Roman" w:cs="Times New Roman"/>
          <w:sz w:val="28"/>
          <w:szCs w:val="28"/>
        </w:rPr>
      </w:pPr>
    </w:p>
    <w:p w:rsidR="001C33AD" w:rsidRDefault="001C33AD" w:rsidP="001C33AD">
      <w:pPr>
        <w:tabs>
          <w:tab w:val="left" w:pos="1770"/>
        </w:tabs>
        <w:rPr>
          <w:rFonts w:ascii="Times New Roman" w:hAnsi="Times New Roman" w:cs="Times New Roman"/>
          <w:sz w:val="28"/>
          <w:szCs w:val="28"/>
        </w:rPr>
      </w:pPr>
    </w:p>
    <w:p w:rsidR="001C33AD" w:rsidRDefault="001C33AD" w:rsidP="001C33AD">
      <w:pPr>
        <w:tabs>
          <w:tab w:val="left" w:pos="1770"/>
        </w:tabs>
        <w:rPr>
          <w:rFonts w:ascii="Times New Roman" w:hAnsi="Times New Roman" w:cs="Times New Roman"/>
          <w:sz w:val="28"/>
          <w:szCs w:val="28"/>
        </w:rPr>
      </w:pPr>
    </w:p>
    <w:p w:rsidR="001C33AD" w:rsidRDefault="001C33AD" w:rsidP="001C33AD">
      <w:pPr>
        <w:tabs>
          <w:tab w:val="left" w:pos="1770"/>
        </w:tabs>
        <w:rPr>
          <w:rFonts w:ascii="Times New Roman" w:hAnsi="Times New Roman" w:cs="Times New Roman"/>
          <w:sz w:val="28"/>
          <w:szCs w:val="28"/>
        </w:rPr>
      </w:pPr>
    </w:p>
    <w:p w:rsidR="001C33AD" w:rsidRPr="001C33AD" w:rsidRDefault="001C33AD" w:rsidP="001C33AD">
      <w:pPr>
        <w:tabs>
          <w:tab w:val="left" w:pos="1770"/>
        </w:tabs>
        <w:jc w:val="center"/>
        <w:rPr>
          <w:rFonts w:ascii="Times New Roman" w:hAnsi="Times New Roman" w:cs="Times New Roman"/>
          <w:sz w:val="40"/>
          <w:szCs w:val="40"/>
        </w:rPr>
      </w:pPr>
    </w:p>
    <w:p w:rsidR="001C33AD" w:rsidRPr="001C33AD" w:rsidRDefault="001C33AD" w:rsidP="001C33AD">
      <w:pPr>
        <w:tabs>
          <w:tab w:val="left" w:pos="1770"/>
        </w:tabs>
        <w:jc w:val="center"/>
        <w:rPr>
          <w:rFonts w:ascii="Times New Roman" w:hAnsi="Times New Roman" w:cs="Times New Roman"/>
          <w:sz w:val="40"/>
          <w:szCs w:val="40"/>
        </w:rPr>
      </w:pPr>
      <w:r w:rsidRPr="001C33AD">
        <w:rPr>
          <w:rFonts w:ascii="Times New Roman" w:hAnsi="Times New Roman" w:cs="Times New Roman"/>
          <w:sz w:val="40"/>
          <w:szCs w:val="40"/>
        </w:rPr>
        <w:t>Консультация для родителей на тему:</w:t>
      </w:r>
    </w:p>
    <w:p w:rsidR="001C33AD" w:rsidRPr="001C33AD" w:rsidRDefault="001C33AD" w:rsidP="001C33AD">
      <w:pPr>
        <w:tabs>
          <w:tab w:val="left" w:pos="1770"/>
        </w:tabs>
        <w:jc w:val="center"/>
        <w:rPr>
          <w:rFonts w:ascii="Times New Roman" w:hAnsi="Times New Roman" w:cs="Times New Roman"/>
          <w:sz w:val="40"/>
          <w:szCs w:val="40"/>
        </w:rPr>
      </w:pPr>
      <w:r w:rsidRPr="001C33AD">
        <w:rPr>
          <w:rFonts w:ascii="Times New Roman" w:hAnsi="Times New Roman" w:cs="Times New Roman"/>
          <w:sz w:val="40"/>
          <w:szCs w:val="40"/>
        </w:rPr>
        <w:t>« Развиваем мелкую моторик</w:t>
      </w:r>
      <w:proofErr w:type="gramStart"/>
      <w:r w:rsidRPr="001C33AD">
        <w:rPr>
          <w:rFonts w:ascii="Times New Roman" w:hAnsi="Times New Roman" w:cs="Times New Roman"/>
          <w:sz w:val="40"/>
          <w:szCs w:val="40"/>
        </w:rPr>
        <w:t>у-</w:t>
      </w:r>
      <w:proofErr w:type="gramEnd"/>
      <w:r w:rsidRPr="001C33AD">
        <w:rPr>
          <w:rFonts w:ascii="Times New Roman" w:hAnsi="Times New Roman" w:cs="Times New Roman"/>
          <w:sz w:val="40"/>
          <w:szCs w:val="40"/>
        </w:rPr>
        <w:t xml:space="preserve"> развиваем речь»</w:t>
      </w:r>
    </w:p>
    <w:p w:rsidR="001C33AD" w:rsidRPr="001C33AD" w:rsidRDefault="001C33AD" w:rsidP="001C33AD">
      <w:pPr>
        <w:rPr>
          <w:rFonts w:ascii="Times New Roman" w:hAnsi="Times New Roman" w:cs="Times New Roman"/>
          <w:sz w:val="28"/>
          <w:szCs w:val="28"/>
        </w:rPr>
      </w:pPr>
    </w:p>
    <w:p w:rsidR="001C33AD" w:rsidRPr="001C33AD" w:rsidRDefault="001C33AD" w:rsidP="001C33AD">
      <w:pPr>
        <w:rPr>
          <w:rFonts w:ascii="Times New Roman" w:hAnsi="Times New Roman" w:cs="Times New Roman"/>
          <w:sz w:val="28"/>
          <w:szCs w:val="28"/>
        </w:rPr>
      </w:pPr>
    </w:p>
    <w:p w:rsidR="001C33AD" w:rsidRPr="001C33AD" w:rsidRDefault="001C33AD" w:rsidP="001C33AD">
      <w:pPr>
        <w:rPr>
          <w:rFonts w:ascii="Times New Roman" w:hAnsi="Times New Roman" w:cs="Times New Roman"/>
          <w:sz w:val="28"/>
          <w:szCs w:val="28"/>
        </w:rPr>
      </w:pPr>
    </w:p>
    <w:p w:rsidR="001C33AD" w:rsidRDefault="001C33AD" w:rsidP="001C33AD">
      <w:pPr>
        <w:rPr>
          <w:rFonts w:ascii="Times New Roman" w:hAnsi="Times New Roman" w:cs="Times New Roman"/>
          <w:sz w:val="28"/>
          <w:szCs w:val="28"/>
        </w:rPr>
      </w:pPr>
    </w:p>
    <w:p w:rsidR="001C33AD" w:rsidRDefault="001C33AD" w:rsidP="001C33AD">
      <w:pPr>
        <w:tabs>
          <w:tab w:val="left" w:pos="589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Подготовила: воспитатель:</w:t>
      </w:r>
    </w:p>
    <w:p w:rsidR="001C33AD" w:rsidRDefault="001C33AD" w:rsidP="001C33AD">
      <w:pPr>
        <w:tabs>
          <w:tab w:val="left" w:pos="589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Кульбакова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И.Н.</w:t>
      </w:r>
    </w:p>
    <w:p w:rsidR="001C33AD" w:rsidRPr="001C33AD" w:rsidRDefault="001C33AD" w:rsidP="001C33A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C33AD" w:rsidRPr="001C33AD" w:rsidRDefault="001C33AD" w:rsidP="001C33AD">
      <w:pPr>
        <w:rPr>
          <w:rFonts w:ascii="Times New Roman" w:hAnsi="Times New Roman" w:cs="Times New Roman"/>
          <w:sz w:val="28"/>
          <w:szCs w:val="28"/>
        </w:rPr>
      </w:pPr>
    </w:p>
    <w:p w:rsidR="001C33AD" w:rsidRPr="001C33AD" w:rsidRDefault="001C33AD" w:rsidP="001C33AD">
      <w:pPr>
        <w:rPr>
          <w:rFonts w:ascii="Times New Roman" w:hAnsi="Times New Roman" w:cs="Times New Roman"/>
          <w:sz w:val="28"/>
          <w:szCs w:val="28"/>
        </w:rPr>
      </w:pPr>
    </w:p>
    <w:p w:rsidR="001C33AD" w:rsidRPr="001C33AD" w:rsidRDefault="001C33AD" w:rsidP="001C33AD">
      <w:pPr>
        <w:rPr>
          <w:rFonts w:ascii="Times New Roman" w:hAnsi="Times New Roman" w:cs="Times New Roman"/>
          <w:sz w:val="28"/>
          <w:szCs w:val="28"/>
        </w:rPr>
      </w:pPr>
    </w:p>
    <w:p w:rsidR="001C33AD" w:rsidRPr="001C33AD" w:rsidRDefault="001C33AD" w:rsidP="001C33AD">
      <w:pPr>
        <w:rPr>
          <w:rFonts w:ascii="Times New Roman" w:hAnsi="Times New Roman" w:cs="Times New Roman"/>
          <w:sz w:val="28"/>
          <w:szCs w:val="28"/>
        </w:rPr>
      </w:pPr>
    </w:p>
    <w:p w:rsidR="001C33AD" w:rsidRPr="001C33AD" w:rsidRDefault="001C33AD" w:rsidP="001C33AD">
      <w:pPr>
        <w:rPr>
          <w:rFonts w:ascii="Times New Roman" w:hAnsi="Times New Roman" w:cs="Times New Roman"/>
          <w:sz w:val="28"/>
          <w:szCs w:val="28"/>
        </w:rPr>
      </w:pPr>
    </w:p>
    <w:p w:rsidR="001C33AD" w:rsidRPr="001C33AD" w:rsidRDefault="001C33AD" w:rsidP="001C33AD">
      <w:pPr>
        <w:rPr>
          <w:rFonts w:ascii="Times New Roman" w:hAnsi="Times New Roman" w:cs="Times New Roman"/>
          <w:sz w:val="28"/>
          <w:szCs w:val="28"/>
        </w:rPr>
      </w:pPr>
    </w:p>
    <w:p w:rsidR="001C33AD" w:rsidRPr="001C33AD" w:rsidRDefault="001C33AD" w:rsidP="001C33AD">
      <w:pPr>
        <w:rPr>
          <w:rFonts w:ascii="Times New Roman" w:hAnsi="Times New Roman" w:cs="Times New Roman"/>
          <w:sz w:val="28"/>
          <w:szCs w:val="28"/>
        </w:rPr>
      </w:pPr>
    </w:p>
    <w:p w:rsidR="001C33AD" w:rsidRDefault="001C33AD" w:rsidP="001C33AD">
      <w:pPr>
        <w:rPr>
          <w:rFonts w:ascii="Times New Roman" w:hAnsi="Times New Roman" w:cs="Times New Roman"/>
          <w:sz w:val="28"/>
          <w:szCs w:val="28"/>
        </w:rPr>
      </w:pPr>
    </w:p>
    <w:p w:rsidR="001C33AD" w:rsidRDefault="001C33AD" w:rsidP="001C33AD">
      <w:pPr>
        <w:tabs>
          <w:tab w:val="left" w:pos="24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г. Михайловск 2014г.</w:t>
      </w:r>
    </w:p>
    <w:p w:rsidR="001C33AD" w:rsidRDefault="001C33AD" w:rsidP="001C33AD">
      <w:pPr>
        <w:tabs>
          <w:tab w:val="left" w:pos="2400"/>
        </w:tabs>
        <w:rPr>
          <w:rFonts w:ascii="Times New Roman" w:hAnsi="Times New Roman" w:cs="Times New Roman"/>
          <w:sz w:val="28"/>
          <w:szCs w:val="28"/>
        </w:rPr>
      </w:pPr>
    </w:p>
    <w:p w:rsidR="001C33AD" w:rsidRPr="001C33AD" w:rsidRDefault="001C33AD" w:rsidP="001C33AD">
      <w:pPr>
        <w:pStyle w:val="a3"/>
        <w:shd w:val="clear" w:color="auto" w:fill="FFFFFF"/>
        <w:spacing w:before="0" w:beforeAutospacing="0" w:after="150" w:afterAutospacing="0" w:line="260" w:lineRule="atLeast"/>
        <w:jc w:val="both"/>
        <w:rPr>
          <w:color w:val="333333"/>
          <w:sz w:val="28"/>
          <w:szCs w:val="28"/>
        </w:rPr>
      </w:pPr>
      <w:r w:rsidRPr="001C33AD">
        <w:rPr>
          <w:rStyle w:val="ff2fc0fs10"/>
          <w:color w:val="333333"/>
          <w:sz w:val="28"/>
          <w:szCs w:val="28"/>
        </w:rPr>
        <w:lastRenderedPageBreak/>
        <w:t xml:space="preserve">В настоящее время </w:t>
      </w:r>
      <w:proofErr w:type="gramStart"/>
      <w:r w:rsidRPr="001C33AD">
        <w:rPr>
          <w:rStyle w:val="ff2fc0fs10"/>
          <w:color w:val="333333"/>
          <w:sz w:val="28"/>
          <w:szCs w:val="28"/>
        </w:rPr>
        <w:t>проблемы речевого развития детей дошкольного возраста стали</w:t>
      </w:r>
      <w:proofErr w:type="gramEnd"/>
      <w:r w:rsidRPr="001C33AD">
        <w:rPr>
          <w:rStyle w:val="ff2fc0fs10"/>
          <w:color w:val="333333"/>
          <w:sz w:val="28"/>
          <w:szCs w:val="28"/>
        </w:rPr>
        <w:t xml:space="preserve"> более актуальны и значимы. Связная речь выполняет важнейшие социальные функции: помогает ребенку устанавливать коммуникативные связи с окружающими людьми, определяет и регулирует норму поведения в обществе, что является решающим условием для развития его личности.</w:t>
      </w:r>
      <w:r w:rsidRPr="001C33AD">
        <w:rPr>
          <w:color w:val="333333"/>
          <w:sz w:val="28"/>
          <w:szCs w:val="28"/>
        </w:rPr>
        <w:br/>
      </w:r>
      <w:r w:rsidRPr="001C33AD">
        <w:rPr>
          <w:rStyle w:val="ff2fc0fs10"/>
          <w:color w:val="333333"/>
          <w:sz w:val="28"/>
          <w:szCs w:val="28"/>
        </w:rPr>
        <w:t>Исследование развития движений рук ребенка представляют интерес не только для педагогов и психологов, но и для других специалистов (философов, языковедов, историков, биологов), так как руки, обладая многообразием функций, являются специфическим человеческим органом.</w:t>
      </w:r>
      <w:r w:rsidRPr="001C33AD">
        <w:rPr>
          <w:color w:val="333333"/>
          <w:sz w:val="28"/>
          <w:szCs w:val="28"/>
        </w:rPr>
        <w:br/>
      </w:r>
      <w:r w:rsidRPr="001C33AD">
        <w:rPr>
          <w:rStyle w:val="ff2fc0fs10"/>
          <w:color w:val="333333"/>
          <w:sz w:val="28"/>
          <w:szCs w:val="28"/>
        </w:rPr>
        <w:t>Уровень развития речи всегда находится в прямой зависимости от степени развития тонких движений пальцев рук. Если развитие движений пальцев соответствует возрасту (норма), то и развитие речи тоже в пределах нормы, если же развитие пальцев отстает - отстает и развитие речи, хотя общая моторика при этом может быть в пределах нормы и даже выше.</w:t>
      </w:r>
      <w:r w:rsidRPr="001C33AD">
        <w:rPr>
          <w:color w:val="333333"/>
          <w:sz w:val="28"/>
          <w:szCs w:val="28"/>
        </w:rPr>
        <w:br/>
      </w:r>
      <w:r w:rsidRPr="001C33AD">
        <w:rPr>
          <w:rStyle w:val="ff2fc0fs10"/>
          <w:color w:val="333333"/>
          <w:sz w:val="28"/>
          <w:szCs w:val="28"/>
        </w:rPr>
        <w:t>Идея развития мелкой моторики и совершенствование речи ребенка возникла не случайно. Замечательный педагог В.А.Сухомлинский писал, что "истоки способностей и дарования детей - на кончиках их пальцев. От них образно говоря, идут тончайшие ручейки, которые питают источник творческой мысли. Чем больше уверенности в движениях детской руки, тем ярче речь, чем больше мастерства в детской руке, тем умнее ребенок".</w:t>
      </w:r>
      <w:r w:rsidRPr="001C33AD">
        <w:rPr>
          <w:color w:val="333333"/>
          <w:sz w:val="28"/>
          <w:szCs w:val="28"/>
        </w:rPr>
        <w:br/>
      </w:r>
      <w:r w:rsidRPr="001C33AD">
        <w:rPr>
          <w:rStyle w:val="ff2fc0fs10"/>
          <w:color w:val="333333"/>
          <w:sz w:val="28"/>
          <w:szCs w:val="28"/>
        </w:rPr>
        <w:t>Каждому родителю хочется видеть своего ребенка успешным, всесторонне развитым, с хорошей правильной речью.</w:t>
      </w:r>
      <w:r w:rsidRPr="001C33AD">
        <w:rPr>
          <w:color w:val="333333"/>
          <w:sz w:val="28"/>
          <w:szCs w:val="28"/>
        </w:rPr>
        <w:br/>
      </w:r>
      <w:r w:rsidRPr="001C33AD">
        <w:rPr>
          <w:rStyle w:val="ff2fc0fs10"/>
          <w:color w:val="333333"/>
          <w:sz w:val="28"/>
          <w:szCs w:val="28"/>
        </w:rPr>
        <w:t>Применение тренировки движений пальцев рук в повседневной жизни, способствует стимулированию речевого развития.</w:t>
      </w:r>
      <w:r w:rsidRPr="001C33AD">
        <w:rPr>
          <w:color w:val="333333"/>
          <w:sz w:val="28"/>
          <w:szCs w:val="28"/>
        </w:rPr>
        <w:br/>
      </w:r>
      <w:r w:rsidRPr="001C33AD">
        <w:rPr>
          <w:rStyle w:val="ff2fc0fs10"/>
          <w:color w:val="333333"/>
          <w:sz w:val="28"/>
          <w:szCs w:val="28"/>
        </w:rPr>
        <w:t>Игровые упражнения на развитие мелкой моторики рук:</w:t>
      </w:r>
      <w:r w:rsidRPr="001C33AD">
        <w:rPr>
          <w:color w:val="333333"/>
          <w:sz w:val="28"/>
          <w:szCs w:val="28"/>
        </w:rPr>
        <w:br/>
      </w:r>
      <w:r w:rsidRPr="001C33AD">
        <w:rPr>
          <w:rStyle w:val="ff2fc0fs10"/>
          <w:color w:val="333333"/>
          <w:sz w:val="28"/>
          <w:szCs w:val="28"/>
        </w:rPr>
        <w:t>1. Игра с пуговицами разного цвета и размера учит ребенка выкладывать рисунок по схеме, обследовать и анализировать зрительно-осязательным способом, а также строить высказывания.</w:t>
      </w:r>
      <w:r w:rsidRPr="001C33AD">
        <w:rPr>
          <w:color w:val="333333"/>
          <w:sz w:val="28"/>
          <w:szCs w:val="28"/>
        </w:rPr>
        <w:br/>
      </w:r>
      <w:r w:rsidRPr="001C33AD">
        <w:rPr>
          <w:rStyle w:val="ff2fc0fs10"/>
          <w:color w:val="333333"/>
          <w:sz w:val="28"/>
          <w:szCs w:val="28"/>
        </w:rPr>
        <w:t>2. Работа с природным материалом укрепляет мелкие мышцы, развивает творчество, диалогическую речь, умение отвечать и задавать вопросы.</w:t>
      </w:r>
      <w:r w:rsidRPr="001C33AD">
        <w:rPr>
          <w:color w:val="333333"/>
          <w:sz w:val="28"/>
          <w:szCs w:val="28"/>
        </w:rPr>
        <w:br/>
      </w:r>
      <w:r w:rsidRPr="001C33AD">
        <w:rPr>
          <w:rStyle w:val="ff2fc0fs10"/>
          <w:color w:val="333333"/>
          <w:sz w:val="28"/>
          <w:szCs w:val="28"/>
        </w:rPr>
        <w:t>3. Игра с крупами стимулирует развитие чувственного восприятия. Пластмассовые и деревянные конструкторы направлены на формирование мышления, творческой фантазии и на активизацию словаря ребенка.</w:t>
      </w:r>
      <w:r w:rsidRPr="001C33AD">
        <w:rPr>
          <w:color w:val="333333"/>
          <w:sz w:val="28"/>
          <w:szCs w:val="28"/>
        </w:rPr>
        <w:br/>
      </w:r>
      <w:r w:rsidRPr="001C33AD">
        <w:rPr>
          <w:rStyle w:val="ff2fc0fs10"/>
          <w:color w:val="333333"/>
          <w:sz w:val="28"/>
          <w:szCs w:val="28"/>
        </w:rPr>
        <w:t>4. Игры с бросовым материалом развивают мускулатуру пальцев рук, а также знакомят с многозначными словами.</w:t>
      </w:r>
      <w:r w:rsidRPr="001C33AD">
        <w:rPr>
          <w:color w:val="333333"/>
          <w:sz w:val="28"/>
          <w:szCs w:val="28"/>
        </w:rPr>
        <w:br/>
      </w:r>
      <w:r w:rsidRPr="001C33AD">
        <w:rPr>
          <w:rStyle w:val="ff2fc0fs10"/>
          <w:color w:val="333333"/>
          <w:sz w:val="28"/>
          <w:szCs w:val="28"/>
        </w:rPr>
        <w:t>5. Игра со счетными палочками формирует пространственно-образное мышление, развивает память, речь.</w:t>
      </w:r>
      <w:r w:rsidRPr="001C33AD">
        <w:rPr>
          <w:color w:val="333333"/>
          <w:sz w:val="28"/>
          <w:szCs w:val="28"/>
        </w:rPr>
        <w:br/>
      </w:r>
      <w:r w:rsidRPr="001C33AD">
        <w:rPr>
          <w:rStyle w:val="ff2fc0fs10"/>
          <w:color w:val="333333"/>
          <w:sz w:val="28"/>
          <w:szCs w:val="28"/>
        </w:rPr>
        <w:t>6.</w:t>
      </w:r>
      <w:r w:rsidRPr="001C33AD">
        <w:rPr>
          <w:rStyle w:val="apple-converted-space"/>
          <w:color w:val="333333"/>
          <w:sz w:val="28"/>
          <w:szCs w:val="28"/>
        </w:rPr>
        <w:t> </w:t>
      </w:r>
      <w:r w:rsidRPr="001C33AD">
        <w:rPr>
          <w:rStyle w:val="ff2fc0fs10"/>
          <w:color w:val="000000"/>
          <w:sz w:val="28"/>
          <w:szCs w:val="28"/>
        </w:rPr>
        <w:t xml:space="preserve">Мозаика, конструктор - доступный для ребенка материал. Тематика разнообразна, идет от </w:t>
      </w:r>
      <w:proofErr w:type="gramStart"/>
      <w:r w:rsidRPr="001C33AD">
        <w:rPr>
          <w:rStyle w:val="ff2fc0fs10"/>
          <w:color w:val="000000"/>
          <w:sz w:val="28"/>
          <w:szCs w:val="28"/>
        </w:rPr>
        <w:t>простого</w:t>
      </w:r>
      <w:proofErr w:type="gramEnd"/>
      <w:r w:rsidRPr="001C33AD">
        <w:rPr>
          <w:rStyle w:val="ff2fc0fs10"/>
          <w:color w:val="000000"/>
          <w:sz w:val="28"/>
          <w:szCs w:val="28"/>
        </w:rPr>
        <w:t xml:space="preserve"> к сложному. Все это способствует обогащению словаря, развитию моторики пальцев рук и координации движения руки.</w:t>
      </w:r>
      <w:r w:rsidRPr="001C33AD">
        <w:rPr>
          <w:color w:val="333333"/>
          <w:sz w:val="28"/>
          <w:szCs w:val="28"/>
        </w:rPr>
        <w:br/>
      </w:r>
      <w:r w:rsidRPr="001C33AD">
        <w:rPr>
          <w:rStyle w:val="ff2fc0fs10"/>
          <w:color w:val="000000"/>
          <w:sz w:val="28"/>
          <w:szCs w:val="28"/>
        </w:rPr>
        <w:t>7. Большое значение для "постановки руки" и формированию речи имеет развитие графической моторики. Особое место занимает штриховка, обведение по трафарету фигур и предметов, с использованием цветного карандаша.</w:t>
      </w:r>
      <w:r w:rsidRPr="001C33AD">
        <w:rPr>
          <w:color w:val="000000"/>
          <w:sz w:val="28"/>
          <w:szCs w:val="28"/>
        </w:rPr>
        <w:br/>
      </w:r>
      <w:r w:rsidRPr="001C33AD">
        <w:rPr>
          <w:rStyle w:val="ff2fc0fs10"/>
          <w:color w:val="000000"/>
          <w:sz w:val="28"/>
          <w:szCs w:val="28"/>
        </w:rPr>
        <w:lastRenderedPageBreak/>
        <w:t>8. Задания в прописях и тетрадках помогут развить логическое мышление, произвольное внимание, воображение, речь, закрепить навыки ориентировки на листе бумаги.</w:t>
      </w:r>
      <w:r w:rsidRPr="001C33AD">
        <w:rPr>
          <w:color w:val="000000"/>
          <w:sz w:val="28"/>
          <w:szCs w:val="28"/>
        </w:rPr>
        <w:br/>
      </w:r>
      <w:r w:rsidRPr="001C33AD">
        <w:rPr>
          <w:rStyle w:val="ff2fc0fs10"/>
          <w:color w:val="000000"/>
          <w:sz w:val="28"/>
          <w:szCs w:val="28"/>
        </w:rPr>
        <w:t xml:space="preserve">9. Дети очень любят собирать </w:t>
      </w:r>
      <w:proofErr w:type="spellStart"/>
      <w:r w:rsidRPr="001C33AD">
        <w:rPr>
          <w:rStyle w:val="ff2fc0fs10"/>
          <w:color w:val="000000"/>
          <w:sz w:val="28"/>
          <w:szCs w:val="28"/>
        </w:rPr>
        <w:t>пазлы</w:t>
      </w:r>
      <w:proofErr w:type="spellEnd"/>
      <w:r w:rsidRPr="001C33AD">
        <w:rPr>
          <w:rStyle w:val="ff2fc0fs10"/>
          <w:color w:val="000000"/>
          <w:sz w:val="28"/>
          <w:szCs w:val="28"/>
        </w:rPr>
        <w:t xml:space="preserve"> и раскрашивать картинки</w:t>
      </w:r>
      <w:r w:rsidRPr="001C33AD">
        <w:rPr>
          <w:rStyle w:val="ff2fc0fs10"/>
          <w:color w:val="333333"/>
          <w:sz w:val="28"/>
          <w:szCs w:val="28"/>
        </w:rPr>
        <w:t>. Эти занятия формируют у детей умение собирать изображение предметов, композиции, а также штриховать снизу вверх, слева направо. Это очень увлекательно и интересно.</w:t>
      </w:r>
      <w:r w:rsidRPr="001C33AD">
        <w:rPr>
          <w:color w:val="333333"/>
          <w:sz w:val="28"/>
          <w:szCs w:val="28"/>
        </w:rPr>
        <w:br/>
      </w:r>
      <w:r w:rsidRPr="001C33AD">
        <w:rPr>
          <w:rStyle w:val="ff2fc0fs10"/>
          <w:color w:val="333333"/>
          <w:sz w:val="28"/>
          <w:szCs w:val="28"/>
        </w:rPr>
        <w:t>10. Плетение - это процесс очень увлекательный, он способствует развитию глазомера, координации движения пальцев, оказывает влияние на воспитание аккуратности, терпения, настойчивости.</w:t>
      </w:r>
      <w:r w:rsidRPr="001C33AD">
        <w:rPr>
          <w:color w:val="333333"/>
          <w:sz w:val="28"/>
          <w:szCs w:val="28"/>
        </w:rPr>
        <w:br/>
      </w:r>
      <w:r w:rsidRPr="001C33AD">
        <w:rPr>
          <w:rStyle w:val="ff2fc0fs10"/>
          <w:color w:val="333333"/>
          <w:sz w:val="28"/>
          <w:szCs w:val="28"/>
        </w:rPr>
        <w:t>11. Пластилин - это творчество, воображение, координация движения пальцев рук.</w:t>
      </w:r>
      <w:r w:rsidRPr="001C33AD">
        <w:rPr>
          <w:color w:val="333333"/>
          <w:sz w:val="28"/>
          <w:szCs w:val="28"/>
        </w:rPr>
        <w:br/>
      </w:r>
      <w:r w:rsidRPr="001C33AD">
        <w:rPr>
          <w:rStyle w:val="ff2fc0fs10"/>
          <w:color w:val="333333"/>
          <w:sz w:val="28"/>
          <w:szCs w:val="28"/>
        </w:rPr>
        <w:t>12. Театрализованная деятельность обладает рядом преимуществ: речь делается четкой, эмоциональной, а сочетание пальцевых движений с речевым сопровождением позволяет      </w:t>
      </w:r>
      <w:r w:rsidRPr="001C33AD">
        <w:rPr>
          <w:rStyle w:val="apple-converted-space"/>
          <w:color w:val="333333"/>
          <w:sz w:val="28"/>
          <w:szCs w:val="28"/>
        </w:rPr>
        <w:t> </w:t>
      </w:r>
      <w:r w:rsidRPr="001C33AD">
        <w:rPr>
          <w:rStyle w:val="ff2fc0fs10"/>
          <w:color w:val="333333"/>
          <w:sz w:val="28"/>
          <w:szCs w:val="28"/>
        </w:rPr>
        <w:t>достичь наилучшего обучающего эффекта.</w:t>
      </w:r>
      <w:r w:rsidRPr="001C33AD">
        <w:rPr>
          <w:color w:val="333333"/>
          <w:sz w:val="28"/>
          <w:szCs w:val="28"/>
        </w:rPr>
        <w:br/>
      </w:r>
      <w:r w:rsidRPr="001C33AD">
        <w:rPr>
          <w:rStyle w:val="ff2fc0fs10"/>
          <w:color w:val="333333"/>
          <w:sz w:val="28"/>
          <w:szCs w:val="28"/>
        </w:rPr>
        <w:t>Как видите, все очень доступно. Нужно лишь больше заинтересованности в развитии своего ребенка и желания помочь ему.</w:t>
      </w:r>
    </w:p>
    <w:p w:rsidR="001C33AD" w:rsidRPr="001C33AD" w:rsidRDefault="001C33AD" w:rsidP="001C33AD">
      <w:pPr>
        <w:pStyle w:val="a3"/>
        <w:shd w:val="clear" w:color="auto" w:fill="FFFFFF"/>
        <w:spacing w:before="0" w:beforeAutospacing="0" w:after="150" w:afterAutospacing="0" w:line="260" w:lineRule="atLeast"/>
        <w:jc w:val="both"/>
        <w:rPr>
          <w:color w:val="333333"/>
          <w:sz w:val="28"/>
          <w:szCs w:val="28"/>
        </w:rPr>
      </w:pPr>
      <w:r w:rsidRPr="001C33AD">
        <w:rPr>
          <w:color w:val="000000"/>
          <w:sz w:val="28"/>
          <w:szCs w:val="28"/>
        </w:rPr>
        <w:t>Также </w:t>
      </w:r>
      <w:r w:rsidRPr="001C33AD">
        <w:rPr>
          <w:rStyle w:val="apple-converted-space"/>
          <w:color w:val="000000"/>
          <w:sz w:val="28"/>
          <w:szCs w:val="28"/>
        </w:rPr>
        <w:t> </w:t>
      </w:r>
      <w:r w:rsidRPr="001C33AD">
        <w:rPr>
          <w:color w:val="000000"/>
          <w:sz w:val="28"/>
          <w:szCs w:val="28"/>
        </w:rPr>
        <w:t>огромную </w:t>
      </w:r>
      <w:r w:rsidRPr="001C33AD">
        <w:rPr>
          <w:rStyle w:val="apple-converted-space"/>
          <w:color w:val="000000"/>
          <w:sz w:val="28"/>
          <w:szCs w:val="28"/>
        </w:rPr>
        <w:t> </w:t>
      </w:r>
      <w:r w:rsidRPr="001C33AD">
        <w:rPr>
          <w:color w:val="000000"/>
          <w:sz w:val="28"/>
          <w:szCs w:val="28"/>
        </w:rPr>
        <w:t>роль  </w:t>
      </w:r>
      <w:r w:rsidRPr="001C33AD">
        <w:rPr>
          <w:rStyle w:val="apple-converted-space"/>
          <w:color w:val="000000"/>
          <w:sz w:val="28"/>
          <w:szCs w:val="28"/>
        </w:rPr>
        <w:t> </w:t>
      </w:r>
      <w:r w:rsidRPr="001C33AD">
        <w:rPr>
          <w:color w:val="000000"/>
          <w:sz w:val="28"/>
          <w:szCs w:val="28"/>
        </w:rPr>
        <w:t>в </w:t>
      </w:r>
      <w:r w:rsidRPr="001C33AD">
        <w:rPr>
          <w:rStyle w:val="apple-converted-space"/>
          <w:color w:val="000000"/>
          <w:sz w:val="28"/>
          <w:szCs w:val="28"/>
        </w:rPr>
        <w:t> </w:t>
      </w:r>
      <w:r w:rsidRPr="001C33AD">
        <w:rPr>
          <w:color w:val="000000"/>
          <w:sz w:val="28"/>
          <w:szCs w:val="28"/>
        </w:rPr>
        <w:t>речевом </w:t>
      </w:r>
      <w:r w:rsidRPr="001C33AD">
        <w:rPr>
          <w:rStyle w:val="apple-converted-space"/>
          <w:color w:val="000000"/>
          <w:sz w:val="28"/>
          <w:szCs w:val="28"/>
        </w:rPr>
        <w:t> </w:t>
      </w:r>
      <w:r w:rsidRPr="001C33AD">
        <w:rPr>
          <w:color w:val="000000"/>
          <w:sz w:val="28"/>
          <w:szCs w:val="28"/>
        </w:rPr>
        <w:t>развитии </w:t>
      </w:r>
      <w:r w:rsidRPr="001C33AD">
        <w:rPr>
          <w:rStyle w:val="apple-converted-space"/>
          <w:color w:val="000000"/>
          <w:sz w:val="28"/>
          <w:szCs w:val="28"/>
        </w:rPr>
        <w:t> </w:t>
      </w:r>
      <w:r w:rsidRPr="001C33AD">
        <w:rPr>
          <w:color w:val="000000"/>
          <w:sz w:val="28"/>
          <w:szCs w:val="28"/>
        </w:rPr>
        <w:t>играет </w:t>
      </w:r>
      <w:r w:rsidRPr="001C33AD">
        <w:rPr>
          <w:rStyle w:val="apple-converted-space"/>
          <w:color w:val="000000"/>
          <w:sz w:val="28"/>
          <w:szCs w:val="28"/>
        </w:rPr>
        <w:t> </w:t>
      </w:r>
      <w:r w:rsidRPr="001C33AD">
        <w:rPr>
          <w:color w:val="000000"/>
          <w:sz w:val="28"/>
          <w:szCs w:val="28"/>
        </w:rPr>
        <w:t>пальчиковая </w:t>
      </w:r>
      <w:r w:rsidRPr="001C33AD">
        <w:rPr>
          <w:rStyle w:val="apple-converted-space"/>
          <w:color w:val="000000"/>
          <w:sz w:val="28"/>
          <w:szCs w:val="28"/>
        </w:rPr>
        <w:t> </w:t>
      </w:r>
      <w:r w:rsidRPr="001C33AD">
        <w:rPr>
          <w:color w:val="000000"/>
          <w:sz w:val="28"/>
          <w:szCs w:val="28"/>
        </w:rPr>
        <w:t>гимнастика.</w:t>
      </w:r>
      <w:proofErr w:type="gramStart"/>
      <w:r w:rsidRPr="001C33AD">
        <w:rPr>
          <w:rStyle w:val="apple-converted-space"/>
          <w:color w:val="000000"/>
          <w:sz w:val="28"/>
          <w:szCs w:val="28"/>
        </w:rPr>
        <w:t> </w:t>
      </w:r>
      <w:r w:rsidRPr="001C33AD">
        <w:rPr>
          <w:rStyle w:val="ff2fc0fs10"/>
          <w:color w:val="000000"/>
          <w:sz w:val="28"/>
          <w:szCs w:val="28"/>
        </w:rPr>
        <w:t>.</w:t>
      </w:r>
      <w:proofErr w:type="gramEnd"/>
      <w:r w:rsidRPr="001C33AD">
        <w:rPr>
          <w:rStyle w:val="apple-converted-space"/>
          <w:color w:val="000000"/>
          <w:sz w:val="28"/>
          <w:szCs w:val="28"/>
        </w:rPr>
        <w:t> </w:t>
      </w:r>
      <w:r w:rsidRPr="001C33AD">
        <w:rPr>
          <w:color w:val="000000"/>
          <w:sz w:val="28"/>
          <w:szCs w:val="28"/>
        </w:rPr>
        <w:t>Пальчиковые игры не только влияют на развитие речи, но прелесть их еще и в том, что они мгновенно переключают внимание малыша с капризов или нервозности на телесные ощущения – и успокаивают. Это прекрасное</w:t>
      </w:r>
      <w:r w:rsidRPr="001C33AD">
        <w:rPr>
          <w:rStyle w:val="apple-converted-space"/>
          <w:color w:val="000000"/>
          <w:sz w:val="28"/>
          <w:szCs w:val="28"/>
        </w:rPr>
        <w:t> </w:t>
      </w:r>
      <w:r w:rsidRPr="001C33AD">
        <w:rPr>
          <w:color w:val="333333"/>
          <w:sz w:val="28"/>
          <w:szCs w:val="28"/>
        </w:rPr>
        <w:t>занятие, когда ребенка больше нечем занять (например, в дороге или в очереди). Просто прикасаетесь к пальчику и говорите:</w:t>
      </w:r>
    </w:p>
    <w:p w:rsidR="001C33AD" w:rsidRPr="001C33AD" w:rsidRDefault="001C33AD" w:rsidP="001C33AD">
      <w:pPr>
        <w:pStyle w:val="poem"/>
        <w:shd w:val="clear" w:color="auto" w:fill="FFFFFF"/>
        <w:spacing w:before="0" w:beforeAutospacing="0" w:after="150" w:afterAutospacing="0" w:line="260" w:lineRule="atLeast"/>
        <w:jc w:val="both"/>
        <w:rPr>
          <w:color w:val="333333"/>
          <w:sz w:val="28"/>
          <w:szCs w:val="28"/>
        </w:rPr>
      </w:pPr>
      <w:r w:rsidRPr="001C33AD">
        <w:rPr>
          <w:color w:val="333333"/>
          <w:sz w:val="28"/>
          <w:szCs w:val="28"/>
        </w:rPr>
        <w:t>Здравствуй, пальчик, выходи,</w:t>
      </w:r>
      <w:r w:rsidRPr="001C33AD">
        <w:rPr>
          <w:color w:val="333333"/>
          <w:sz w:val="28"/>
          <w:szCs w:val="28"/>
        </w:rPr>
        <w:br/>
        <w:t>На Юлю</w:t>
      </w:r>
      <w:r w:rsidRPr="001C33AD">
        <w:rPr>
          <w:rStyle w:val="apple-converted-space"/>
          <w:color w:val="333333"/>
          <w:sz w:val="28"/>
          <w:szCs w:val="28"/>
        </w:rPr>
        <w:t> </w:t>
      </w:r>
      <w:r w:rsidRPr="001C33AD">
        <w:rPr>
          <w:rStyle w:val="a4"/>
          <w:color w:val="333333"/>
          <w:sz w:val="28"/>
          <w:szCs w:val="28"/>
        </w:rPr>
        <w:t>(называете имя своего ребенка)</w:t>
      </w:r>
      <w:r w:rsidRPr="001C33AD">
        <w:rPr>
          <w:rStyle w:val="apple-converted-space"/>
          <w:color w:val="333333"/>
          <w:sz w:val="28"/>
          <w:szCs w:val="28"/>
        </w:rPr>
        <w:t> </w:t>
      </w:r>
      <w:r w:rsidRPr="001C33AD">
        <w:rPr>
          <w:color w:val="333333"/>
          <w:sz w:val="28"/>
          <w:szCs w:val="28"/>
        </w:rPr>
        <w:t>погляди.</w:t>
      </w:r>
      <w:r w:rsidRPr="001C33AD">
        <w:rPr>
          <w:color w:val="333333"/>
          <w:sz w:val="28"/>
          <w:szCs w:val="28"/>
        </w:rPr>
        <w:br/>
        <w:t>Вот твоя ладошка – наклоняйся, крошка.</w:t>
      </w:r>
      <w:r w:rsidRPr="001C33AD">
        <w:rPr>
          <w:rStyle w:val="apple-converted-space"/>
          <w:color w:val="333333"/>
          <w:sz w:val="28"/>
          <w:szCs w:val="28"/>
        </w:rPr>
        <w:t> </w:t>
      </w:r>
      <w:r w:rsidRPr="001C33AD">
        <w:rPr>
          <w:rStyle w:val="a4"/>
          <w:color w:val="333333"/>
          <w:sz w:val="28"/>
          <w:szCs w:val="28"/>
        </w:rPr>
        <w:t>(Касаетесь пальчиком ладошки.)</w:t>
      </w:r>
      <w:r w:rsidRPr="001C33AD">
        <w:rPr>
          <w:color w:val="333333"/>
          <w:sz w:val="28"/>
          <w:szCs w:val="28"/>
        </w:rPr>
        <w:br/>
        <w:t>Вот твоя ладошка – поднимайся, крошка.</w:t>
      </w:r>
      <w:r w:rsidRPr="001C33AD">
        <w:rPr>
          <w:rStyle w:val="apple-converted-space"/>
          <w:color w:val="333333"/>
          <w:sz w:val="28"/>
          <w:szCs w:val="28"/>
        </w:rPr>
        <w:t> </w:t>
      </w:r>
      <w:r w:rsidRPr="001C33AD">
        <w:rPr>
          <w:rStyle w:val="a4"/>
          <w:color w:val="333333"/>
          <w:sz w:val="28"/>
          <w:szCs w:val="28"/>
        </w:rPr>
        <w:t>(Выпрямляете пальчик.)</w:t>
      </w:r>
      <w:r w:rsidRPr="001C33AD">
        <w:rPr>
          <w:color w:val="333333"/>
          <w:sz w:val="28"/>
          <w:szCs w:val="28"/>
        </w:rPr>
        <w:br/>
        <w:t>Затем берете следующий пальчик и повторяете то же самое. И так со всеми десятью.</w:t>
      </w:r>
    </w:p>
    <w:p w:rsidR="001C33AD" w:rsidRPr="001C33AD" w:rsidRDefault="001C33AD" w:rsidP="001C33AD">
      <w:pPr>
        <w:pStyle w:val="a3"/>
        <w:shd w:val="clear" w:color="auto" w:fill="FFFFFF"/>
        <w:spacing w:before="0" w:beforeAutospacing="0" w:after="150" w:afterAutospacing="0" w:line="260" w:lineRule="atLeast"/>
        <w:jc w:val="both"/>
        <w:rPr>
          <w:color w:val="333333"/>
          <w:sz w:val="28"/>
          <w:szCs w:val="28"/>
        </w:rPr>
      </w:pPr>
      <w:r w:rsidRPr="001C33AD">
        <w:rPr>
          <w:color w:val="333333"/>
          <w:sz w:val="28"/>
          <w:szCs w:val="28"/>
        </w:rPr>
        <w:t>Вскоре вы заметите, как ребенок начнет «помогать» вам, подавая следующий пальчик. Это значит, что пальчики вашего малыша становятся «умнее», активизируется речевой центр и улучшается развитие речи.</w:t>
      </w:r>
    </w:p>
    <w:p w:rsidR="001C33AD" w:rsidRPr="001C33AD" w:rsidRDefault="001C33AD" w:rsidP="001C33AD">
      <w:pPr>
        <w:pStyle w:val="a3"/>
        <w:shd w:val="clear" w:color="auto" w:fill="FFFFFF"/>
        <w:spacing w:before="0" w:beforeAutospacing="0" w:after="150" w:afterAutospacing="0" w:line="260" w:lineRule="atLeast"/>
        <w:jc w:val="both"/>
        <w:rPr>
          <w:color w:val="333333"/>
          <w:sz w:val="28"/>
          <w:szCs w:val="28"/>
        </w:rPr>
      </w:pPr>
      <w:r w:rsidRPr="001C33AD">
        <w:rPr>
          <w:color w:val="333333"/>
          <w:sz w:val="28"/>
          <w:szCs w:val="28"/>
        </w:rPr>
        <w:t>Малыши очень любят ритмически организованную речь, поэтому незамысловатые стихи или сказки доставят им особую радость:</w:t>
      </w:r>
    </w:p>
    <w:p w:rsidR="001C33AD" w:rsidRPr="001C33AD" w:rsidRDefault="001C33AD" w:rsidP="001C33AD">
      <w:pPr>
        <w:pStyle w:val="poem"/>
        <w:shd w:val="clear" w:color="auto" w:fill="FFFFFF"/>
        <w:spacing w:before="0" w:beforeAutospacing="0" w:after="150" w:afterAutospacing="0" w:line="260" w:lineRule="atLeast"/>
        <w:jc w:val="both"/>
        <w:rPr>
          <w:color w:val="333333"/>
          <w:sz w:val="28"/>
          <w:szCs w:val="28"/>
        </w:rPr>
      </w:pPr>
      <w:r w:rsidRPr="001C33AD">
        <w:rPr>
          <w:color w:val="333333"/>
          <w:sz w:val="28"/>
          <w:szCs w:val="28"/>
        </w:rPr>
        <w:t>Репку мы сажали</w:t>
      </w:r>
      <w:r w:rsidRPr="001C33AD">
        <w:rPr>
          <w:rStyle w:val="apple-converted-space"/>
          <w:color w:val="333333"/>
          <w:sz w:val="28"/>
          <w:szCs w:val="28"/>
        </w:rPr>
        <w:t> </w:t>
      </w:r>
      <w:r w:rsidRPr="001C33AD">
        <w:rPr>
          <w:rStyle w:val="a4"/>
          <w:color w:val="333333"/>
          <w:sz w:val="28"/>
          <w:szCs w:val="28"/>
        </w:rPr>
        <w:t>(«роете» пальчиками в детской ладошке лунку)</w:t>
      </w:r>
      <w:r w:rsidRPr="001C33AD">
        <w:rPr>
          <w:color w:val="333333"/>
          <w:sz w:val="28"/>
          <w:szCs w:val="28"/>
        </w:rPr>
        <w:t>,</w:t>
      </w:r>
    </w:p>
    <w:p w:rsidR="001C33AD" w:rsidRPr="001C33AD" w:rsidRDefault="001C33AD" w:rsidP="001C33AD">
      <w:pPr>
        <w:pStyle w:val="poem"/>
        <w:shd w:val="clear" w:color="auto" w:fill="FFFFFF"/>
        <w:spacing w:before="0" w:beforeAutospacing="0" w:after="150" w:afterAutospacing="0" w:line="260" w:lineRule="atLeast"/>
        <w:jc w:val="both"/>
        <w:rPr>
          <w:color w:val="333333"/>
          <w:sz w:val="28"/>
          <w:szCs w:val="28"/>
        </w:rPr>
      </w:pPr>
      <w:r w:rsidRPr="001C33AD">
        <w:rPr>
          <w:color w:val="333333"/>
          <w:sz w:val="28"/>
          <w:szCs w:val="28"/>
        </w:rPr>
        <w:t>Репку поливали</w:t>
      </w:r>
      <w:r w:rsidRPr="001C33AD">
        <w:rPr>
          <w:rStyle w:val="apple-converted-space"/>
          <w:color w:val="333333"/>
          <w:sz w:val="28"/>
          <w:szCs w:val="28"/>
        </w:rPr>
        <w:t> </w:t>
      </w:r>
      <w:r w:rsidRPr="001C33AD">
        <w:rPr>
          <w:rStyle w:val="a4"/>
          <w:color w:val="333333"/>
          <w:sz w:val="28"/>
          <w:szCs w:val="28"/>
        </w:rPr>
        <w:t>(показываете пальчиками, как льется вода из лейки)</w:t>
      </w:r>
      <w:r w:rsidRPr="001C33AD">
        <w:rPr>
          <w:color w:val="333333"/>
          <w:sz w:val="28"/>
          <w:szCs w:val="28"/>
        </w:rPr>
        <w:t>,</w:t>
      </w:r>
    </w:p>
    <w:p w:rsidR="001C33AD" w:rsidRPr="001C33AD" w:rsidRDefault="001C33AD" w:rsidP="001C33AD">
      <w:pPr>
        <w:pStyle w:val="poem"/>
        <w:shd w:val="clear" w:color="auto" w:fill="FFFFFF"/>
        <w:spacing w:before="0" w:beforeAutospacing="0" w:after="150" w:afterAutospacing="0" w:line="260" w:lineRule="atLeast"/>
        <w:jc w:val="both"/>
        <w:rPr>
          <w:color w:val="333333"/>
          <w:sz w:val="28"/>
          <w:szCs w:val="28"/>
        </w:rPr>
      </w:pPr>
      <w:r w:rsidRPr="001C33AD">
        <w:rPr>
          <w:color w:val="333333"/>
          <w:sz w:val="28"/>
          <w:szCs w:val="28"/>
        </w:rPr>
        <w:t>Вырастала репка</w:t>
      </w:r>
      <w:r w:rsidRPr="001C33AD">
        <w:rPr>
          <w:rStyle w:val="apple-converted-space"/>
          <w:color w:val="333333"/>
          <w:sz w:val="28"/>
          <w:szCs w:val="28"/>
        </w:rPr>
        <w:t> </w:t>
      </w:r>
      <w:r w:rsidRPr="001C33AD">
        <w:rPr>
          <w:rStyle w:val="a4"/>
          <w:color w:val="333333"/>
          <w:sz w:val="28"/>
          <w:szCs w:val="28"/>
        </w:rPr>
        <w:t>(показываете, как растет, выпрямляете постепенно пальчики)</w:t>
      </w:r>
    </w:p>
    <w:p w:rsidR="001C33AD" w:rsidRPr="001C33AD" w:rsidRDefault="001C33AD" w:rsidP="001C33AD">
      <w:pPr>
        <w:pStyle w:val="poem"/>
        <w:shd w:val="clear" w:color="auto" w:fill="FFFFFF"/>
        <w:spacing w:before="0" w:beforeAutospacing="0" w:after="150" w:afterAutospacing="0" w:line="260" w:lineRule="atLeast"/>
        <w:jc w:val="both"/>
        <w:rPr>
          <w:color w:val="333333"/>
          <w:sz w:val="28"/>
          <w:szCs w:val="28"/>
        </w:rPr>
      </w:pPr>
      <w:proofErr w:type="gramStart"/>
      <w:r w:rsidRPr="001C33AD">
        <w:rPr>
          <w:color w:val="333333"/>
          <w:sz w:val="28"/>
          <w:szCs w:val="28"/>
        </w:rPr>
        <w:t>Хороша и крепка</w:t>
      </w:r>
      <w:r w:rsidRPr="001C33AD">
        <w:rPr>
          <w:rStyle w:val="apple-converted-space"/>
          <w:color w:val="333333"/>
          <w:sz w:val="28"/>
          <w:szCs w:val="28"/>
        </w:rPr>
        <w:t> </w:t>
      </w:r>
      <w:r w:rsidRPr="001C33AD">
        <w:rPr>
          <w:rStyle w:val="a4"/>
          <w:color w:val="333333"/>
          <w:sz w:val="28"/>
          <w:szCs w:val="28"/>
        </w:rPr>
        <w:t>(оставьте ладони открытыми, а пальцы согните как</w:t>
      </w:r>
      <w:proofErr w:type="gramEnd"/>
      <w:r w:rsidRPr="001C33AD">
        <w:rPr>
          <w:rStyle w:val="a4"/>
          <w:color w:val="333333"/>
          <w:sz w:val="28"/>
          <w:szCs w:val="28"/>
        </w:rPr>
        <w:t xml:space="preserve"> крючочки)</w:t>
      </w:r>
      <w:r w:rsidRPr="001C33AD">
        <w:rPr>
          <w:color w:val="333333"/>
          <w:sz w:val="28"/>
          <w:szCs w:val="28"/>
        </w:rPr>
        <w:t>!</w:t>
      </w:r>
    </w:p>
    <w:p w:rsidR="001C33AD" w:rsidRPr="001C33AD" w:rsidRDefault="001C33AD" w:rsidP="001C33AD">
      <w:pPr>
        <w:pStyle w:val="poem"/>
        <w:shd w:val="clear" w:color="auto" w:fill="FFFFFF"/>
        <w:spacing w:before="0" w:beforeAutospacing="0" w:after="150" w:afterAutospacing="0" w:line="260" w:lineRule="atLeast"/>
        <w:jc w:val="both"/>
        <w:rPr>
          <w:color w:val="333333"/>
          <w:sz w:val="28"/>
          <w:szCs w:val="28"/>
        </w:rPr>
      </w:pPr>
      <w:proofErr w:type="spellStart"/>
      <w:proofErr w:type="gramStart"/>
      <w:r w:rsidRPr="001C33AD">
        <w:rPr>
          <w:color w:val="333333"/>
          <w:sz w:val="28"/>
          <w:szCs w:val="28"/>
        </w:rPr>
        <w:lastRenderedPageBreak/>
        <w:t>Тянем-потянем</w:t>
      </w:r>
      <w:proofErr w:type="spellEnd"/>
      <w:proofErr w:type="gramEnd"/>
      <w:r w:rsidRPr="001C33AD">
        <w:rPr>
          <w:rStyle w:val="apple-converted-space"/>
          <w:color w:val="333333"/>
          <w:sz w:val="28"/>
          <w:szCs w:val="28"/>
        </w:rPr>
        <w:t> </w:t>
      </w:r>
      <w:r w:rsidRPr="001C33AD">
        <w:rPr>
          <w:rStyle w:val="a4"/>
          <w:color w:val="333333"/>
          <w:sz w:val="28"/>
          <w:szCs w:val="28"/>
        </w:rPr>
        <w:t>(крючочки левой и правой руки сцепляются и тянут – каждый в свою сторону)</w:t>
      </w:r>
      <w:r w:rsidRPr="001C33AD">
        <w:rPr>
          <w:color w:val="333333"/>
          <w:sz w:val="28"/>
          <w:szCs w:val="28"/>
        </w:rPr>
        <w:t>,</w:t>
      </w:r>
    </w:p>
    <w:p w:rsidR="001C33AD" w:rsidRPr="001C33AD" w:rsidRDefault="001C33AD" w:rsidP="001C33AD">
      <w:pPr>
        <w:pStyle w:val="poem"/>
        <w:shd w:val="clear" w:color="auto" w:fill="FFFFFF"/>
        <w:spacing w:before="0" w:beforeAutospacing="0" w:after="150" w:afterAutospacing="0" w:line="260" w:lineRule="atLeast"/>
        <w:jc w:val="both"/>
        <w:rPr>
          <w:color w:val="333333"/>
          <w:sz w:val="28"/>
          <w:szCs w:val="28"/>
        </w:rPr>
      </w:pPr>
      <w:r w:rsidRPr="001C33AD">
        <w:rPr>
          <w:color w:val="333333"/>
          <w:sz w:val="28"/>
          <w:szCs w:val="28"/>
        </w:rPr>
        <w:t>Вытянуть не можем</w:t>
      </w:r>
      <w:r w:rsidRPr="001C33AD">
        <w:rPr>
          <w:rStyle w:val="apple-converted-space"/>
          <w:color w:val="333333"/>
          <w:sz w:val="28"/>
          <w:szCs w:val="28"/>
        </w:rPr>
        <w:t> </w:t>
      </w:r>
      <w:r w:rsidRPr="001C33AD">
        <w:rPr>
          <w:rStyle w:val="a4"/>
          <w:color w:val="333333"/>
          <w:sz w:val="28"/>
          <w:szCs w:val="28"/>
        </w:rPr>
        <w:t>(потрясли кистями рук)</w:t>
      </w:r>
      <w:r w:rsidRPr="001C33AD">
        <w:rPr>
          <w:color w:val="333333"/>
          <w:sz w:val="28"/>
          <w:szCs w:val="28"/>
        </w:rPr>
        <w:t>,</w:t>
      </w:r>
    </w:p>
    <w:p w:rsidR="001C33AD" w:rsidRPr="001C33AD" w:rsidRDefault="001C33AD" w:rsidP="001C33AD">
      <w:pPr>
        <w:pStyle w:val="poem"/>
        <w:shd w:val="clear" w:color="auto" w:fill="FFFFFF"/>
        <w:spacing w:before="0" w:beforeAutospacing="0" w:after="150" w:afterAutospacing="0" w:line="260" w:lineRule="atLeast"/>
        <w:jc w:val="both"/>
        <w:rPr>
          <w:color w:val="333333"/>
          <w:sz w:val="28"/>
          <w:szCs w:val="28"/>
        </w:rPr>
      </w:pPr>
      <w:r w:rsidRPr="001C33AD">
        <w:rPr>
          <w:color w:val="333333"/>
          <w:sz w:val="28"/>
          <w:szCs w:val="28"/>
        </w:rPr>
        <w:t>Кто же нам поможет</w:t>
      </w:r>
      <w:r w:rsidRPr="001C33AD">
        <w:rPr>
          <w:rStyle w:val="apple-converted-space"/>
          <w:color w:val="333333"/>
          <w:sz w:val="28"/>
          <w:szCs w:val="28"/>
        </w:rPr>
        <w:t> </w:t>
      </w:r>
      <w:r w:rsidRPr="001C33AD">
        <w:rPr>
          <w:rStyle w:val="a4"/>
          <w:color w:val="333333"/>
          <w:sz w:val="28"/>
          <w:szCs w:val="28"/>
        </w:rPr>
        <w:t>(прибегают по очереди все герои сказки и помогают тянуть)</w:t>
      </w:r>
      <w:r w:rsidRPr="001C33AD">
        <w:rPr>
          <w:color w:val="333333"/>
          <w:sz w:val="28"/>
          <w:szCs w:val="28"/>
        </w:rPr>
        <w:t>?</w:t>
      </w:r>
    </w:p>
    <w:p w:rsidR="001C33AD" w:rsidRPr="001C33AD" w:rsidRDefault="001C33AD" w:rsidP="001C33AD">
      <w:pPr>
        <w:pStyle w:val="poem"/>
        <w:shd w:val="clear" w:color="auto" w:fill="FFFFFF"/>
        <w:spacing w:before="0" w:beforeAutospacing="0" w:after="150" w:afterAutospacing="0" w:line="260" w:lineRule="atLeast"/>
        <w:jc w:val="both"/>
        <w:rPr>
          <w:color w:val="333333"/>
          <w:sz w:val="28"/>
          <w:szCs w:val="28"/>
        </w:rPr>
      </w:pPr>
      <w:proofErr w:type="spellStart"/>
      <w:proofErr w:type="gramStart"/>
      <w:r w:rsidRPr="001C33AD">
        <w:rPr>
          <w:color w:val="333333"/>
          <w:sz w:val="28"/>
          <w:szCs w:val="28"/>
        </w:rPr>
        <w:t>Тянем-потянем</w:t>
      </w:r>
      <w:proofErr w:type="spellEnd"/>
      <w:proofErr w:type="gramEnd"/>
      <w:r w:rsidRPr="001C33AD">
        <w:rPr>
          <w:color w:val="333333"/>
          <w:sz w:val="28"/>
          <w:szCs w:val="28"/>
        </w:rPr>
        <w:t xml:space="preserve">, </w:t>
      </w:r>
      <w:proofErr w:type="spellStart"/>
      <w:r w:rsidRPr="001C33AD">
        <w:rPr>
          <w:color w:val="333333"/>
          <w:sz w:val="28"/>
          <w:szCs w:val="28"/>
        </w:rPr>
        <w:t>тянем-потянем</w:t>
      </w:r>
      <w:proofErr w:type="spellEnd"/>
      <w:r w:rsidRPr="001C33AD">
        <w:rPr>
          <w:color w:val="333333"/>
          <w:sz w:val="28"/>
          <w:szCs w:val="28"/>
        </w:rPr>
        <w:t>!</w:t>
      </w:r>
    </w:p>
    <w:p w:rsidR="001C33AD" w:rsidRPr="001C33AD" w:rsidRDefault="001C33AD" w:rsidP="001C33AD">
      <w:pPr>
        <w:pStyle w:val="poem"/>
        <w:shd w:val="clear" w:color="auto" w:fill="FFFFFF"/>
        <w:spacing w:before="0" w:beforeAutospacing="0" w:after="150" w:afterAutospacing="0" w:line="260" w:lineRule="atLeast"/>
        <w:jc w:val="both"/>
        <w:rPr>
          <w:color w:val="333333"/>
          <w:sz w:val="28"/>
          <w:szCs w:val="28"/>
        </w:rPr>
      </w:pPr>
      <w:r w:rsidRPr="001C33AD">
        <w:rPr>
          <w:color w:val="333333"/>
          <w:sz w:val="28"/>
          <w:szCs w:val="28"/>
        </w:rPr>
        <w:t>Ух</w:t>
      </w:r>
      <w:r w:rsidRPr="001C33AD">
        <w:rPr>
          <w:rStyle w:val="apple-converted-space"/>
          <w:color w:val="333333"/>
          <w:sz w:val="28"/>
          <w:szCs w:val="28"/>
        </w:rPr>
        <w:t> </w:t>
      </w:r>
      <w:r w:rsidRPr="001C33AD">
        <w:rPr>
          <w:rStyle w:val="a4"/>
          <w:color w:val="333333"/>
          <w:sz w:val="28"/>
          <w:szCs w:val="28"/>
        </w:rPr>
        <w:t>(расцепили руки, потрясли кистями)</w:t>
      </w:r>
      <w:r w:rsidRPr="001C33AD">
        <w:rPr>
          <w:color w:val="333333"/>
          <w:sz w:val="28"/>
          <w:szCs w:val="28"/>
        </w:rPr>
        <w:t>!</w:t>
      </w:r>
    </w:p>
    <w:p w:rsidR="001C33AD" w:rsidRPr="001C33AD" w:rsidRDefault="001C33AD" w:rsidP="001C33AD">
      <w:pPr>
        <w:pStyle w:val="poem"/>
        <w:shd w:val="clear" w:color="auto" w:fill="FFFFFF"/>
        <w:spacing w:before="0" w:beforeAutospacing="0" w:after="150" w:afterAutospacing="0" w:line="260" w:lineRule="atLeast"/>
        <w:jc w:val="both"/>
        <w:rPr>
          <w:color w:val="333333"/>
          <w:sz w:val="28"/>
          <w:szCs w:val="28"/>
        </w:rPr>
      </w:pPr>
      <w:r w:rsidRPr="001C33AD">
        <w:rPr>
          <w:color w:val="333333"/>
          <w:sz w:val="28"/>
          <w:szCs w:val="28"/>
        </w:rPr>
        <w:t>Вытянули репку</w:t>
      </w:r>
      <w:r>
        <w:rPr>
          <w:color w:val="333333"/>
          <w:sz w:val="28"/>
          <w:szCs w:val="28"/>
        </w:rPr>
        <w:t>.</w:t>
      </w:r>
    </w:p>
    <w:p w:rsidR="001C33AD" w:rsidRPr="001C33AD" w:rsidRDefault="001C33AD" w:rsidP="001C33AD">
      <w:pPr>
        <w:tabs>
          <w:tab w:val="left" w:pos="2400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1C33AD" w:rsidRPr="001C33AD" w:rsidSect="000A6F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C33AD"/>
    <w:rsid w:val="000A6FD1"/>
    <w:rsid w:val="001C33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F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3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f2fc0fs10">
    <w:name w:val="ff2fc0fs10"/>
    <w:basedOn w:val="a0"/>
    <w:rsid w:val="001C33AD"/>
  </w:style>
  <w:style w:type="character" w:customStyle="1" w:styleId="apple-converted-space">
    <w:name w:val="apple-converted-space"/>
    <w:basedOn w:val="a0"/>
    <w:rsid w:val="001C33AD"/>
  </w:style>
  <w:style w:type="paragraph" w:customStyle="1" w:styleId="poem">
    <w:name w:val="poem"/>
    <w:basedOn w:val="a"/>
    <w:rsid w:val="001C3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C33A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36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837</Words>
  <Characters>4775</Characters>
  <Application>Microsoft Office Word</Application>
  <DocSecurity>0</DocSecurity>
  <Lines>39</Lines>
  <Paragraphs>11</Paragraphs>
  <ScaleCrop>false</ScaleCrop>
  <Company/>
  <LinksUpToDate>false</LinksUpToDate>
  <CharactersWithSpaces>5601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</dc:creator>
  <cp:lastModifiedBy>Im</cp:lastModifiedBy>
  <cp:revision>2</cp:revision>
  <dcterms:created xsi:type="dcterms:W3CDTF">2015-10-11T09:28:00Z</dcterms:created>
  <dcterms:modified xsi:type="dcterms:W3CDTF">2015-10-11T09:34:00Z</dcterms:modified>
</cp:coreProperties>
</file>