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59A" w:rsidRPr="0008659A" w:rsidRDefault="0008659A" w:rsidP="0008659A">
      <w:pPr>
        <w:jc w:val="center"/>
        <w:rPr>
          <w:b/>
          <w:sz w:val="28"/>
          <w:szCs w:val="28"/>
        </w:rPr>
      </w:pPr>
      <w:r w:rsidRPr="0008659A">
        <w:rPr>
          <w:b/>
          <w:sz w:val="28"/>
          <w:szCs w:val="28"/>
        </w:rPr>
        <w:t xml:space="preserve">ФОРМИРОВАНИЕ </w:t>
      </w:r>
      <w:proofErr w:type="gramStart"/>
      <w:r w:rsidRPr="0008659A">
        <w:rPr>
          <w:b/>
          <w:sz w:val="28"/>
          <w:szCs w:val="28"/>
        </w:rPr>
        <w:t>ЭЛЕМЕНТАРНЫХ</w:t>
      </w:r>
      <w:proofErr w:type="gramEnd"/>
    </w:p>
    <w:p w:rsidR="00AE1948" w:rsidRPr="0008659A" w:rsidRDefault="0008659A" w:rsidP="0008659A">
      <w:pPr>
        <w:jc w:val="center"/>
        <w:rPr>
          <w:b/>
          <w:sz w:val="28"/>
          <w:szCs w:val="28"/>
        </w:rPr>
      </w:pPr>
      <w:r w:rsidRPr="0008659A">
        <w:rPr>
          <w:b/>
          <w:sz w:val="28"/>
          <w:szCs w:val="28"/>
        </w:rPr>
        <w:t>МАТЕМАТИЧЕСКИХ ПРЕДСТАВЛЕНИЙ</w:t>
      </w:r>
    </w:p>
    <w:p w:rsidR="0008659A" w:rsidRDefault="0008659A" w:rsidP="0008659A">
      <w:pPr>
        <w:jc w:val="center"/>
        <w:rPr>
          <w:b/>
          <w:sz w:val="40"/>
          <w:szCs w:val="40"/>
        </w:rPr>
      </w:pPr>
    </w:p>
    <w:p w:rsidR="0008659A" w:rsidRPr="003C4307" w:rsidRDefault="0008659A" w:rsidP="0008659A">
      <w:pPr>
        <w:rPr>
          <w:b/>
          <w:szCs w:val="24"/>
        </w:rPr>
      </w:pPr>
      <w:r w:rsidRPr="003C4307">
        <w:rPr>
          <w:b/>
          <w:szCs w:val="24"/>
        </w:rPr>
        <w:t xml:space="preserve">Программное содержание: </w:t>
      </w:r>
    </w:p>
    <w:p w:rsidR="0008659A" w:rsidRDefault="0008659A" w:rsidP="0008659A">
      <w:pPr>
        <w:rPr>
          <w:szCs w:val="24"/>
        </w:rPr>
      </w:pPr>
      <w:r>
        <w:rPr>
          <w:szCs w:val="24"/>
        </w:rPr>
        <w:t>-учить составлять число «4» из двух меньших чисел и раскладывать его на два меньших;</w:t>
      </w:r>
    </w:p>
    <w:p w:rsidR="0008659A" w:rsidRDefault="0008659A" w:rsidP="0008659A">
      <w:pPr>
        <w:rPr>
          <w:szCs w:val="24"/>
        </w:rPr>
      </w:pPr>
      <w:r>
        <w:rPr>
          <w:szCs w:val="24"/>
        </w:rPr>
        <w:t>-закреплять навыки порядкового счета в пределах 10;</w:t>
      </w:r>
    </w:p>
    <w:p w:rsidR="0008659A" w:rsidRDefault="0008659A" w:rsidP="0008659A">
      <w:pPr>
        <w:rPr>
          <w:szCs w:val="24"/>
        </w:rPr>
      </w:pPr>
      <w:r>
        <w:rPr>
          <w:szCs w:val="24"/>
        </w:rPr>
        <w:t>-развивать умение анализировать форму предметов и их отдельных частей.</w:t>
      </w:r>
    </w:p>
    <w:p w:rsidR="0008659A" w:rsidRDefault="0008659A" w:rsidP="0008659A">
      <w:pPr>
        <w:rPr>
          <w:szCs w:val="24"/>
        </w:rPr>
      </w:pPr>
      <w:r>
        <w:rPr>
          <w:szCs w:val="24"/>
        </w:rPr>
        <w:t>-совершен</w:t>
      </w:r>
      <w:r w:rsidR="003C4307">
        <w:rPr>
          <w:szCs w:val="24"/>
        </w:rPr>
        <w:t>с</w:t>
      </w:r>
      <w:r>
        <w:rPr>
          <w:szCs w:val="24"/>
        </w:rPr>
        <w:t>твовать представление о весе предметов и умение определять независимо от</w:t>
      </w:r>
      <w:r w:rsidR="003C4307">
        <w:rPr>
          <w:szCs w:val="24"/>
        </w:rPr>
        <w:t xml:space="preserve"> </w:t>
      </w:r>
      <w:r>
        <w:rPr>
          <w:szCs w:val="24"/>
        </w:rPr>
        <w:t>их внешнего вида</w:t>
      </w:r>
      <w:r w:rsidR="003C4307">
        <w:rPr>
          <w:szCs w:val="24"/>
        </w:rPr>
        <w:t>,</w:t>
      </w:r>
      <w:r>
        <w:rPr>
          <w:szCs w:val="24"/>
        </w:rPr>
        <w:t xml:space="preserve"> одинако</w:t>
      </w:r>
      <w:r w:rsidR="003C4307">
        <w:rPr>
          <w:szCs w:val="24"/>
        </w:rPr>
        <w:t>во</w:t>
      </w:r>
      <w:r>
        <w:rPr>
          <w:szCs w:val="24"/>
        </w:rPr>
        <w:t>го весят предметы или нет;</w:t>
      </w:r>
    </w:p>
    <w:p w:rsidR="0008659A" w:rsidRDefault="0008659A" w:rsidP="0008659A">
      <w:pPr>
        <w:rPr>
          <w:szCs w:val="24"/>
        </w:rPr>
      </w:pPr>
      <w:r>
        <w:rPr>
          <w:szCs w:val="24"/>
        </w:rPr>
        <w:t>-закреплять умение последовательно определять и называть дни недели.</w:t>
      </w:r>
    </w:p>
    <w:p w:rsidR="0008659A" w:rsidRPr="003C4307" w:rsidRDefault="0008659A" w:rsidP="0008659A">
      <w:pPr>
        <w:rPr>
          <w:b/>
          <w:szCs w:val="24"/>
        </w:rPr>
      </w:pPr>
      <w:r w:rsidRPr="003C4307">
        <w:rPr>
          <w:b/>
          <w:szCs w:val="24"/>
        </w:rPr>
        <w:t>Дидактический наглядный материал:</w:t>
      </w:r>
    </w:p>
    <w:p w:rsidR="0008659A" w:rsidRDefault="0008659A" w:rsidP="0008659A">
      <w:pPr>
        <w:rPr>
          <w:szCs w:val="24"/>
        </w:rPr>
      </w:pPr>
      <w:r>
        <w:rPr>
          <w:szCs w:val="24"/>
        </w:rPr>
        <w:t>-демонстрационный материал;</w:t>
      </w:r>
    </w:p>
    <w:p w:rsidR="0008659A" w:rsidRDefault="0008659A" w:rsidP="0008659A">
      <w:pPr>
        <w:rPr>
          <w:szCs w:val="24"/>
        </w:rPr>
      </w:pPr>
      <w:r>
        <w:rPr>
          <w:szCs w:val="24"/>
        </w:rPr>
        <w:t>-магнитная доска, шесть кругов, отличные по цвету от модели дома;</w:t>
      </w:r>
    </w:p>
    <w:p w:rsidR="0008659A" w:rsidRDefault="0008659A" w:rsidP="0008659A">
      <w:pPr>
        <w:rPr>
          <w:szCs w:val="24"/>
        </w:rPr>
      </w:pPr>
      <w:r>
        <w:rPr>
          <w:szCs w:val="24"/>
        </w:rPr>
        <w:t>-маленький железный шар, большой плас</w:t>
      </w:r>
      <w:r w:rsidR="00234656">
        <w:rPr>
          <w:szCs w:val="24"/>
        </w:rPr>
        <w:t>тмассовый шар, два деревянных ку</w:t>
      </w:r>
      <w:r>
        <w:rPr>
          <w:szCs w:val="24"/>
        </w:rPr>
        <w:t xml:space="preserve">бика одного размера, </w:t>
      </w:r>
      <w:r w:rsidR="00234656">
        <w:rPr>
          <w:szCs w:val="24"/>
        </w:rPr>
        <w:t>но разного цвета, звездочки.</w:t>
      </w:r>
    </w:p>
    <w:p w:rsidR="00234656" w:rsidRPr="003C4307" w:rsidRDefault="00234656" w:rsidP="0008659A">
      <w:pPr>
        <w:rPr>
          <w:b/>
          <w:szCs w:val="24"/>
        </w:rPr>
      </w:pPr>
      <w:r w:rsidRPr="003C4307">
        <w:rPr>
          <w:b/>
          <w:szCs w:val="24"/>
        </w:rPr>
        <w:t>Раздаточный материал:</w:t>
      </w:r>
    </w:p>
    <w:p w:rsidR="00234656" w:rsidRDefault="00234656" w:rsidP="0008659A">
      <w:pPr>
        <w:rPr>
          <w:szCs w:val="24"/>
        </w:rPr>
      </w:pPr>
      <w:r>
        <w:rPr>
          <w:szCs w:val="24"/>
        </w:rPr>
        <w:t>-счетные палочки (по четыре на каждого ребенка), листы бумаги (по два листа на каждого ребенка), картинки с контурным изображением ракеты и самолета, оставленных из геометрических фигур, два набора геометри</w:t>
      </w:r>
      <w:r w:rsidR="003C4307">
        <w:rPr>
          <w:szCs w:val="24"/>
        </w:rPr>
        <w:t>ч</w:t>
      </w:r>
      <w:r>
        <w:rPr>
          <w:szCs w:val="24"/>
        </w:rPr>
        <w:t>еских</w:t>
      </w:r>
      <w:r w:rsidR="003C4307">
        <w:rPr>
          <w:szCs w:val="24"/>
        </w:rPr>
        <w:t xml:space="preserve"> фигур, два набора карточек с ци</w:t>
      </w:r>
      <w:r>
        <w:rPr>
          <w:szCs w:val="24"/>
        </w:rPr>
        <w:t>фрами от одного до семи.</w:t>
      </w:r>
    </w:p>
    <w:p w:rsidR="00234656" w:rsidRPr="003C4307" w:rsidRDefault="00234656" w:rsidP="0008659A">
      <w:pPr>
        <w:rPr>
          <w:b/>
          <w:szCs w:val="24"/>
        </w:rPr>
      </w:pPr>
      <w:r w:rsidRPr="003C4307">
        <w:rPr>
          <w:b/>
          <w:szCs w:val="24"/>
        </w:rPr>
        <w:t>Методические указания.</w:t>
      </w:r>
    </w:p>
    <w:p w:rsidR="00234656" w:rsidRDefault="00234656" w:rsidP="0008659A">
      <w:pPr>
        <w:rPr>
          <w:szCs w:val="24"/>
        </w:rPr>
      </w:pPr>
      <w:r>
        <w:rPr>
          <w:szCs w:val="24"/>
        </w:rPr>
        <w:t>Первая часть.  Игровое упражнение «По порядку рассчитайтесь». Дети встают в шеренгу и рассчитываются на «первый-второй». Первые но</w:t>
      </w:r>
      <w:r w:rsidR="003C4307">
        <w:rPr>
          <w:szCs w:val="24"/>
        </w:rPr>
        <w:t>мера объединяются в одну команду</w:t>
      </w:r>
      <w:r>
        <w:rPr>
          <w:szCs w:val="24"/>
        </w:rPr>
        <w:t>, вторые – в другую. Каждая команда рассчитывается по порядку для выполнения следующих заданий.</w:t>
      </w:r>
    </w:p>
    <w:p w:rsidR="00234656" w:rsidRDefault="00234656" w:rsidP="0008659A">
      <w:pPr>
        <w:rPr>
          <w:szCs w:val="24"/>
        </w:rPr>
      </w:pPr>
      <w:r>
        <w:rPr>
          <w:szCs w:val="24"/>
        </w:rPr>
        <w:t>Вторая часть</w:t>
      </w:r>
      <w:proofErr w:type="gramStart"/>
      <w:r>
        <w:rPr>
          <w:szCs w:val="24"/>
        </w:rPr>
        <w:t>.</w:t>
      </w:r>
      <w:proofErr w:type="gramEnd"/>
      <w:r>
        <w:rPr>
          <w:szCs w:val="24"/>
        </w:rPr>
        <w:t xml:space="preserve"> Игровое упражнение «Заселим дом»</w:t>
      </w:r>
      <w:proofErr w:type="gramStart"/>
      <w:r>
        <w:rPr>
          <w:szCs w:val="24"/>
        </w:rPr>
        <w:t>.</w:t>
      </w:r>
      <w:proofErr w:type="gramEnd"/>
      <w:r>
        <w:rPr>
          <w:szCs w:val="24"/>
        </w:rPr>
        <w:t xml:space="preserve"> На магнитной доске модель дома с номером «4», и шесть кругов отличных по цвету от модели дома. Уточняю у детей номер дома и количество этажей в нем (дом «4» этажей «6»).</w:t>
      </w:r>
    </w:p>
    <w:p w:rsidR="00234656" w:rsidRDefault="00234656" w:rsidP="0008659A">
      <w:pPr>
        <w:rPr>
          <w:szCs w:val="24"/>
        </w:rPr>
      </w:pPr>
      <w:r>
        <w:rPr>
          <w:szCs w:val="24"/>
        </w:rPr>
        <w:t>«на каждом этаже в двух квартирах живет по четыре жильца</w:t>
      </w:r>
      <w:proofErr w:type="gramStart"/>
      <w:r>
        <w:rPr>
          <w:szCs w:val="24"/>
        </w:rPr>
        <w:t>.</w:t>
      </w:r>
      <w:proofErr w:type="gramEnd"/>
      <w:r>
        <w:rPr>
          <w:szCs w:val="24"/>
        </w:rPr>
        <w:t xml:space="preserve"> </w:t>
      </w:r>
      <w:r w:rsidR="00BE14FE">
        <w:rPr>
          <w:szCs w:val="24"/>
        </w:rPr>
        <w:t>На верхнем этаже в квартире слева проживает три жильца, справа один жилец (кладем круг</w:t>
      </w:r>
      <w:r w:rsidR="003C4307">
        <w:rPr>
          <w:szCs w:val="24"/>
        </w:rPr>
        <w:t>и</w:t>
      </w:r>
      <w:r w:rsidR="00BE14FE">
        <w:rPr>
          <w:szCs w:val="24"/>
        </w:rPr>
        <w:t xml:space="preserve"> в пустое окошко). Сколько жильцов всего на этаже? Сколько жильцов слева? Сколько жильцов справа? Как составили число «4». (3 и 1)</w:t>
      </w:r>
      <w:proofErr w:type="gramStart"/>
      <w:r w:rsidR="00BE14FE">
        <w:rPr>
          <w:szCs w:val="24"/>
        </w:rPr>
        <w:t>.</w:t>
      </w:r>
      <w:proofErr w:type="gramEnd"/>
      <w:r w:rsidR="00BE14FE">
        <w:rPr>
          <w:szCs w:val="24"/>
        </w:rPr>
        <w:t xml:space="preserve"> Как еще мо</w:t>
      </w:r>
      <w:r w:rsidR="003C4307">
        <w:rPr>
          <w:szCs w:val="24"/>
        </w:rPr>
        <w:t>жно составить число четыре ( 2 и 2, 1</w:t>
      </w:r>
      <w:r w:rsidR="00BE14FE">
        <w:rPr>
          <w:szCs w:val="24"/>
        </w:rPr>
        <w:t xml:space="preserve"> и </w:t>
      </w:r>
      <w:r w:rsidR="003C4307">
        <w:rPr>
          <w:szCs w:val="24"/>
        </w:rPr>
        <w:t>3</w:t>
      </w:r>
      <w:r w:rsidR="00BE14FE">
        <w:rPr>
          <w:szCs w:val="24"/>
        </w:rPr>
        <w:t>)</w:t>
      </w:r>
      <w:proofErr w:type="gramStart"/>
      <w:r w:rsidR="00BE14FE">
        <w:rPr>
          <w:szCs w:val="24"/>
        </w:rPr>
        <w:t>.</w:t>
      </w:r>
      <w:proofErr w:type="gramEnd"/>
      <w:r w:rsidR="003C4307">
        <w:rPr>
          <w:szCs w:val="24"/>
        </w:rPr>
        <w:t xml:space="preserve"> К</w:t>
      </w:r>
      <w:r w:rsidR="00BE14FE">
        <w:rPr>
          <w:szCs w:val="24"/>
        </w:rPr>
        <w:t xml:space="preserve">аждая </w:t>
      </w:r>
      <w:r w:rsidR="00BE14FE">
        <w:rPr>
          <w:szCs w:val="24"/>
        </w:rPr>
        <w:lastRenderedPageBreak/>
        <w:t xml:space="preserve">команда предлагает свой вариант и демонстрирует его на доске, поясняя свои действия. За правильно выполненное задание  команда получает звездочку. </w:t>
      </w:r>
    </w:p>
    <w:p w:rsidR="00BE14FE" w:rsidRDefault="00BE14FE" w:rsidP="0008659A">
      <w:pPr>
        <w:rPr>
          <w:szCs w:val="24"/>
        </w:rPr>
      </w:pPr>
      <w:r>
        <w:rPr>
          <w:szCs w:val="24"/>
        </w:rPr>
        <w:t>Третья часть</w:t>
      </w:r>
      <w:proofErr w:type="gramStart"/>
      <w:r>
        <w:rPr>
          <w:szCs w:val="24"/>
        </w:rPr>
        <w:t>.</w:t>
      </w:r>
      <w:proofErr w:type="gramEnd"/>
      <w:r>
        <w:rPr>
          <w:szCs w:val="24"/>
        </w:rPr>
        <w:t xml:space="preserve"> Игровое упражнение «Разложи счетные палочки»</w:t>
      </w:r>
      <w:proofErr w:type="gramStart"/>
      <w:r>
        <w:rPr>
          <w:szCs w:val="24"/>
        </w:rPr>
        <w:t>.</w:t>
      </w:r>
      <w:proofErr w:type="gramEnd"/>
      <w:r>
        <w:rPr>
          <w:szCs w:val="24"/>
        </w:rPr>
        <w:t xml:space="preserve"> У детей по четыре счетные палочки одного цвета. Предлагаю разделить палочки на две части (</w:t>
      </w:r>
      <w:proofErr w:type="gramStart"/>
      <w:r>
        <w:rPr>
          <w:szCs w:val="24"/>
        </w:rPr>
        <w:t>кто</w:t>
      </w:r>
      <w:proofErr w:type="gramEnd"/>
      <w:r>
        <w:rPr>
          <w:szCs w:val="24"/>
        </w:rPr>
        <w:t xml:space="preserve"> как хочет) и разложить их на двух листах бумаги. Затем уточняю: «сколько всего у вас </w:t>
      </w:r>
      <w:r w:rsidR="003C4307">
        <w:rPr>
          <w:szCs w:val="24"/>
        </w:rPr>
        <w:t>счетных палочек?  Н</w:t>
      </w:r>
      <w:r>
        <w:rPr>
          <w:szCs w:val="24"/>
        </w:rPr>
        <w:t>а какие два числа вы разложили число четыре?»</w:t>
      </w:r>
      <w:r w:rsidR="003C4307">
        <w:rPr>
          <w:szCs w:val="24"/>
        </w:rPr>
        <w:t>,</w:t>
      </w:r>
      <w:r>
        <w:rPr>
          <w:szCs w:val="24"/>
        </w:rPr>
        <w:t xml:space="preserve"> обсуждаем все возможные варианты.</w:t>
      </w:r>
    </w:p>
    <w:p w:rsidR="00BE14FE" w:rsidRDefault="00BE14FE" w:rsidP="0008659A">
      <w:pPr>
        <w:rPr>
          <w:szCs w:val="24"/>
        </w:rPr>
      </w:pPr>
      <w:r>
        <w:rPr>
          <w:szCs w:val="24"/>
        </w:rPr>
        <w:t>Четвертая часть</w:t>
      </w:r>
      <w:proofErr w:type="gramStart"/>
      <w:r>
        <w:rPr>
          <w:szCs w:val="24"/>
        </w:rPr>
        <w:t>.</w:t>
      </w:r>
      <w:proofErr w:type="gramEnd"/>
      <w:r>
        <w:rPr>
          <w:szCs w:val="24"/>
        </w:rPr>
        <w:t xml:space="preserve"> Игровое упражнение «Найди отличие»</w:t>
      </w:r>
      <w:proofErr w:type="gramStart"/>
      <w:r>
        <w:rPr>
          <w:szCs w:val="24"/>
        </w:rPr>
        <w:t>.</w:t>
      </w:r>
      <w:proofErr w:type="gramEnd"/>
      <w:r>
        <w:rPr>
          <w:szCs w:val="24"/>
        </w:rPr>
        <w:t xml:space="preserve"> У меня на столе два шара (маленький железный и большой пластмассовый) и два деревянных </w:t>
      </w:r>
      <w:r w:rsidR="003C4307">
        <w:rPr>
          <w:szCs w:val="24"/>
        </w:rPr>
        <w:t xml:space="preserve"> кубика одного размера и </w:t>
      </w:r>
      <w:proofErr w:type="gramStart"/>
      <w:r w:rsidR="003C4307">
        <w:rPr>
          <w:szCs w:val="24"/>
        </w:rPr>
        <w:t>веса</w:t>
      </w:r>
      <w:proofErr w:type="gramEnd"/>
      <w:r w:rsidR="003C4307">
        <w:rPr>
          <w:szCs w:val="24"/>
        </w:rPr>
        <w:t xml:space="preserve"> но разных по цвету</w:t>
      </w:r>
      <w:r>
        <w:rPr>
          <w:szCs w:val="24"/>
        </w:rPr>
        <w:t xml:space="preserve">. Прошу определить детей из чего сделаны предметы, их сходство и различие. </w:t>
      </w:r>
      <w:r w:rsidR="007F5660">
        <w:rPr>
          <w:szCs w:val="24"/>
        </w:rPr>
        <w:t>Представители команд выполняют задание</w:t>
      </w:r>
      <w:proofErr w:type="gramStart"/>
      <w:r w:rsidR="007F5660">
        <w:rPr>
          <w:szCs w:val="24"/>
        </w:rPr>
        <w:t>.</w:t>
      </w:r>
      <w:proofErr w:type="gramEnd"/>
      <w:r w:rsidR="007F5660">
        <w:rPr>
          <w:szCs w:val="24"/>
        </w:rPr>
        <w:t xml:space="preserve"> Уточняю, различаются ли предметы по весу и ка</w:t>
      </w:r>
      <w:r w:rsidR="006712B2">
        <w:rPr>
          <w:szCs w:val="24"/>
        </w:rPr>
        <w:t>к</w:t>
      </w:r>
      <w:r w:rsidR="007F5660">
        <w:rPr>
          <w:szCs w:val="24"/>
        </w:rPr>
        <w:t xml:space="preserve"> это можно определить? Ребенок из одной команды сравнивает шары, ребенок из друго</w:t>
      </w:r>
      <w:r w:rsidR="006712B2">
        <w:rPr>
          <w:szCs w:val="24"/>
        </w:rPr>
        <w:t>й</w:t>
      </w:r>
      <w:r w:rsidR="007F5660">
        <w:rPr>
          <w:szCs w:val="24"/>
        </w:rPr>
        <w:t xml:space="preserve"> команды сравнивает кубики, взвешивая их на руках. Проверка осуществляется еще одной парой детей из другой команды</w:t>
      </w:r>
      <w:proofErr w:type="gramStart"/>
      <w:r w:rsidR="007F5660">
        <w:rPr>
          <w:szCs w:val="24"/>
        </w:rPr>
        <w:t>.</w:t>
      </w:r>
      <w:proofErr w:type="gramEnd"/>
      <w:r w:rsidR="007F5660">
        <w:rPr>
          <w:szCs w:val="24"/>
        </w:rPr>
        <w:t xml:space="preserve"> Затем делается вывод: «железный шар тяжелее, чем пластм</w:t>
      </w:r>
      <w:r w:rsidR="006712B2">
        <w:rPr>
          <w:szCs w:val="24"/>
        </w:rPr>
        <w:t>а</w:t>
      </w:r>
      <w:r w:rsidR="007F5660">
        <w:rPr>
          <w:szCs w:val="24"/>
        </w:rPr>
        <w:t xml:space="preserve">ссовый, а пластмассовый шар легче железного шара. Кубики </w:t>
      </w:r>
      <w:r w:rsidR="006712B2">
        <w:rPr>
          <w:szCs w:val="24"/>
        </w:rPr>
        <w:t>од</w:t>
      </w:r>
      <w:r w:rsidR="007F5660">
        <w:rPr>
          <w:szCs w:val="24"/>
        </w:rPr>
        <w:t>инаковые по весу, но разные по цвету». Сравниваю и оцениваю правильность выполнения заданий.</w:t>
      </w:r>
    </w:p>
    <w:p w:rsidR="007F5660" w:rsidRDefault="007F5660" w:rsidP="0008659A">
      <w:pPr>
        <w:rPr>
          <w:szCs w:val="24"/>
        </w:rPr>
      </w:pPr>
      <w:r>
        <w:rPr>
          <w:szCs w:val="24"/>
        </w:rPr>
        <w:t>Пятая часть</w:t>
      </w:r>
      <w:proofErr w:type="gramStart"/>
      <w:r>
        <w:rPr>
          <w:szCs w:val="24"/>
        </w:rPr>
        <w:t>.</w:t>
      </w:r>
      <w:proofErr w:type="gramEnd"/>
      <w:r>
        <w:rPr>
          <w:szCs w:val="24"/>
        </w:rPr>
        <w:t xml:space="preserve"> Игровое упражнение «Собери картинку»</w:t>
      </w:r>
      <w:proofErr w:type="gramStart"/>
      <w:r>
        <w:rPr>
          <w:szCs w:val="24"/>
        </w:rPr>
        <w:t>.</w:t>
      </w:r>
      <w:proofErr w:type="gramEnd"/>
      <w:r>
        <w:rPr>
          <w:szCs w:val="24"/>
        </w:rPr>
        <w:t xml:space="preserve"> У каждой команды по одной картинки с контурным изображением предметов (ракета, самолет), составленных из геометрических фигур, и набор цветных геометрических фигур. Предлагаю детям составить предметы, накладывая геометрические фигуры на контурное изображение. По </w:t>
      </w:r>
      <w:r w:rsidR="006712B2">
        <w:rPr>
          <w:szCs w:val="24"/>
        </w:rPr>
        <w:t>окончании выполне</w:t>
      </w:r>
      <w:r>
        <w:rPr>
          <w:szCs w:val="24"/>
        </w:rPr>
        <w:t>ния задания дети рассказывают, какие фигуры они использовали.</w:t>
      </w:r>
    </w:p>
    <w:p w:rsidR="007F5660" w:rsidRDefault="007F5660" w:rsidP="0008659A">
      <w:pPr>
        <w:rPr>
          <w:szCs w:val="24"/>
        </w:rPr>
      </w:pPr>
      <w:r>
        <w:rPr>
          <w:szCs w:val="24"/>
        </w:rPr>
        <w:t>Шестая часть</w:t>
      </w:r>
      <w:proofErr w:type="gramStart"/>
      <w:r>
        <w:rPr>
          <w:szCs w:val="24"/>
        </w:rPr>
        <w:t>.</w:t>
      </w:r>
      <w:proofErr w:type="gramEnd"/>
      <w:r>
        <w:rPr>
          <w:szCs w:val="24"/>
        </w:rPr>
        <w:t xml:space="preserve"> Игровое упражнение «Составь неделю»</w:t>
      </w:r>
      <w:proofErr w:type="gramStart"/>
      <w:r>
        <w:rPr>
          <w:szCs w:val="24"/>
        </w:rPr>
        <w:t>.</w:t>
      </w:r>
      <w:proofErr w:type="gramEnd"/>
      <w:r>
        <w:rPr>
          <w:szCs w:val="24"/>
        </w:rPr>
        <w:t xml:space="preserve"> У каждой</w:t>
      </w:r>
      <w:r w:rsidR="006712B2">
        <w:rPr>
          <w:szCs w:val="24"/>
        </w:rPr>
        <w:t xml:space="preserve"> команды по набору карточек с ци</w:t>
      </w:r>
      <w:r>
        <w:rPr>
          <w:szCs w:val="24"/>
        </w:rPr>
        <w:t xml:space="preserve">фрами от одного до семи. Предлагаю </w:t>
      </w:r>
      <w:proofErr w:type="gramStart"/>
      <w:r>
        <w:rPr>
          <w:szCs w:val="24"/>
        </w:rPr>
        <w:t>построится</w:t>
      </w:r>
      <w:proofErr w:type="gramEnd"/>
      <w:r>
        <w:rPr>
          <w:szCs w:val="24"/>
        </w:rPr>
        <w:t xml:space="preserve"> в шеренгу, образуя неделю: первым встает ребенок, у которого на карточке написана цифра «1» (понедельник), вторым, у которого на карточке цифра «2» и т.д. затем дети называют дни недели по порядку и показывают соответствующие карточки с цифрами. </w:t>
      </w:r>
    </w:p>
    <w:p w:rsidR="00B81C79" w:rsidRDefault="00B81C79" w:rsidP="0008659A">
      <w:pPr>
        <w:rPr>
          <w:szCs w:val="24"/>
        </w:rPr>
      </w:pPr>
      <w:proofErr w:type="spellStart"/>
      <w:r w:rsidRPr="006712B2">
        <w:rPr>
          <w:b/>
          <w:szCs w:val="24"/>
        </w:rPr>
        <w:t>Физминутка</w:t>
      </w:r>
      <w:proofErr w:type="spellEnd"/>
      <w:r>
        <w:rPr>
          <w:szCs w:val="24"/>
        </w:rPr>
        <w:t xml:space="preserve">. </w:t>
      </w:r>
    </w:p>
    <w:p w:rsidR="00B81C79" w:rsidRDefault="00B81C79" w:rsidP="0008659A">
      <w:pPr>
        <w:rPr>
          <w:szCs w:val="24"/>
        </w:rPr>
      </w:pPr>
      <w:r>
        <w:rPr>
          <w:szCs w:val="24"/>
        </w:rPr>
        <w:t>Дети под музыку выполняют различные движения, а по ее окончанию строятся в шеренгу, образуя неделю начиная со вторника. Затем дети составляют неделю начиная с четверга и т.д. игра повторяется два-три раза. После выполнения каждого задания дети по порядку называют дни недели</w:t>
      </w:r>
      <w:r w:rsidR="006712B2">
        <w:rPr>
          <w:szCs w:val="24"/>
        </w:rPr>
        <w:t>,</w:t>
      </w:r>
      <w:bookmarkStart w:id="0" w:name="_GoBack"/>
      <w:bookmarkEnd w:id="0"/>
      <w:r>
        <w:rPr>
          <w:szCs w:val="24"/>
        </w:rPr>
        <w:t xml:space="preserve"> начиная с заданного дня. За правильно выполненное задание команда получает звездочку</w:t>
      </w:r>
      <w:proofErr w:type="gramStart"/>
      <w:r>
        <w:rPr>
          <w:szCs w:val="24"/>
        </w:rPr>
        <w:t>.</w:t>
      </w:r>
      <w:proofErr w:type="gramEnd"/>
      <w:r>
        <w:rPr>
          <w:szCs w:val="24"/>
        </w:rPr>
        <w:t xml:space="preserve"> В конце занятия подсчитывается количество звездочек и определяется победитель.</w:t>
      </w:r>
    </w:p>
    <w:p w:rsidR="00234656" w:rsidRPr="0008659A" w:rsidRDefault="00234656" w:rsidP="0008659A">
      <w:pPr>
        <w:rPr>
          <w:szCs w:val="24"/>
        </w:rPr>
      </w:pPr>
    </w:p>
    <w:p w:rsidR="0008659A" w:rsidRDefault="0008659A"/>
    <w:sectPr w:rsidR="00086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31F"/>
    <w:rsid w:val="0008659A"/>
    <w:rsid w:val="00234656"/>
    <w:rsid w:val="003C4307"/>
    <w:rsid w:val="006712B2"/>
    <w:rsid w:val="007F5660"/>
    <w:rsid w:val="00AE1948"/>
    <w:rsid w:val="00B81C79"/>
    <w:rsid w:val="00BE14FE"/>
    <w:rsid w:val="00F0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2015-11-04T12:56:00Z</dcterms:created>
  <dcterms:modified xsi:type="dcterms:W3CDTF">2015-11-04T13:53:00Z</dcterms:modified>
</cp:coreProperties>
</file>