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DB" w:rsidRPr="00D44E14" w:rsidRDefault="00356DDB" w:rsidP="00356DDB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 w:rsidRPr="00D44E14">
        <w:rPr>
          <w:b/>
          <w:bCs/>
          <w:color w:val="199043"/>
          <w:kern w:val="36"/>
          <w:sz w:val="28"/>
          <w:szCs w:val="28"/>
        </w:rPr>
        <w:t>Открытый урок по технологии</w:t>
      </w:r>
      <w:proofErr w:type="gramStart"/>
      <w:r>
        <w:rPr>
          <w:b/>
          <w:bCs/>
          <w:color w:val="199043"/>
          <w:kern w:val="36"/>
          <w:sz w:val="28"/>
          <w:szCs w:val="28"/>
        </w:rPr>
        <w:t xml:space="preserve"> </w:t>
      </w:r>
      <w:r>
        <w:rPr>
          <w:b/>
          <w:bCs/>
          <w:i/>
          <w:iCs/>
          <w:sz w:val="52"/>
        </w:rPr>
        <w:t>.</w:t>
      </w:r>
      <w:proofErr w:type="gramEnd"/>
      <w:r w:rsidRPr="000A7E99">
        <w:rPr>
          <w:rFonts w:ascii="Arial" w:hAnsi="Arial" w:cs="Arial"/>
          <w:b/>
          <w:bCs/>
          <w:color w:val="199043"/>
          <w:kern w:val="36"/>
          <w:sz w:val="28"/>
          <w:szCs w:val="28"/>
        </w:rPr>
        <w:t>"</w:t>
      </w:r>
      <w:r w:rsidRPr="00D44E14">
        <w:rPr>
          <w:b/>
          <w:bCs/>
          <w:i/>
          <w:color w:val="199043"/>
          <w:kern w:val="36"/>
          <w:sz w:val="28"/>
          <w:szCs w:val="28"/>
        </w:rPr>
        <w:t xml:space="preserve"> Народное и декоративно-прикладное искусство</w:t>
      </w:r>
    </w:p>
    <w:p w:rsidR="00356DDB" w:rsidRPr="00C25C7C" w:rsidRDefault="00356DDB" w:rsidP="00356DDB">
      <w:pPr>
        <w:spacing w:before="100" w:beforeAutospacing="1" w:after="100" w:afterAutospacing="1"/>
        <w:jc w:val="right"/>
      </w:pPr>
      <w:hyperlink r:id="rId5" w:history="1">
        <w:r w:rsidRPr="00C25C7C">
          <w:rPr>
            <w:color w:val="000000"/>
            <w:u w:val="single"/>
          </w:rPr>
          <w:t>Старостина</w:t>
        </w:r>
      </w:hyperlink>
      <w:r w:rsidRPr="00C25C7C">
        <w:t xml:space="preserve"> Любовь Владимировна</w:t>
      </w:r>
      <w:proofErr w:type="gramStart"/>
      <w:r w:rsidRPr="00C25C7C">
        <w:t xml:space="preserve"> ,</w:t>
      </w:r>
      <w:proofErr w:type="gramEnd"/>
      <w:r w:rsidRPr="00C25C7C">
        <w:t xml:space="preserve"> учитель технологии </w:t>
      </w:r>
    </w:p>
    <w:p w:rsidR="00356DDB" w:rsidRPr="00C25C7C" w:rsidRDefault="00356DDB" w:rsidP="00356DDB">
      <w:pPr>
        <w:rPr>
          <w:b/>
          <w:bCs/>
        </w:rPr>
      </w:pPr>
      <w:r w:rsidRPr="00C25C7C">
        <w:rPr>
          <w:b/>
          <w:bCs/>
        </w:rPr>
        <w:t>Статья отнесена к разделу:</w:t>
      </w:r>
      <w:r w:rsidRPr="00C25C7C">
        <w:t xml:space="preserve"> </w:t>
      </w:r>
      <w:hyperlink r:id="rId6" w:history="1">
        <w:r w:rsidRPr="00C25C7C">
          <w:rPr>
            <w:color w:val="000000"/>
            <w:u w:val="single"/>
          </w:rPr>
          <w:t>Преподавание технологии</w:t>
        </w:r>
      </w:hyperlink>
      <w:r>
        <w:t xml:space="preserve"> в 5классе.</w:t>
      </w:r>
    </w:p>
    <w:p w:rsidR="00356DDB" w:rsidRPr="00C25C7C" w:rsidRDefault="00356DDB" w:rsidP="00356DDB">
      <w:pPr>
        <w:rPr>
          <w:b/>
          <w:bCs/>
        </w:rPr>
      </w:pPr>
    </w:p>
    <w:p w:rsidR="00356DDB" w:rsidRDefault="00356DDB" w:rsidP="00356DDB">
      <w:pPr>
        <w:rPr>
          <w:b/>
          <w:bCs/>
          <w:sz w:val="52"/>
        </w:rPr>
      </w:pPr>
    </w:p>
    <w:p w:rsidR="00356DDB" w:rsidRPr="00D44E14" w:rsidRDefault="00356DDB" w:rsidP="00356DDB">
      <w:pPr>
        <w:spacing w:before="100" w:beforeAutospacing="1" w:after="75"/>
        <w:jc w:val="center"/>
        <w:outlineLvl w:val="0"/>
        <w:rPr>
          <w:rFonts w:ascii="Arial" w:hAnsi="Arial" w:cs="Arial"/>
          <w:b/>
          <w:bCs/>
          <w:color w:val="199043"/>
          <w:kern w:val="36"/>
          <w:sz w:val="36"/>
          <w:szCs w:val="36"/>
        </w:rPr>
      </w:pPr>
      <w:r w:rsidRPr="00D44E14">
        <w:rPr>
          <w:b/>
          <w:bCs/>
          <w:color w:val="00B050"/>
          <w:sz w:val="36"/>
          <w:szCs w:val="36"/>
        </w:rPr>
        <w:t>Теме урока:</w:t>
      </w:r>
      <w:r>
        <w:rPr>
          <w:b/>
          <w:bCs/>
          <w:sz w:val="52"/>
        </w:rPr>
        <w:t xml:space="preserve">  </w:t>
      </w:r>
      <w:r>
        <w:rPr>
          <w:b/>
          <w:bCs/>
          <w:i/>
          <w:color w:val="199043"/>
          <w:kern w:val="36"/>
          <w:sz w:val="36"/>
          <w:szCs w:val="36"/>
        </w:rPr>
        <w:t>Д</w:t>
      </w:r>
      <w:r w:rsidRPr="00D44E14">
        <w:rPr>
          <w:b/>
          <w:bCs/>
          <w:i/>
          <w:color w:val="199043"/>
          <w:kern w:val="36"/>
          <w:sz w:val="36"/>
          <w:szCs w:val="36"/>
        </w:rPr>
        <w:t>екоративно-прикладное искусство</w:t>
      </w:r>
    </w:p>
    <w:p w:rsidR="00356DDB" w:rsidRDefault="00356DDB" w:rsidP="00356DDB">
      <w:pPr>
        <w:rPr>
          <w:b/>
          <w:bCs/>
          <w:i/>
          <w:iCs/>
          <w:sz w:val="52"/>
        </w:rPr>
      </w:pPr>
    </w:p>
    <w:p w:rsidR="00356DDB" w:rsidRDefault="00356DDB" w:rsidP="00356DDB">
      <w:pPr>
        <w:jc w:val="both"/>
        <w:rPr>
          <w:bCs/>
          <w:i/>
          <w:iCs/>
          <w:sz w:val="36"/>
          <w:szCs w:val="18"/>
        </w:rPr>
      </w:pPr>
      <w:r>
        <w:rPr>
          <w:b/>
          <w:bCs/>
          <w:i/>
          <w:iCs/>
          <w:sz w:val="52"/>
        </w:rPr>
        <w:t>Цели урока</w:t>
      </w:r>
      <w:r>
        <w:rPr>
          <w:bCs/>
          <w:i/>
          <w:iCs/>
          <w:sz w:val="36"/>
        </w:rPr>
        <w:t>:</w:t>
      </w:r>
      <w:r>
        <w:rPr>
          <w:sz w:val="36"/>
        </w:rPr>
        <w:t xml:space="preserve"> </w:t>
      </w:r>
      <w:r>
        <w:rPr>
          <w:bCs/>
          <w:i/>
          <w:iCs/>
          <w:sz w:val="36"/>
          <w:szCs w:val="18"/>
        </w:rPr>
        <w:t xml:space="preserve">познакомить учащихся с историей  стеклянной бусинки  и вызывать интерес к декоративно-прикладному творчеству; </w:t>
      </w:r>
    </w:p>
    <w:p w:rsidR="00356DDB" w:rsidRDefault="00356DDB" w:rsidP="00356DDB">
      <w:pPr>
        <w:jc w:val="both"/>
        <w:rPr>
          <w:bCs/>
          <w:i/>
          <w:iCs/>
          <w:sz w:val="36"/>
          <w:szCs w:val="18"/>
        </w:rPr>
      </w:pPr>
      <w:r>
        <w:rPr>
          <w:bCs/>
          <w:i/>
          <w:iCs/>
          <w:sz w:val="36"/>
          <w:szCs w:val="18"/>
        </w:rPr>
        <w:t xml:space="preserve">- научить технике выполнения основных способов плетения,         </w:t>
      </w:r>
    </w:p>
    <w:p w:rsidR="00356DDB" w:rsidRDefault="00356DDB" w:rsidP="00356DDB">
      <w:pPr>
        <w:jc w:val="both"/>
        <w:rPr>
          <w:bCs/>
          <w:i/>
          <w:iCs/>
          <w:vanish/>
          <w:sz w:val="36"/>
          <w:szCs w:val="18"/>
        </w:rPr>
      </w:pPr>
      <w:r>
        <w:rPr>
          <w:rFonts w:eastAsia="Arial" w:cs="Arial"/>
          <w:bCs/>
          <w:i/>
          <w:iCs/>
          <w:sz w:val="36"/>
          <w:szCs w:val="18"/>
        </w:rPr>
        <w:t>развить</w:t>
      </w:r>
      <w:r>
        <w:rPr>
          <w:rFonts w:eastAsia="Arial"/>
          <w:bCs/>
          <w:i/>
          <w:iCs/>
          <w:sz w:val="36"/>
          <w:szCs w:val="18"/>
        </w:rPr>
        <w:t xml:space="preserve"> </w:t>
      </w:r>
      <w:r>
        <w:rPr>
          <w:rFonts w:eastAsia="Arial" w:cs="Arial"/>
          <w:bCs/>
          <w:i/>
          <w:iCs/>
          <w:sz w:val="36"/>
          <w:szCs w:val="18"/>
        </w:rPr>
        <w:t>творческое</w:t>
      </w:r>
      <w:r>
        <w:rPr>
          <w:rFonts w:eastAsia="Arial"/>
          <w:bCs/>
          <w:i/>
          <w:iCs/>
          <w:sz w:val="36"/>
          <w:szCs w:val="18"/>
        </w:rPr>
        <w:t xml:space="preserve"> </w:t>
      </w:r>
      <w:r>
        <w:rPr>
          <w:rFonts w:eastAsia="Arial" w:cs="Arial"/>
          <w:bCs/>
          <w:i/>
          <w:iCs/>
          <w:sz w:val="36"/>
          <w:szCs w:val="18"/>
        </w:rPr>
        <w:t>мышление</w:t>
      </w:r>
      <w:r>
        <w:rPr>
          <w:rFonts w:eastAsia="Arial"/>
          <w:bCs/>
          <w:i/>
          <w:iCs/>
          <w:sz w:val="36"/>
          <w:szCs w:val="18"/>
        </w:rPr>
        <w:t xml:space="preserve">, </w:t>
      </w:r>
      <w:r>
        <w:rPr>
          <w:rFonts w:eastAsia="Arial" w:cs="Arial"/>
          <w:bCs/>
          <w:i/>
          <w:iCs/>
          <w:sz w:val="36"/>
          <w:szCs w:val="18"/>
        </w:rPr>
        <w:t>эстетический</w:t>
      </w:r>
      <w:r>
        <w:rPr>
          <w:rFonts w:eastAsia="Arial"/>
          <w:bCs/>
          <w:i/>
          <w:iCs/>
          <w:sz w:val="36"/>
          <w:szCs w:val="18"/>
        </w:rPr>
        <w:t xml:space="preserve"> </w:t>
      </w:r>
      <w:r>
        <w:rPr>
          <w:rFonts w:eastAsia="Arial" w:cs="Arial"/>
          <w:bCs/>
          <w:i/>
          <w:iCs/>
          <w:sz w:val="36"/>
          <w:szCs w:val="18"/>
        </w:rPr>
        <w:t>вкус</w:t>
      </w:r>
      <w:r>
        <w:rPr>
          <w:rFonts w:eastAsia="Arial"/>
          <w:bCs/>
          <w:i/>
          <w:iCs/>
          <w:sz w:val="36"/>
          <w:szCs w:val="18"/>
        </w:rPr>
        <w:t>;  </w:t>
      </w:r>
    </w:p>
    <w:p w:rsidR="00356DDB" w:rsidRDefault="00356DDB" w:rsidP="00356DDB">
      <w:pPr>
        <w:jc w:val="both"/>
        <w:rPr>
          <w:rFonts w:ascii="Arial" w:hAnsi="Arial" w:cs="Arial"/>
          <w:bCs/>
          <w:i/>
          <w:iCs/>
          <w:vanish/>
          <w:sz w:val="36"/>
          <w:szCs w:val="18"/>
        </w:rPr>
      </w:pPr>
      <w:r>
        <w:rPr>
          <w:bCs/>
          <w:i/>
          <w:iCs/>
          <w:sz w:val="36"/>
          <w:szCs w:val="18"/>
        </w:rPr>
        <w:t xml:space="preserve">    -  воспитывать любовь к одному из самых древних видов искусства - </w:t>
      </w:r>
      <w:proofErr w:type="spellStart"/>
      <w:r>
        <w:rPr>
          <w:bCs/>
          <w:i/>
          <w:iCs/>
          <w:sz w:val="36"/>
          <w:szCs w:val="18"/>
        </w:rPr>
        <w:t>бисероплетению</w:t>
      </w:r>
      <w:proofErr w:type="spellEnd"/>
      <w:r>
        <w:rPr>
          <w:bCs/>
          <w:i/>
          <w:iCs/>
          <w:sz w:val="36"/>
          <w:szCs w:val="18"/>
        </w:rPr>
        <w:t xml:space="preserve">,  самостоятельность, аккуратность, бережливость, ответственность за выполненную работу. </w:t>
      </w:r>
    </w:p>
    <w:p w:rsidR="00356DDB" w:rsidRDefault="00356DDB" w:rsidP="00356DDB">
      <w:pPr>
        <w:rPr>
          <w:bCs/>
          <w:i/>
          <w:iCs/>
          <w:vanish/>
          <w:sz w:val="36"/>
          <w:szCs w:val="18"/>
        </w:rPr>
      </w:pPr>
    </w:p>
    <w:p w:rsidR="00356DDB" w:rsidRDefault="00356DDB" w:rsidP="00356DDB">
      <w:pPr>
        <w:rPr>
          <w:vanish/>
          <w:sz w:val="36"/>
        </w:rPr>
      </w:pPr>
    </w:p>
    <w:p w:rsidR="00356DDB" w:rsidRDefault="00356DDB" w:rsidP="00356DDB">
      <w:pPr>
        <w:pStyle w:val="a3"/>
        <w:rPr>
          <w:b w:val="0"/>
        </w:rPr>
      </w:pPr>
    </w:p>
    <w:p w:rsidR="00356DDB" w:rsidRDefault="00356DDB" w:rsidP="00356DDB">
      <w:pPr>
        <w:jc w:val="both"/>
        <w:rPr>
          <w:b/>
          <w:bCs/>
          <w:i/>
          <w:iCs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>Наглядные пособия</w:t>
      </w:r>
      <w:r>
        <w:rPr>
          <w:i/>
          <w:iCs/>
          <w:color w:val="000000"/>
          <w:sz w:val="36"/>
        </w:rPr>
        <w:t xml:space="preserve">: книги по </w:t>
      </w:r>
      <w:proofErr w:type="spellStart"/>
      <w:r>
        <w:rPr>
          <w:i/>
          <w:iCs/>
          <w:color w:val="000000"/>
          <w:sz w:val="36"/>
        </w:rPr>
        <w:t>бисероплетению</w:t>
      </w:r>
      <w:proofErr w:type="spellEnd"/>
      <w:r>
        <w:rPr>
          <w:i/>
          <w:iCs/>
          <w:color w:val="000000"/>
          <w:sz w:val="36"/>
        </w:rPr>
        <w:t>, образцы основных способов плетения, схемы плетения, выставка работ учащихся.</w:t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Материалы и инструменты: </w:t>
      </w:r>
      <w:r>
        <w:rPr>
          <w:i/>
          <w:iCs/>
          <w:color w:val="000000"/>
          <w:sz w:val="36"/>
        </w:rPr>
        <w:t>проволока медная разной толщины, бисер нужных цветов, схемы плетения</w:t>
      </w:r>
      <w:r>
        <w:rPr>
          <w:b/>
          <w:bCs/>
          <w:i/>
          <w:iCs/>
          <w:color w:val="000000"/>
          <w:sz w:val="36"/>
        </w:rPr>
        <w:t>.</w:t>
      </w: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                    </w:t>
      </w: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                  </w:t>
      </w: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План урока.</w:t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Организационный момент.</w:t>
      </w:r>
    </w:p>
    <w:p w:rsidR="00356DDB" w:rsidRDefault="00356DDB" w:rsidP="00356DDB">
      <w:pPr>
        <w:ind w:left="36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1.подготовка рабочего места к работе.</w:t>
      </w:r>
    </w:p>
    <w:p w:rsidR="00356DDB" w:rsidRDefault="00356DDB" w:rsidP="00356DDB">
      <w:pPr>
        <w:ind w:left="36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2.проверка материалов и инструментов, </w:t>
      </w:r>
    </w:p>
    <w:p w:rsidR="00356DDB" w:rsidRDefault="00356DDB" w:rsidP="00356DDB">
      <w:pPr>
        <w:ind w:left="36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</w:t>
      </w:r>
      <w:proofErr w:type="gramStart"/>
      <w:r>
        <w:rPr>
          <w:i/>
          <w:iCs/>
          <w:color w:val="000000"/>
          <w:sz w:val="36"/>
        </w:rPr>
        <w:t>необходимых</w:t>
      </w:r>
      <w:proofErr w:type="gramEnd"/>
      <w:r>
        <w:rPr>
          <w:i/>
          <w:iCs/>
          <w:color w:val="000000"/>
          <w:sz w:val="36"/>
        </w:rPr>
        <w:t xml:space="preserve"> к работе.</w:t>
      </w:r>
    </w:p>
    <w:p w:rsidR="00356DDB" w:rsidRPr="00D44E14" w:rsidRDefault="00356DDB" w:rsidP="00356DDB">
      <w:pPr>
        <w:spacing w:before="100" w:beforeAutospacing="1" w:after="75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>
        <w:rPr>
          <w:color w:val="000000"/>
          <w:spacing w:val="-6"/>
          <w:sz w:val="36"/>
          <w:szCs w:val="22"/>
          <w:lang w:val="en-US"/>
        </w:rPr>
        <w:t>II</w:t>
      </w:r>
      <w:proofErr w:type="gramStart"/>
      <w:r>
        <w:rPr>
          <w:i/>
          <w:iCs/>
          <w:color w:val="000000"/>
          <w:sz w:val="36"/>
        </w:rPr>
        <w:t xml:space="preserve">.  </w:t>
      </w:r>
      <w:r>
        <w:rPr>
          <w:b/>
          <w:bCs/>
          <w:i/>
          <w:color w:val="199043"/>
          <w:kern w:val="36"/>
          <w:sz w:val="28"/>
          <w:szCs w:val="28"/>
        </w:rPr>
        <w:t>Д</w:t>
      </w:r>
      <w:r w:rsidRPr="00D44E14">
        <w:rPr>
          <w:b/>
          <w:bCs/>
          <w:i/>
          <w:color w:val="199043"/>
          <w:kern w:val="36"/>
          <w:sz w:val="28"/>
          <w:szCs w:val="28"/>
        </w:rPr>
        <w:t>екоративно</w:t>
      </w:r>
      <w:proofErr w:type="gramEnd"/>
      <w:r w:rsidRPr="00D44E14">
        <w:rPr>
          <w:b/>
          <w:bCs/>
          <w:i/>
          <w:color w:val="199043"/>
          <w:kern w:val="36"/>
          <w:sz w:val="28"/>
          <w:szCs w:val="28"/>
        </w:rPr>
        <w:t>-прикладное искусство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Способы плетения бисером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1.Способ параллельного плетения.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2.Способ  «скрутка».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3.Способплетения «Низание дугами»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4.Способ плетения «Низание петлями по кругу»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5.Способ плетения «коралл»</w:t>
      </w:r>
    </w:p>
    <w:p w:rsidR="00356DDB" w:rsidRDefault="00356DDB" w:rsidP="00356DDB">
      <w:pPr>
        <w:rPr>
          <w:i/>
          <w:iCs/>
          <w:color w:val="000000"/>
          <w:sz w:val="32"/>
        </w:rPr>
      </w:pPr>
      <w:proofErr w:type="gramStart"/>
      <w:r>
        <w:rPr>
          <w:color w:val="000000"/>
          <w:spacing w:val="-6"/>
          <w:sz w:val="32"/>
          <w:szCs w:val="22"/>
          <w:lang w:val="en-US"/>
        </w:rPr>
        <w:t>III</w:t>
      </w:r>
      <w:r>
        <w:rPr>
          <w:i/>
          <w:iCs/>
          <w:color w:val="000000"/>
          <w:sz w:val="32"/>
        </w:rPr>
        <w:t>.Практическая работа.</w:t>
      </w:r>
      <w:proofErr w:type="gramEnd"/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 1.Вылолнение образцов способом параллельного плетения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а</w:t>
      </w:r>
      <w:proofErr w:type="gramStart"/>
      <w:r>
        <w:rPr>
          <w:i/>
          <w:iCs/>
          <w:color w:val="000000"/>
          <w:sz w:val="36"/>
        </w:rPr>
        <w:t>)в</w:t>
      </w:r>
      <w:proofErr w:type="gramEnd"/>
      <w:r>
        <w:rPr>
          <w:i/>
          <w:iCs/>
          <w:color w:val="000000"/>
          <w:sz w:val="36"/>
        </w:rPr>
        <w:t>ыполнение листиков по схеме.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 2.Выполнение образцов способом « скрутка»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б</w:t>
      </w:r>
      <w:proofErr w:type="gramStart"/>
      <w:r>
        <w:rPr>
          <w:i/>
          <w:iCs/>
          <w:color w:val="000000"/>
          <w:sz w:val="36"/>
        </w:rPr>
        <w:t>)в</w:t>
      </w:r>
      <w:proofErr w:type="gramEnd"/>
      <w:r>
        <w:rPr>
          <w:i/>
          <w:iCs/>
          <w:color w:val="000000"/>
          <w:sz w:val="36"/>
        </w:rPr>
        <w:t>ыполнение веточки по схеме.</w:t>
      </w:r>
    </w:p>
    <w:p w:rsidR="00356DDB" w:rsidRDefault="00356DDB" w:rsidP="00356DDB">
      <w:pPr>
        <w:numPr>
          <w:ilvl w:val="0"/>
          <w:numId w:val="1"/>
        </w:numPr>
        <w:tabs>
          <w:tab w:val="num" w:pos="0"/>
        </w:tabs>
        <w:ind w:left="-180" w:firstLine="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Закрепление темы урока.</w:t>
      </w:r>
    </w:p>
    <w:p w:rsidR="00356DDB" w:rsidRDefault="00356DDB" w:rsidP="00356DDB">
      <w:pPr>
        <w:numPr>
          <w:ilvl w:val="0"/>
          <w:numId w:val="1"/>
        </w:numPr>
        <w:tabs>
          <w:tab w:val="clear" w:pos="720"/>
          <w:tab w:val="num" w:pos="0"/>
        </w:tabs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Подведение итогов урока.    </w:t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                 </w:t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jc w:val="center"/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>Ход урока.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1.Проверка готовности к уроку рабочего места.</w:t>
      </w:r>
    </w:p>
    <w:p w:rsidR="00356DDB" w:rsidRDefault="00356DDB" w:rsidP="00356DDB">
      <w:pPr>
        <w:framePr w:h="1533" w:hSpace="40" w:vSpace="58" w:wrap="notBeside" w:vAnchor="text" w:hAnchor="page" w:x="6022" w:y="1519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6858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(материалы и инструменты)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color w:val="000000"/>
          <w:spacing w:val="-6"/>
          <w:sz w:val="36"/>
          <w:szCs w:val="22"/>
          <w:lang w:val="en-US"/>
        </w:rPr>
        <w:t>II</w:t>
      </w:r>
      <w:proofErr w:type="gramStart"/>
      <w:r>
        <w:rPr>
          <w:i/>
          <w:iCs/>
          <w:color w:val="000000"/>
          <w:sz w:val="36"/>
        </w:rPr>
        <w:t>.  Основные</w:t>
      </w:r>
      <w:proofErr w:type="gramEnd"/>
      <w:r>
        <w:rPr>
          <w:i/>
          <w:iCs/>
          <w:color w:val="000000"/>
          <w:sz w:val="36"/>
        </w:rPr>
        <w:t xml:space="preserve"> способы плетения.</w:t>
      </w:r>
    </w:p>
    <w:p w:rsidR="00356DDB" w:rsidRDefault="00356DDB" w:rsidP="00356DDB">
      <w:pPr>
        <w:framePr w:h="2232" w:hSpace="40" w:vSpace="58" w:wrap="notBeside" w:vAnchor="text" w:hAnchor="page" w:x="2602" w:y="691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800100" cy="1419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i/>
          <w:iCs/>
          <w:noProof/>
          <w:sz w:val="20"/>
        </w:rPr>
        <w:pict>
          <v:rect id="_x0000_s1026" style="position:absolute;margin-left:-63pt;margin-top:47.7pt;width:10in;height:64.75pt;z-index:251660288" filled="f" fillcolor="silver" stroked="f">
            <v:textbox>
              <w:txbxContent>
                <w:p w:rsidR="00356DDB" w:rsidRDefault="00356DDB" w:rsidP="00356DD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48"/>
                      <w:szCs w:val="48"/>
                    </w:rPr>
                  </w:pPr>
                  <w:r>
                    <w:rPr>
                      <w:color w:val="000000"/>
                      <w:sz w:val="48"/>
                      <w:szCs w:val="48"/>
                    </w:rPr>
                    <w:br/>
                  </w:r>
                </w:p>
              </w:txbxContent>
            </v:textbox>
          </v:rect>
        </w:pict>
      </w:r>
      <w:r>
        <w:rPr>
          <w:b/>
          <w:bCs/>
          <w:i/>
          <w:iCs/>
          <w:color w:val="000000"/>
          <w:sz w:val="36"/>
        </w:rPr>
        <w:t xml:space="preserve"> 1.Способ параллельного плетения.</w:t>
      </w:r>
    </w:p>
    <w:p w:rsidR="00356DDB" w:rsidRDefault="00356DDB" w:rsidP="00356DDB">
      <w:pPr>
        <w:shd w:val="clear" w:color="auto" w:fill="FFFFFF"/>
        <w:spacing w:before="349" w:line="277" w:lineRule="exact"/>
        <w:ind w:left="4" w:firstLine="306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  </w:t>
      </w:r>
      <w:r>
        <w:rPr>
          <w:color w:val="252525"/>
          <w:spacing w:val="4"/>
          <w:sz w:val="28"/>
        </w:rPr>
        <w:t xml:space="preserve">Способ параллельного плетения </w:t>
      </w:r>
      <w:r>
        <w:rPr>
          <w:i/>
          <w:iCs/>
          <w:color w:val="252525"/>
          <w:spacing w:val="4"/>
          <w:sz w:val="28"/>
        </w:rPr>
        <w:t xml:space="preserve">довольно </w:t>
      </w:r>
      <w:r>
        <w:rPr>
          <w:i/>
          <w:iCs/>
          <w:color w:val="252525"/>
          <w:spacing w:val="-5"/>
          <w:sz w:val="28"/>
        </w:rPr>
        <w:t xml:space="preserve">прост. Поэтому прежде, чем браться за изучение </w:t>
      </w:r>
      <w:r>
        <w:rPr>
          <w:i/>
          <w:iCs/>
          <w:color w:val="252525"/>
          <w:spacing w:val="-1"/>
          <w:sz w:val="28"/>
        </w:rPr>
        <w:t>других, более сложных приемов плетения цве</w:t>
      </w:r>
      <w:r>
        <w:rPr>
          <w:i/>
          <w:iCs/>
          <w:color w:val="252525"/>
          <w:spacing w:val="-1"/>
          <w:sz w:val="28"/>
        </w:rPr>
        <w:softHyphen/>
      </w:r>
      <w:r>
        <w:rPr>
          <w:i/>
          <w:iCs/>
          <w:color w:val="252525"/>
          <w:spacing w:val="-6"/>
          <w:sz w:val="28"/>
        </w:rPr>
        <w:t>тов и растений необходимо  освоить навы</w:t>
      </w:r>
      <w:r>
        <w:rPr>
          <w:i/>
          <w:iCs/>
          <w:color w:val="252525"/>
          <w:spacing w:val="-6"/>
          <w:sz w:val="28"/>
        </w:rPr>
        <w:softHyphen/>
      </w:r>
      <w:r>
        <w:rPr>
          <w:i/>
          <w:iCs/>
          <w:color w:val="252525"/>
          <w:spacing w:val="-5"/>
          <w:sz w:val="28"/>
        </w:rPr>
        <w:t xml:space="preserve">ки работы именно в этой технике. Тем более что </w:t>
      </w:r>
      <w:r>
        <w:rPr>
          <w:i/>
          <w:iCs/>
          <w:color w:val="252525"/>
          <w:spacing w:val="-1"/>
          <w:sz w:val="28"/>
        </w:rPr>
        <w:t xml:space="preserve">она вам впоследствии очень пригодится, когда </w:t>
      </w:r>
      <w:r>
        <w:rPr>
          <w:i/>
          <w:iCs/>
          <w:color w:val="252525"/>
          <w:spacing w:val="-2"/>
          <w:sz w:val="28"/>
        </w:rPr>
        <w:t xml:space="preserve">понадобится создавать густую листву деревьев </w:t>
      </w:r>
      <w:r>
        <w:rPr>
          <w:i/>
          <w:iCs/>
          <w:color w:val="252525"/>
          <w:spacing w:val="7"/>
          <w:sz w:val="28"/>
        </w:rPr>
        <w:t xml:space="preserve">или из плоских деталей или фрагментов </w:t>
      </w:r>
      <w:r>
        <w:rPr>
          <w:i/>
          <w:iCs/>
          <w:color w:val="252525"/>
          <w:sz w:val="28"/>
        </w:rPr>
        <w:t xml:space="preserve">собирать объемные изделия, такие, как цветы, </w:t>
      </w:r>
      <w:r>
        <w:rPr>
          <w:i/>
          <w:iCs/>
          <w:color w:val="252525"/>
          <w:spacing w:val="-4"/>
          <w:sz w:val="28"/>
        </w:rPr>
        <w:t>ягоды, насекомые, и др.</w:t>
      </w:r>
    </w:p>
    <w:p w:rsidR="00356DDB" w:rsidRDefault="00356DDB" w:rsidP="00356DDB">
      <w:pPr>
        <w:rPr>
          <w:sz w:val="28"/>
        </w:rPr>
      </w:pPr>
    </w:p>
    <w:p w:rsidR="00356DDB" w:rsidRDefault="00356DDB" w:rsidP="00356DDB">
      <w:pPr>
        <w:shd w:val="clear" w:color="auto" w:fill="FFFFFF"/>
        <w:spacing w:before="4" w:line="277" w:lineRule="exact"/>
        <w:ind w:right="4" w:firstLine="299"/>
        <w:jc w:val="both"/>
        <w:rPr>
          <w:sz w:val="28"/>
        </w:rPr>
      </w:pPr>
      <w:r>
        <w:rPr>
          <w:i/>
          <w:iCs/>
          <w:color w:val="252525"/>
          <w:spacing w:val="-2"/>
          <w:sz w:val="28"/>
        </w:rPr>
        <w:t>Все остроконечные листики начинаем плес</w:t>
      </w:r>
      <w:r>
        <w:rPr>
          <w:i/>
          <w:iCs/>
          <w:color w:val="252525"/>
          <w:spacing w:val="-2"/>
          <w:sz w:val="28"/>
        </w:rPr>
        <w:softHyphen/>
      </w:r>
      <w:r>
        <w:rPr>
          <w:i/>
          <w:iCs/>
          <w:color w:val="252525"/>
          <w:spacing w:val="3"/>
          <w:sz w:val="28"/>
        </w:rPr>
        <w:t xml:space="preserve">ти с одной бисеринки. Слегка </w:t>
      </w:r>
      <w:proofErr w:type="gramStart"/>
      <w:r>
        <w:rPr>
          <w:i/>
          <w:iCs/>
          <w:color w:val="252525"/>
          <w:spacing w:val="3"/>
          <w:sz w:val="28"/>
        </w:rPr>
        <w:t>округлые</w:t>
      </w:r>
      <w:proofErr w:type="gramEnd"/>
      <w:r>
        <w:rPr>
          <w:i/>
          <w:iCs/>
          <w:color w:val="252525"/>
          <w:spacing w:val="3"/>
          <w:sz w:val="28"/>
        </w:rPr>
        <w:t xml:space="preserve"> — с двух-трех, круглые с шести и более бисерин. </w:t>
      </w:r>
      <w:r>
        <w:rPr>
          <w:i/>
          <w:iCs/>
          <w:color w:val="252525"/>
          <w:spacing w:val="-2"/>
          <w:sz w:val="28"/>
        </w:rPr>
        <w:t>Верхние ряды круглых листьев располагаем не прямыми параллельными линиями, а выгнуты</w:t>
      </w:r>
      <w:r>
        <w:rPr>
          <w:i/>
          <w:iCs/>
          <w:color w:val="252525"/>
          <w:spacing w:val="-2"/>
          <w:sz w:val="28"/>
        </w:rPr>
        <w:softHyphen/>
      </w:r>
      <w:r>
        <w:rPr>
          <w:i/>
          <w:iCs/>
          <w:color w:val="252525"/>
          <w:spacing w:val="-3"/>
          <w:sz w:val="28"/>
        </w:rPr>
        <w:t>ми вверх дугами</w:t>
      </w:r>
      <w:proofErr w:type="gramStart"/>
      <w:r>
        <w:rPr>
          <w:i/>
          <w:iCs/>
          <w:color w:val="252525"/>
          <w:spacing w:val="-3"/>
          <w:sz w:val="28"/>
        </w:rPr>
        <w:t xml:space="preserve"> .</w:t>
      </w:r>
      <w:proofErr w:type="gramEnd"/>
    </w:p>
    <w:p w:rsidR="00356DDB" w:rsidRDefault="00356DDB" w:rsidP="00356DDB">
      <w:pPr>
        <w:rPr>
          <w:i/>
          <w:iCs/>
          <w:color w:val="000000"/>
          <w:sz w:val="28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>2.Способ  «скрутка».</w:t>
      </w:r>
    </w:p>
    <w:p w:rsidR="00356DDB" w:rsidRDefault="00356DDB" w:rsidP="00356DDB">
      <w:pPr>
        <w:shd w:val="clear" w:color="auto" w:fill="FFFFFF"/>
        <w:spacing w:line="274" w:lineRule="exact"/>
        <w:ind w:firstLine="293"/>
        <w:jc w:val="both"/>
      </w:pPr>
      <w:r>
        <w:rPr>
          <w:i/>
          <w:iCs/>
          <w:color w:val="000000"/>
          <w:spacing w:val="-2"/>
        </w:rPr>
        <w:t>Способ прост, но позволяет выполнить мно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  <w:spacing w:val="-1"/>
        </w:rPr>
        <w:t xml:space="preserve">жество разнообразных изделий. Он хорош еще </w:t>
      </w:r>
      <w:r>
        <w:rPr>
          <w:i/>
          <w:iCs/>
          <w:color w:val="000000"/>
          <w:spacing w:val="-4"/>
        </w:rPr>
        <w:t>и тем, что для работы пригодится некондицион</w:t>
      </w:r>
      <w:r>
        <w:rPr>
          <w:i/>
          <w:iCs/>
          <w:color w:val="000000"/>
          <w:spacing w:val="-4"/>
        </w:rPr>
        <w:softHyphen/>
      </w:r>
      <w:r>
        <w:rPr>
          <w:i/>
          <w:iCs/>
          <w:color w:val="000000"/>
          <w:spacing w:val="-2"/>
        </w:rPr>
        <w:t>ный, отбракованный ранее бисер.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noProof/>
        </w:rPr>
        <w:lastRenderedPageBreak/>
        <w:drawing>
          <wp:inline distT="0" distB="0" distL="0" distR="0">
            <wp:extent cx="2828925" cy="3543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  3.Способплетения «Низание дугами»</w:t>
      </w:r>
    </w:p>
    <w:p w:rsidR="00356DDB" w:rsidRDefault="00356DDB" w:rsidP="00356DDB">
      <w:pPr>
        <w:framePr w:h="4353" w:hSpace="38" w:vSpace="58" w:wrap="auto" w:vAnchor="text" w:hAnchor="page" w:x="7383" w:y="2648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238250" cy="2762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shd w:val="clear" w:color="auto" w:fill="FFFFFF"/>
        <w:spacing w:line="274" w:lineRule="exact"/>
        <w:ind w:right="10" w:firstLine="293"/>
        <w:jc w:val="both"/>
        <w:rPr>
          <w:sz w:val="28"/>
        </w:rPr>
      </w:pPr>
      <w:r>
        <w:rPr>
          <w:i/>
          <w:iCs/>
          <w:color w:val="000000"/>
          <w:spacing w:val="-5"/>
          <w:sz w:val="28"/>
        </w:rPr>
        <w:t xml:space="preserve">Возьмем два отрезка проволоки длиной 25 см </w:t>
      </w:r>
      <w:r>
        <w:rPr>
          <w:i/>
          <w:iCs/>
          <w:color w:val="000000"/>
          <w:spacing w:val="1"/>
          <w:sz w:val="28"/>
        </w:rPr>
        <w:t xml:space="preserve">и 1 метр. Скрутим их между собой в длину на </w:t>
      </w:r>
      <w:r>
        <w:rPr>
          <w:i/>
          <w:iCs/>
          <w:color w:val="000000"/>
          <w:spacing w:val="-2"/>
          <w:sz w:val="28"/>
        </w:rPr>
        <w:t xml:space="preserve">10 см. Проволока </w:t>
      </w:r>
      <w:proofErr w:type="gramStart"/>
      <w:r>
        <w:rPr>
          <w:i/>
          <w:iCs/>
          <w:color w:val="000000"/>
          <w:spacing w:val="-2"/>
          <w:sz w:val="28"/>
        </w:rPr>
        <w:t>покороче</w:t>
      </w:r>
      <w:proofErr w:type="gramEnd"/>
      <w:r>
        <w:rPr>
          <w:i/>
          <w:iCs/>
          <w:color w:val="000000"/>
          <w:spacing w:val="-2"/>
          <w:sz w:val="28"/>
        </w:rPr>
        <w:t xml:space="preserve"> — это центральная </w:t>
      </w:r>
      <w:r>
        <w:rPr>
          <w:i/>
          <w:iCs/>
          <w:color w:val="000000"/>
          <w:spacing w:val="-5"/>
          <w:sz w:val="28"/>
        </w:rPr>
        <w:t xml:space="preserve">ось. Та, которая </w:t>
      </w:r>
      <w:proofErr w:type="gramStart"/>
      <w:r>
        <w:rPr>
          <w:i/>
          <w:iCs/>
          <w:color w:val="000000"/>
          <w:spacing w:val="-5"/>
          <w:sz w:val="28"/>
        </w:rPr>
        <w:t>подлиннее</w:t>
      </w:r>
      <w:proofErr w:type="gramEnd"/>
      <w:r>
        <w:rPr>
          <w:i/>
          <w:iCs/>
          <w:color w:val="000000"/>
          <w:spacing w:val="-5"/>
          <w:sz w:val="28"/>
        </w:rPr>
        <w:t>, — рабочая проволо</w:t>
      </w:r>
      <w:r>
        <w:rPr>
          <w:i/>
          <w:iCs/>
          <w:color w:val="000000"/>
          <w:spacing w:val="-5"/>
          <w:sz w:val="28"/>
        </w:rPr>
        <w:softHyphen/>
        <w:t>ка. На центральную ось нанижем бисер на высо</w:t>
      </w:r>
      <w:r>
        <w:rPr>
          <w:i/>
          <w:iCs/>
          <w:color w:val="000000"/>
          <w:spacing w:val="-5"/>
          <w:sz w:val="28"/>
        </w:rPr>
        <w:softHyphen/>
      </w:r>
      <w:r>
        <w:rPr>
          <w:i/>
          <w:iCs/>
          <w:color w:val="000000"/>
          <w:spacing w:val="1"/>
          <w:sz w:val="28"/>
        </w:rPr>
        <w:t xml:space="preserve">ту 2 см. Затем, придерживая центральную ось </w:t>
      </w:r>
      <w:r>
        <w:rPr>
          <w:i/>
          <w:iCs/>
          <w:color w:val="000000"/>
          <w:spacing w:val="2"/>
          <w:sz w:val="28"/>
        </w:rPr>
        <w:t xml:space="preserve">левой рукой, на рабочую проволоку нанижем </w:t>
      </w:r>
      <w:r>
        <w:rPr>
          <w:i/>
          <w:iCs/>
          <w:color w:val="000000"/>
          <w:spacing w:val="-5"/>
          <w:sz w:val="28"/>
        </w:rPr>
        <w:t>бисеринок чуть-чуть больше и скрутим рабочую проволоку с центральной осью, закрепив ее. По</w:t>
      </w:r>
      <w:r>
        <w:rPr>
          <w:i/>
          <w:iCs/>
          <w:color w:val="000000"/>
          <w:spacing w:val="-5"/>
          <w:sz w:val="28"/>
        </w:rPr>
        <w:softHyphen/>
      </w:r>
      <w:r>
        <w:rPr>
          <w:i/>
          <w:iCs/>
          <w:color w:val="000000"/>
          <w:spacing w:val="-6"/>
          <w:sz w:val="28"/>
        </w:rPr>
        <w:t>лучилась дуга. Далее вновь на рабочую проволо</w:t>
      </w:r>
      <w:r>
        <w:rPr>
          <w:i/>
          <w:iCs/>
          <w:color w:val="000000"/>
          <w:spacing w:val="-6"/>
          <w:sz w:val="28"/>
        </w:rPr>
        <w:softHyphen/>
        <w:t xml:space="preserve">ку наберем такое же количество бисера, скрутим </w:t>
      </w:r>
      <w:r>
        <w:rPr>
          <w:i/>
          <w:iCs/>
          <w:color w:val="000000"/>
          <w:spacing w:val="-2"/>
          <w:sz w:val="28"/>
        </w:rPr>
        <w:t xml:space="preserve">ее с центральной осью, но уже в нижней части. </w:t>
      </w:r>
      <w:r>
        <w:rPr>
          <w:i/>
          <w:iCs/>
          <w:color w:val="000000"/>
          <w:spacing w:val="-8"/>
          <w:sz w:val="28"/>
        </w:rPr>
        <w:t>Получилась 2-я дуга — пара 1-й. Продолжаем об</w:t>
      </w:r>
      <w:r>
        <w:rPr>
          <w:i/>
          <w:iCs/>
          <w:color w:val="000000"/>
          <w:spacing w:val="-8"/>
          <w:sz w:val="28"/>
        </w:rPr>
        <w:softHyphen/>
      </w:r>
      <w:r>
        <w:rPr>
          <w:i/>
          <w:iCs/>
          <w:color w:val="000000"/>
          <w:spacing w:val="-2"/>
          <w:sz w:val="28"/>
        </w:rPr>
        <w:t xml:space="preserve">матывать дугами центральную ось, постепенно </w:t>
      </w:r>
      <w:r>
        <w:rPr>
          <w:i/>
          <w:iCs/>
          <w:color w:val="000000"/>
          <w:spacing w:val="5"/>
          <w:sz w:val="28"/>
        </w:rPr>
        <w:t xml:space="preserve">увеличивая количество бисеринок в каждой </w:t>
      </w:r>
      <w:r>
        <w:rPr>
          <w:i/>
          <w:iCs/>
          <w:color w:val="000000"/>
          <w:spacing w:val="-5"/>
          <w:sz w:val="28"/>
        </w:rPr>
        <w:t>последующей паре дуг.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noProof/>
          <w:sz w:val="28"/>
        </w:rPr>
        <w:drawing>
          <wp:inline distT="0" distB="0" distL="0" distR="0">
            <wp:extent cx="647700" cy="1704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>
            <wp:extent cx="1114425" cy="1943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i/>
          <w:iCs/>
          <w:vanish/>
          <w:color w:val="000000"/>
          <w:sz w:val="36"/>
        </w:rPr>
      </w:pPr>
    </w:p>
    <w:p w:rsidR="00356DDB" w:rsidRDefault="00356DDB" w:rsidP="00356DDB">
      <w:pPr>
        <w:rPr>
          <w:i/>
          <w:iCs/>
          <w:sz w:val="36"/>
        </w:rPr>
      </w:pPr>
    </w:p>
    <w:p w:rsidR="00356DDB" w:rsidRDefault="00356DDB" w:rsidP="00356DDB">
      <w:pPr>
        <w:rPr>
          <w:sz w:val="36"/>
        </w:rPr>
      </w:pPr>
    </w:p>
    <w:p w:rsidR="00356DDB" w:rsidRDefault="00356DDB" w:rsidP="00356DDB">
      <w:pPr>
        <w:rPr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lastRenderedPageBreak/>
        <w:t xml:space="preserve">   </w:t>
      </w:r>
      <w:r>
        <w:rPr>
          <w:b/>
          <w:bCs/>
          <w:i/>
          <w:iCs/>
          <w:color w:val="000000"/>
          <w:sz w:val="36"/>
        </w:rPr>
        <w:t>4.Способ плетения «Низание петлями по кругу»</w:t>
      </w:r>
    </w:p>
    <w:p w:rsidR="00356DDB" w:rsidRDefault="00356DDB" w:rsidP="00356DDB">
      <w:pPr>
        <w:rPr>
          <w:sz w:val="36"/>
        </w:rPr>
      </w:pPr>
    </w:p>
    <w:p w:rsidR="00356DDB" w:rsidRDefault="00356DDB" w:rsidP="00356DDB">
      <w:pPr>
        <w:rPr>
          <w:sz w:val="28"/>
        </w:rPr>
      </w:pPr>
      <w:r>
        <w:rPr>
          <w:i/>
          <w:iCs/>
          <w:color w:val="000000"/>
          <w:sz w:val="28"/>
        </w:rPr>
        <w:t xml:space="preserve">. Выполняем петлю из </w:t>
      </w:r>
      <w:r>
        <w:rPr>
          <w:i/>
          <w:iCs/>
          <w:color w:val="000000"/>
          <w:spacing w:val="3"/>
          <w:sz w:val="28"/>
        </w:rPr>
        <w:t xml:space="preserve">низки с 10 бисеринами. Затем делаем второй </w:t>
      </w:r>
      <w:r>
        <w:rPr>
          <w:i/>
          <w:iCs/>
          <w:color w:val="000000"/>
          <w:spacing w:val="-3"/>
          <w:sz w:val="28"/>
        </w:rPr>
        <w:t>оборот низкой против часовой стрелки, форми</w:t>
      </w:r>
      <w:r>
        <w:rPr>
          <w:i/>
          <w:iCs/>
          <w:color w:val="000000"/>
          <w:spacing w:val="-3"/>
          <w:sz w:val="28"/>
        </w:rPr>
        <w:softHyphen/>
        <w:t>руя 2-ю внешнюю петлю, фиксируем ее в осно</w:t>
      </w:r>
      <w:r>
        <w:rPr>
          <w:i/>
          <w:iCs/>
          <w:color w:val="000000"/>
          <w:spacing w:val="-3"/>
          <w:sz w:val="28"/>
        </w:rPr>
        <w:softHyphen/>
        <w:t>вании 1-й петли Оставляем 15 см сво</w:t>
      </w:r>
      <w:r>
        <w:rPr>
          <w:i/>
          <w:iCs/>
          <w:color w:val="000000"/>
          <w:spacing w:val="-3"/>
          <w:sz w:val="28"/>
        </w:rPr>
        <w:softHyphen/>
      </w:r>
      <w:r>
        <w:rPr>
          <w:i/>
          <w:iCs/>
          <w:color w:val="000000"/>
          <w:spacing w:val="-4"/>
          <w:sz w:val="28"/>
        </w:rPr>
        <w:t>бодной проволоки.</w:t>
      </w:r>
    </w:p>
    <w:p w:rsidR="00356DDB" w:rsidRDefault="00356DDB" w:rsidP="00356DDB">
      <w:pPr>
        <w:rPr>
          <w:sz w:val="28"/>
        </w:rPr>
      </w:pPr>
    </w:p>
    <w:p w:rsidR="00356DDB" w:rsidRDefault="00356DDB" w:rsidP="00356DDB">
      <w:pPr>
        <w:rPr>
          <w:sz w:val="36"/>
        </w:rPr>
      </w:pPr>
    </w:p>
    <w:p w:rsidR="00356DDB" w:rsidRDefault="00356DDB" w:rsidP="00356DDB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076575" cy="1123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jc w:val="center"/>
        <w:rPr>
          <w:i/>
          <w:iCs/>
        </w:rPr>
      </w:pPr>
    </w:p>
    <w:p w:rsidR="00356DDB" w:rsidRDefault="00356DDB" w:rsidP="00356DDB">
      <w:pPr>
        <w:jc w:val="center"/>
        <w:rPr>
          <w:i/>
          <w:iCs/>
        </w:rPr>
      </w:pPr>
    </w:p>
    <w:p w:rsidR="00356DDB" w:rsidRDefault="00356DDB" w:rsidP="00356DDB">
      <w:pPr>
        <w:jc w:val="center"/>
        <w:rPr>
          <w:i/>
          <w:iCs/>
        </w:rPr>
      </w:pPr>
    </w:p>
    <w:p w:rsidR="00356DDB" w:rsidRDefault="00356DDB" w:rsidP="00356DDB">
      <w:pPr>
        <w:jc w:val="center"/>
        <w:rPr>
          <w:i/>
          <w:iCs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z w:val="36"/>
        </w:rPr>
        <w:t xml:space="preserve">  5.Способ плетения «коралл»</w:t>
      </w:r>
    </w:p>
    <w:p w:rsidR="00356DDB" w:rsidRDefault="00356DDB" w:rsidP="00356DDB">
      <w:pPr>
        <w:shd w:val="clear" w:color="auto" w:fill="FFFFFF"/>
        <w:spacing w:before="182" w:line="274" w:lineRule="exact"/>
        <w:ind w:right="5" w:firstLine="298"/>
        <w:jc w:val="both"/>
        <w:rPr>
          <w:sz w:val="28"/>
        </w:rPr>
      </w:pPr>
      <w:r>
        <w:rPr>
          <w:i/>
          <w:iCs/>
          <w:color w:val="000000"/>
          <w:spacing w:val="-2"/>
          <w:sz w:val="28"/>
        </w:rPr>
        <w:t>Этот способ создания бисерных изделий на</w:t>
      </w:r>
      <w:r>
        <w:rPr>
          <w:i/>
          <w:iCs/>
          <w:color w:val="000000"/>
          <w:spacing w:val="-2"/>
          <w:sz w:val="28"/>
        </w:rPr>
        <w:softHyphen/>
      </w:r>
      <w:r>
        <w:rPr>
          <w:i/>
          <w:iCs/>
          <w:color w:val="000000"/>
          <w:spacing w:val="-6"/>
          <w:sz w:val="28"/>
        </w:rPr>
        <w:t>зывают еще «веточками», «игольчатым плетени</w:t>
      </w:r>
      <w:r>
        <w:rPr>
          <w:i/>
          <w:iCs/>
          <w:color w:val="000000"/>
          <w:spacing w:val="-6"/>
          <w:sz w:val="28"/>
        </w:rPr>
        <w:softHyphen/>
        <w:t xml:space="preserve">ем». Освоить способ работы довольно просто, но </w:t>
      </w:r>
      <w:r>
        <w:rPr>
          <w:i/>
          <w:iCs/>
          <w:color w:val="000000"/>
          <w:spacing w:val="-4"/>
          <w:sz w:val="28"/>
        </w:rPr>
        <w:t>требуются аккуратность и внимание. Необходи</w:t>
      </w:r>
      <w:r>
        <w:rPr>
          <w:i/>
          <w:iCs/>
          <w:color w:val="000000"/>
          <w:spacing w:val="-4"/>
          <w:sz w:val="28"/>
        </w:rPr>
        <w:softHyphen/>
      </w:r>
      <w:r>
        <w:rPr>
          <w:i/>
          <w:iCs/>
          <w:color w:val="000000"/>
          <w:spacing w:val="-3"/>
          <w:sz w:val="28"/>
        </w:rPr>
        <w:t>мо следить за тем, чтобы не оставались просве</w:t>
      </w:r>
      <w:r>
        <w:rPr>
          <w:i/>
          <w:iCs/>
          <w:color w:val="000000"/>
          <w:spacing w:val="-3"/>
          <w:sz w:val="28"/>
        </w:rPr>
        <w:softHyphen/>
      </w:r>
      <w:r>
        <w:rPr>
          <w:i/>
          <w:iCs/>
          <w:color w:val="000000"/>
          <w:spacing w:val="-2"/>
          <w:sz w:val="28"/>
        </w:rPr>
        <w:t xml:space="preserve">ты в местах ответвлений. Длина веточек может </w:t>
      </w:r>
      <w:r>
        <w:rPr>
          <w:i/>
          <w:iCs/>
          <w:color w:val="000000"/>
          <w:spacing w:val="-3"/>
          <w:sz w:val="28"/>
        </w:rPr>
        <w:t>быть разной.</w:t>
      </w:r>
    </w:p>
    <w:p w:rsidR="00356DDB" w:rsidRDefault="00356DDB" w:rsidP="00356DDB">
      <w:pPr>
        <w:framePr w:h="5386" w:hSpace="38" w:vSpace="58" w:wrap="notBeside" w:vAnchor="text" w:hAnchor="page" w:x="723" w:y="361"/>
        <w:rPr>
          <w:i/>
          <w:iCs/>
        </w:rPr>
      </w:pPr>
      <w:r>
        <w:rPr>
          <w:i/>
          <w:iCs/>
          <w:noProof/>
          <w:sz w:val="28"/>
        </w:rPr>
        <w:drawing>
          <wp:inline distT="0" distB="0" distL="0" distR="0">
            <wp:extent cx="3257550" cy="34194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framePr w:h="5223" w:hSpace="38" w:vSpace="58" w:wrap="notBeside" w:vAnchor="text" w:hAnchor="page" w:x="7023" w:y="361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2600325" cy="33147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</w:p>
    <w:p w:rsidR="00356DDB" w:rsidRDefault="00356DDB" w:rsidP="00356DDB">
      <w:pPr>
        <w:jc w:val="center"/>
        <w:rPr>
          <w:sz w:val="36"/>
        </w:rPr>
      </w:pPr>
    </w:p>
    <w:p w:rsidR="00356DDB" w:rsidRDefault="00356DDB" w:rsidP="00356DDB">
      <w:pPr>
        <w:jc w:val="center"/>
        <w:rPr>
          <w:sz w:val="36"/>
        </w:rPr>
      </w:pPr>
    </w:p>
    <w:p w:rsidR="00356DDB" w:rsidRDefault="00356DDB" w:rsidP="00356DDB">
      <w:pPr>
        <w:rPr>
          <w:b/>
          <w:bCs/>
          <w:i/>
          <w:iCs/>
          <w:color w:val="000000"/>
          <w:sz w:val="36"/>
        </w:rPr>
      </w:pPr>
      <w:r>
        <w:rPr>
          <w:b/>
          <w:bCs/>
          <w:i/>
          <w:iCs/>
          <w:color w:val="000000"/>
          <w:spacing w:val="-6"/>
          <w:sz w:val="36"/>
          <w:szCs w:val="22"/>
        </w:rPr>
        <w:t xml:space="preserve">                      </w:t>
      </w:r>
      <w:proofErr w:type="gramStart"/>
      <w:r>
        <w:rPr>
          <w:b/>
          <w:bCs/>
          <w:i/>
          <w:iCs/>
          <w:color w:val="000000"/>
          <w:spacing w:val="-6"/>
          <w:sz w:val="36"/>
          <w:szCs w:val="22"/>
          <w:lang w:val="en-US"/>
        </w:rPr>
        <w:t>III</w:t>
      </w:r>
      <w:r>
        <w:rPr>
          <w:b/>
          <w:bCs/>
          <w:i/>
          <w:iCs/>
          <w:color w:val="000000"/>
          <w:sz w:val="36"/>
        </w:rPr>
        <w:t>.Практическая работа.</w:t>
      </w:r>
      <w:proofErr w:type="gramEnd"/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lastRenderedPageBreak/>
        <w:t xml:space="preserve">     1.Вылолнение образцов способом параллельного плетения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а) последовательность выполнение листиков по схеме.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   - выполнение 1-го и 2-го ряда.</w:t>
      </w:r>
    </w:p>
    <w:p w:rsidR="00356DDB" w:rsidRDefault="00356DDB" w:rsidP="00356DDB">
      <w:pPr>
        <w:framePr w:h="1260" w:hSpace="40" w:vSpace="58" w:wrap="auto" w:vAnchor="text" w:hAnchor="page" w:x="5761" w:y="1101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600200" cy="1314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framePr w:h="511" w:hSpace="40" w:vSpace="58" w:wrap="auto" w:vAnchor="text" w:hAnchor="page" w:x="8821" w:y="1155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143000" cy="6953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828800" cy="18669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</w:t>
      </w:r>
    </w:p>
    <w:p w:rsidR="00356DDB" w:rsidRDefault="00356DDB" w:rsidP="00356DDB">
      <w:pPr>
        <w:framePr w:h="705" w:hSpace="10080" w:vSpace="58" w:wrap="notBeside" w:vAnchor="text" w:hAnchor="page" w:x="4501" w:y="347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028700" cy="8001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rPr>
          <w:sz w:val="36"/>
        </w:rPr>
      </w:pPr>
    </w:p>
    <w:p w:rsidR="00356DDB" w:rsidRDefault="00356DDB" w:rsidP="00356DDB">
      <w:pPr>
        <w:framePr w:h="1613" w:hSpace="40" w:vSpace="58" w:wrap="auto" w:vAnchor="text" w:hAnchor="page" w:x="1981" w:y="725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371600" cy="19431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numPr>
          <w:ilvl w:val="0"/>
          <w:numId w:val="3"/>
        </w:numPr>
        <w:rPr>
          <w:sz w:val="36"/>
        </w:rPr>
      </w:pPr>
      <w:r>
        <w:rPr>
          <w:sz w:val="36"/>
        </w:rPr>
        <w:t>выполнение 3-го и 4-го рядов</w:t>
      </w:r>
    </w:p>
    <w:p w:rsidR="00356DDB" w:rsidRDefault="00356DDB" w:rsidP="00356DDB">
      <w:pPr>
        <w:framePr w:h="1559" w:hSpace="10080" w:vSpace="58" w:wrap="notBeside" w:vAnchor="text" w:hAnchor="page" w:x="1981" w:y="488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485900" cy="1381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DB" w:rsidRDefault="00356DDB" w:rsidP="00356DDB">
      <w:pPr>
        <w:ind w:left="450"/>
        <w:rPr>
          <w:sz w:val="36"/>
        </w:rPr>
      </w:pPr>
      <w:r>
        <w:rPr>
          <w:sz w:val="36"/>
        </w:rPr>
        <w:t xml:space="preserve">                                                             .</w:t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1495425" cy="15621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                                                                                         </w:t>
      </w:r>
    </w:p>
    <w:p w:rsidR="00356DDB" w:rsidRDefault="00356DDB" w:rsidP="00356DDB">
      <w:pPr>
        <w:ind w:left="450"/>
        <w:rPr>
          <w:sz w:val="36"/>
        </w:rPr>
      </w:pPr>
      <w:r>
        <w:rPr>
          <w:sz w:val="36"/>
        </w:rPr>
        <w:t xml:space="preserve">           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</w:rPr>
        <w:t xml:space="preserve">   </w:t>
      </w:r>
      <w:r>
        <w:rPr>
          <w:i/>
          <w:iCs/>
          <w:color w:val="000000"/>
          <w:sz w:val="36"/>
        </w:rPr>
        <w:t xml:space="preserve">     2.Выполнение образцов способом « скрутка»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    б</w:t>
      </w:r>
      <w:proofErr w:type="gramStart"/>
      <w:r>
        <w:rPr>
          <w:i/>
          <w:iCs/>
          <w:color w:val="000000"/>
          <w:sz w:val="36"/>
        </w:rPr>
        <w:t>)в</w:t>
      </w:r>
      <w:proofErr w:type="gramEnd"/>
      <w:r>
        <w:rPr>
          <w:i/>
          <w:iCs/>
          <w:color w:val="000000"/>
          <w:sz w:val="36"/>
        </w:rPr>
        <w:t>ыполнение веточки по схеме.</w:t>
      </w:r>
    </w:p>
    <w:p w:rsidR="00356DDB" w:rsidRDefault="00356DDB" w:rsidP="00356DDB">
      <w:pPr>
        <w:ind w:left="450"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</w:t>
      </w:r>
      <w:r>
        <w:rPr>
          <w:i/>
          <w:iCs/>
          <w:noProof/>
        </w:rPr>
        <w:drawing>
          <wp:inline distT="0" distB="0" distL="0" distR="0">
            <wp:extent cx="2828925" cy="35433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</w:t>
      </w:r>
    </w:p>
    <w:p w:rsidR="00356DDB" w:rsidRDefault="00356DDB" w:rsidP="00356DDB">
      <w:pPr>
        <w:ind w:left="450"/>
        <w:rPr>
          <w:i/>
          <w:iCs/>
        </w:rPr>
      </w:pPr>
    </w:p>
    <w:p w:rsidR="00356DDB" w:rsidRDefault="00356DDB" w:rsidP="00356DDB">
      <w:pPr>
        <w:ind w:left="450"/>
        <w:rPr>
          <w:sz w:val="32"/>
        </w:rPr>
      </w:pPr>
      <w:r>
        <w:rPr>
          <w:i/>
          <w:iCs/>
          <w:sz w:val="36"/>
        </w:rPr>
        <w:t>Учащиеся выполняют практическую работу самостоятельно</w:t>
      </w:r>
      <w:r>
        <w:rPr>
          <w:i/>
          <w:iCs/>
          <w:sz w:val="32"/>
        </w:rPr>
        <w:t xml:space="preserve">.                    </w:t>
      </w:r>
    </w:p>
    <w:p w:rsidR="00356DDB" w:rsidRDefault="00356DDB" w:rsidP="00356DDB">
      <w:pPr>
        <w:rPr>
          <w:sz w:val="28"/>
        </w:rPr>
      </w:pPr>
    </w:p>
    <w:p w:rsidR="00356DDB" w:rsidRDefault="00356DDB" w:rsidP="00356DDB">
      <w:pPr>
        <w:numPr>
          <w:ilvl w:val="0"/>
          <w:numId w:val="1"/>
        </w:numPr>
        <w:tabs>
          <w:tab w:val="num" w:pos="0"/>
        </w:tabs>
        <w:ind w:left="-180" w:firstLine="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>Закрепление темы урока.</w:t>
      </w:r>
    </w:p>
    <w:p w:rsidR="00356DDB" w:rsidRDefault="00356DDB" w:rsidP="00356DDB">
      <w:pPr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1.Расскажите последовательность выполнения листочка параллельным способом низания </w:t>
      </w:r>
    </w:p>
    <w:p w:rsidR="00356DDB" w:rsidRDefault="00356DDB" w:rsidP="00356DDB">
      <w:pPr>
        <w:rPr>
          <w:i/>
          <w:iCs/>
          <w:color w:val="000000"/>
          <w:sz w:val="36"/>
        </w:rPr>
      </w:pPr>
    </w:p>
    <w:p w:rsidR="00356DDB" w:rsidRDefault="00356DDB" w:rsidP="00356DDB">
      <w:pPr>
        <w:numPr>
          <w:ilvl w:val="0"/>
          <w:numId w:val="1"/>
        </w:numPr>
        <w:tabs>
          <w:tab w:val="num" w:pos="0"/>
          <w:tab w:val="num" w:pos="142"/>
        </w:tabs>
        <w:ind w:left="180" w:firstLine="0"/>
        <w:rPr>
          <w:i/>
          <w:iCs/>
          <w:color w:val="000000"/>
          <w:sz w:val="36"/>
        </w:rPr>
      </w:pPr>
      <w:r>
        <w:rPr>
          <w:i/>
          <w:iCs/>
          <w:color w:val="000000"/>
          <w:sz w:val="36"/>
        </w:rPr>
        <w:t xml:space="preserve">Подведение итогов урока.    </w:t>
      </w:r>
    </w:p>
    <w:p w:rsidR="00356DDB" w:rsidRPr="000E4FD6" w:rsidRDefault="00356DDB" w:rsidP="00356DDB">
      <w:pPr>
        <w:numPr>
          <w:ilvl w:val="0"/>
          <w:numId w:val="1"/>
        </w:numPr>
        <w:tabs>
          <w:tab w:val="clear" w:pos="720"/>
          <w:tab w:val="num" w:pos="426"/>
        </w:tabs>
        <w:ind w:left="142"/>
        <w:rPr>
          <w:iCs/>
          <w:color w:val="000000"/>
          <w:sz w:val="36"/>
        </w:rPr>
      </w:pPr>
      <w:r>
        <w:rPr>
          <w:iCs/>
          <w:color w:val="000000"/>
          <w:sz w:val="36"/>
        </w:rPr>
        <w:t xml:space="preserve">  Уборка рабочего места.</w:t>
      </w:r>
    </w:p>
    <w:p w:rsidR="00F71397" w:rsidRDefault="00F71397"/>
    <w:sectPr w:rsidR="00F71397">
      <w:pgSz w:w="11906" w:h="16838"/>
      <w:pgMar w:top="54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CF8"/>
    <w:multiLevelType w:val="hybridMultilevel"/>
    <w:tmpl w:val="A9EA08D6"/>
    <w:lvl w:ilvl="0" w:tplc="B64292F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7CF6920"/>
    <w:multiLevelType w:val="hybridMultilevel"/>
    <w:tmpl w:val="F78409AE"/>
    <w:lvl w:ilvl="0" w:tplc="50C2B4B4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38792A7C"/>
    <w:multiLevelType w:val="hybridMultilevel"/>
    <w:tmpl w:val="47EC9F7E"/>
    <w:lvl w:ilvl="0" w:tplc="7CAC4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DB"/>
    <w:rsid w:val="00356DDB"/>
    <w:rsid w:val="004724B2"/>
    <w:rsid w:val="00F7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6DDB"/>
    <w:pPr>
      <w:jc w:val="both"/>
    </w:pPr>
    <w:rPr>
      <w:b/>
      <w:bCs/>
      <w:i/>
      <w:iCs/>
      <w:sz w:val="36"/>
    </w:rPr>
  </w:style>
  <w:style w:type="character" w:customStyle="1" w:styleId="a4">
    <w:name w:val="Основной текст Знак"/>
    <w:basedOn w:val="a0"/>
    <w:link w:val="a3"/>
    <w:semiHidden/>
    <w:rsid w:val="00356DD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13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://festival.1september.ru/authors/100-439-999/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725</Words>
  <Characters>4134</Characters>
  <Application>Microsoft Office Word</Application>
  <DocSecurity>0</DocSecurity>
  <Lines>34</Lines>
  <Paragraphs>9</Paragraphs>
  <ScaleCrop>false</ScaleCrop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2012-02-02T10:06:00Z</dcterms:created>
  <dcterms:modified xsi:type="dcterms:W3CDTF">2012-02-02T10:06:00Z</dcterms:modified>
</cp:coreProperties>
</file>