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66" w:rsidRPr="00385066" w:rsidRDefault="00385066" w:rsidP="00385066">
      <w:pPr>
        <w:pStyle w:val="c3"/>
        <w:shd w:val="clear" w:color="auto" w:fill="FFFFFF"/>
        <w:spacing w:line="360" w:lineRule="auto"/>
      </w:pPr>
      <w:r w:rsidRPr="00385066">
        <w:rPr>
          <w:rStyle w:val="c0"/>
        </w:rPr>
        <w:t>МБДОУ «Детский сад комбинированного вида с группами для детей с нарушениями речи» № 41</w:t>
      </w:r>
    </w:p>
    <w:p w:rsidR="00385066" w:rsidRPr="00385066" w:rsidRDefault="00385066" w:rsidP="00385066">
      <w:pPr>
        <w:pStyle w:val="c3"/>
        <w:shd w:val="clear" w:color="auto" w:fill="FFFFFF"/>
        <w:spacing w:line="360" w:lineRule="auto"/>
        <w:jc w:val="center"/>
        <w:rPr>
          <w:b/>
        </w:rPr>
      </w:pPr>
      <w:bookmarkStart w:id="0" w:name="h.gjdgxs"/>
      <w:bookmarkEnd w:id="0"/>
      <w:r w:rsidRPr="00385066">
        <w:rPr>
          <w:rStyle w:val="c13"/>
          <w:b/>
        </w:rPr>
        <w:t>Консультация для родителей</w:t>
      </w:r>
    </w:p>
    <w:p w:rsidR="00385066" w:rsidRPr="00385066" w:rsidRDefault="00385066" w:rsidP="00385066">
      <w:pPr>
        <w:pStyle w:val="c3"/>
        <w:shd w:val="clear" w:color="auto" w:fill="FFFFFF"/>
        <w:spacing w:line="360" w:lineRule="auto"/>
        <w:jc w:val="center"/>
        <w:rPr>
          <w:b/>
        </w:rPr>
      </w:pPr>
      <w:r>
        <w:rPr>
          <w:rStyle w:val="c1"/>
          <w:b/>
        </w:rPr>
        <w:t xml:space="preserve">«Роль </w:t>
      </w:r>
      <w:proofErr w:type="spellStart"/>
      <w:r>
        <w:rPr>
          <w:rStyle w:val="c1"/>
          <w:b/>
        </w:rPr>
        <w:t>изотерапии</w:t>
      </w:r>
      <w:proofErr w:type="spellEnd"/>
      <w:r>
        <w:rPr>
          <w:rStyle w:val="c1"/>
          <w:b/>
        </w:rPr>
        <w:t xml:space="preserve"> в развитии речи детей</w:t>
      </w:r>
      <w:r w:rsidRPr="00385066">
        <w:rPr>
          <w:rStyle w:val="c1"/>
          <w:b/>
        </w:rPr>
        <w:t>»</w:t>
      </w:r>
    </w:p>
    <w:p w:rsidR="00385066" w:rsidRPr="00385066" w:rsidRDefault="00385066" w:rsidP="00385066">
      <w:pPr>
        <w:pStyle w:val="c3"/>
        <w:shd w:val="clear" w:color="auto" w:fill="FFFFFF"/>
        <w:spacing w:line="360" w:lineRule="auto"/>
        <w:jc w:val="right"/>
        <w:rPr>
          <w:rStyle w:val="c0"/>
        </w:rPr>
      </w:pPr>
      <w:bookmarkStart w:id="1" w:name="_GoBack"/>
      <w:r w:rsidRPr="00385066">
        <w:rPr>
          <w:rStyle w:val="c0"/>
        </w:rPr>
        <w:t>Подг</w:t>
      </w:r>
      <w:r>
        <w:rPr>
          <w:rStyle w:val="c0"/>
        </w:rPr>
        <w:t>отовила воспитатель МБДОУ №41 Закирова И.А.</w:t>
      </w:r>
    </w:p>
    <w:bookmarkEnd w:id="1"/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все более активно применяется такой инновационный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как психотерапия искусством. Одно из направлений – это воздействие посредством изобразительного творчества – арт-терапия или «терапия творческим самовыражением». Появление арт-терапии (термин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А.Хилла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стыке искусства и науки относят к 30-м годам прошлого столетия. Коррекционные возможности арт-терапии связаны с предоставлением человеку неограниченных возможностей для самовыражения и самореализации в продуктах творчества, утверждением и познанием собственного «Я», личности, что помогает мобилизовать внутренние естественные механизмы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Арт-терапевтическая практика всегда имеет очищающий, </w:t>
      </w:r>
      <w:proofErr w:type="gram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освобождающих</w:t>
      </w:r>
      <w:proofErr w:type="gram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Актуальность и использование методов арт-терапии в работе психолога с детьми с особыми образовательными потребностями объясняется несколькими причинами. Практический опыт показывает, что становиться недостаточно только традиционных приемов коррекции тех или иных недостатков детей. В связи с этим возникает необходимость поиска новых эффективных способов работы.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распространенных видов арт-терапии является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(рисунок, лепка) – лечебное воздействие, коррекция посредством изобразительной деятельности.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организации может индивидуальной и групповой. В </w:t>
      </w:r>
      <w:proofErr w:type="gram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зарубежной и отечественной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В.Е.Фолке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Келлер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Р.Б.Хайкин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М.Е.Бурно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выделяют направления этого метода: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уже существующих произведений изобразительного искусства путем их анализа и интерпретации пациентами;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побуждение к самостоятельным творческим проявлениям в изобразительной деятельности.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используется в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как в разных областях медицины: психиатрии, терапии, так и в медицинской и специальной психологии. Применение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медицине обусловлено лечебно-реабилитационными задачами, а в психологии – в большей мере коррекционно-профилактическими.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положительные результаты в работе с детьми с различными проблемами – задержкой психического развития, речевым трудностями, нарушением слуха, умственной отсталостью, при аутизме, где вербальный контакт затруднен. Во многих случаях рисуночная терапия выполняет психотерапевтическую функцию, помогая ребенку справиться со своими психологическими проблемами.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Изобретательная деятельность имеет огромное значение для развития и воспитания детей с неограниченными возможностями здоровья. Искусство создает целостную картинку мира по </w:t>
      </w: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 эмоциональных образов, мыслей, чувств доступных каждому ребенку. Рисуя что-либо, ребенок может сочувствовать, сопереживать. Чувства сопричастности к человеку, к природе, животным помогает ребенку преодолеть отчуждение, замкнутость. Рисунки – это изображение действительности, которая отражает внутренний мир ребенка, его душевные переживания, взаимоотношения с окружающим миром в целом; состояние интеллекта, его работоспособность, восприятие, мышление, настроение.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продуктивной деятельности ребенка, как известно, является изобретательная и конструктивная деятельность. Возникновение их тесно связано у ребенка с восприятием предметов и явлений окружающего мира, т.к. то, что не воспринято, не может быть отражено. С другой стороны, изобретательная деятельность тесно связана с другими видами деятельности ребенка.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продукта детской деятельности – показатель творческого изображения. Ребенок в рисунке нам расскажет о себе и о том, что он видит, чувствует. Детям очень трудно рассказывать о своем рисунке до того, как он взялся за кисть или карандаш, но походу рисования ребенок обязательно перечислит все, что появится на листе и расскажет по уже готовому рисунку, причем его рассказ по одному и тому же рисунку обрастает новыми подробностями.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педагоги В.А. Сухомлинский, Б.М.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обращали внимание на то, что детское творчество – это своеобразное, самобытная сфера духовной жизни. В детском рисунке происходит самовыражение и самоутверждение ребенка, раскрывается его индивидуальность. Дети не просто переносят на бумагу знакомые предметы и явления, они живут в этом мире красоты. Необходимо только дать простор для детской фантазии. Рисование нужно для того, чтобы ребенок мог </w:t>
      </w:r>
      <w:proofErr w:type="gram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долгу видеть</w:t>
      </w:r>
      <w:proofErr w:type="gram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своими глазами, а не через очки, взятые напрокат у взрослых.</w:t>
      </w:r>
    </w:p>
    <w:p w:rsidR="00385066" w:rsidRPr="00385066" w:rsidRDefault="00385066" w:rsidP="00385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с ОНР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развивать художественно-творческие способности дошкольников, умения и навыки надо как можно раньше. Изобразительное творчество представляет собой качественно высшую ступень любой деятельности при условии правильного руководства, учитывая возрастные особенности и индивидуальные способности. В основе его постижения лежат психические процессы и образования, обеспечивающие успешное овладение учебной деятельностью, направленной на усвоение накопленного изобразительно практикой опыта.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 детей решает целый ряд задач духовного развития личности. Важное место среди этих задач отводится формированию у детей разнообразных эстетических чувств (чувства формы, цвета, композиции и др.), художественного вкуса, творческих способностей. Все эти качества взаимосвязаны и формируются на основе восприятия предметов и явлений окружающего мира. Развитие эстетического восприятия начинается с дошкольного возраста, когда дети проявляют живой интерес ко всему, что видят вокруг. Дошкольное детство – это самый ценный период в жизни человека, в котором формируются все психические процессы, свойства и качества личности. </w:t>
      </w: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изобразительная деятельность дошкольника оказывает непосредственное влияние на развитие сенсорных процессов, образного мышления, воображения. Именно для их развития дошкольный возраст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сензитивен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изобразительная деятельность представляет для этого большие возможности. Маленькие дети любят рисовать, можно сказать, что в детстве рисуют все.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ярких и часто определяющих признаков предметов и явлений является цвет. Цвет управляет эмоциональным состоянием, яркие тона вызывают у детей положительные эмоции. Цвет всегда привлекал и привлекает внимание ученых. Одним из первых был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И.Гёте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своих трудах «К учению о цвете» он изложил анализ основных цветовых оттенков, их воздействие на человека.</w:t>
      </w:r>
      <w:proofErr w:type="gram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исследователи, такие как Ш.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В.М. Бехтерев, И.Н. Спиртов подтверждают психофизическое воздействие цвета. Цвет является одним из самых сильных средств выразительности художников-живописцев.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развитое цветовое восприятие помогает полнее почувствовать красоту окружающего мира, гармонию красок, ощутить душевный комфорт. Поэтому очень важно уже в дошкольном возрасте научить детей выражать свои чувства, эмоции. Для того чтобы дети, понимая значение цвета, могли ориентироваться в цветовом богатстве и использовать его в своем изобразительном творчестве, необходимо постоянно обращать внимание на цвет предметов и явлений, формировать умение самостоятельно создавать нужные оттенки. Конечно, сформировать у детей это чувство в полной мере в период дошкольного детства невозможно, но заложить основы необходимо и можно.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ставит перед педагогом все новые и новые задачи – повышать эффективность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 Начав работать с детьми ОНР, надо изучить особенности этих детей (как психологические, так и особенности развития общего характера), выявить, что нарушения речевого развития влечет за собой отклонения не только в речевых, но и в двигательных, психических сферах. Внимание детей неустойчиво, объем снижен, слуховая и зрительная память не развиты, дети очень слабо ориентируются во времени и пространстве, карандаш держат неправильно, отсутствует нажим. Только треть детей складывают изображение из готовых форм, рисовать отказываются без помощи взрослого. Воображение у детей отсутствует, поэтому на вопрос: на что похож круг? – затрудняются ответить. Таким детям нужен неоднократный пока, образец.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все это, нужен другой подход в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будет отличаться от воспитания и развития детей общеобразовательных групп. Для воспитателя, обязательно, нужно определить позицию в общении с детьми. Лучше всего подходит педагог-партнер. Отношения строить на основе сотрудничества, уважая личность каждого ребенка, учитывая индивидуальные особенности. Поставить цель – помочь детям с нарушениями речи через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проблемы, связанные с нарушением познавательных процессов, эмоционально-волевой сферы,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моторики; вселить </w:t>
      </w:r>
      <w:proofErr w:type="gram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себя</w:t>
      </w:r>
      <w:proofErr w:type="gram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свои силы, зажечь огонек радости от творчества. Речевое развитие происходит в процесс познания ребенком окружающего мира, что возможно только в совместной деятельности воспитателей, логопеда, психолога, детей и родителей.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Рисование – это и есть причастность автора к окружающему миру и к самому себе, это форма самовыражения. В ходе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развитие интеллекта, который растет пропорционально получаемой информации; своевременное и полноценное психическое развитие, активно развивается речь. Разная техника изображения развивает различные части руки: предплечье, кисть, пальцы. По определению Сеченова: «Рука – это щупальца мозга, это единственное место, где сконцентрированы все линии жизни и энергии».</w:t>
      </w:r>
    </w:p>
    <w:p w:rsidR="00385066" w:rsidRPr="00385066" w:rsidRDefault="00385066" w:rsidP="003850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рассматриваю </w:t>
      </w:r>
      <w:proofErr w:type="spellStart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как важное средство нравственного и эстетического воспитания ребенка, но и как условие его эмоционального благополучия. Занятия изобразительным искусством способствуют освобождению, выходу эмоциональной энергии, через них ребенок может легче выразить свою индивидуальность, чем вербальными средствами.</w:t>
      </w:r>
    </w:p>
    <w:p w:rsidR="00385066" w:rsidRPr="00385066" w:rsidRDefault="00385066" w:rsidP="00385066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Успешному осуществлению поставленных задач способствует совместная работа с родителями, которые не всегда могут понять, что именно изобразил их ребенок, почему не так как все. И порой оценка рисунка, непонимание, осуждение обижают детей. В индивидуальном порядке надо давать родителям рекомендации: как рассматривать рисунки своих детей, предлагать подумать, почему именно так нарисовал их ребенок, почему именно эти цвета выбрал; учить беседовать с ребенком по содержанию, делать соответствующие выводы. Постепенно родители научаться восхищаться детским творчеством, понимая, что рука ребенка не бывает лживой. </w:t>
      </w:r>
    </w:p>
    <w:p w:rsidR="00385066" w:rsidRPr="00385066" w:rsidRDefault="00385066" w:rsidP="00385066">
      <w:pPr>
        <w:pStyle w:val="c3"/>
        <w:shd w:val="clear" w:color="auto" w:fill="FFFFFF"/>
        <w:spacing w:line="360" w:lineRule="auto"/>
      </w:pPr>
    </w:p>
    <w:p w:rsidR="00367E03" w:rsidRPr="00385066" w:rsidRDefault="00367E03">
      <w:pPr>
        <w:rPr>
          <w:rFonts w:ascii="Times New Roman" w:hAnsi="Times New Roman" w:cs="Times New Roman"/>
          <w:sz w:val="24"/>
          <w:szCs w:val="24"/>
        </w:rPr>
      </w:pPr>
    </w:p>
    <w:sectPr w:rsidR="00367E03" w:rsidRPr="00385066" w:rsidSect="00385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F7653"/>
    <w:multiLevelType w:val="multilevel"/>
    <w:tmpl w:val="2DE2A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66"/>
    <w:rsid w:val="00000F4F"/>
    <w:rsid w:val="00013343"/>
    <w:rsid w:val="0001484D"/>
    <w:rsid w:val="00097B7E"/>
    <w:rsid w:val="000D4F98"/>
    <w:rsid w:val="000E7284"/>
    <w:rsid w:val="000F480F"/>
    <w:rsid w:val="001209F8"/>
    <w:rsid w:val="001240C6"/>
    <w:rsid w:val="00132079"/>
    <w:rsid w:val="001341C0"/>
    <w:rsid w:val="0013479B"/>
    <w:rsid w:val="001400CA"/>
    <w:rsid w:val="001665CC"/>
    <w:rsid w:val="001766FC"/>
    <w:rsid w:val="001A1DD2"/>
    <w:rsid w:val="00201271"/>
    <w:rsid w:val="002021EB"/>
    <w:rsid w:val="0021507F"/>
    <w:rsid w:val="00220671"/>
    <w:rsid w:val="00224899"/>
    <w:rsid w:val="00226F48"/>
    <w:rsid w:val="00242F19"/>
    <w:rsid w:val="00255B98"/>
    <w:rsid w:val="00271E6C"/>
    <w:rsid w:val="002D409C"/>
    <w:rsid w:val="002E0ED9"/>
    <w:rsid w:val="00303352"/>
    <w:rsid w:val="00316823"/>
    <w:rsid w:val="00333F36"/>
    <w:rsid w:val="0035759A"/>
    <w:rsid w:val="00367E03"/>
    <w:rsid w:val="00374B14"/>
    <w:rsid w:val="00380D68"/>
    <w:rsid w:val="00385066"/>
    <w:rsid w:val="003A14AA"/>
    <w:rsid w:val="003C1791"/>
    <w:rsid w:val="00424AFE"/>
    <w:rsid w:val="00425C0B"/>
    <w:rsid w:val="004F7928"/>
    <w:rsid w:val="005003D5"/>
    <w:rsid w:val="00513488"/>
    <w:rsid w:val="00516914"/>
    <w:rsid w:val="00535821"/>
    <w:rsid w:val="00567986"/>
    <w:rsid w:val="0059100F"/>
    <w:rsid w:val="005928A1"/>
    <w:rsid w:val="0059459A"/>
    <w:rsid w:val="005D6FD0"/>
    <w:rsid w:val="005E5A1F"/>
    <w:rsid w:val="00600205"/>
    <w:rsid w:val="00612435"/>
    <w:rsid w:val="00626E54"/>
    <w:rsid w:val="00635947"/>
    <w:rsid w:val="006540C3"/>
    <w:rsid w:val="00671B1D"/>
    <w:rsid w:val="006B19D5"/>
    <w:rsid w:val="006C2DEF"/>
    <w:rsid w:val="00701AC7"/>
    <w:rsid w:val="00706C87"/>
    <w:rsid w:val="007075C5"/>
    <w:rsid w:val="0078237A"/>
    <w:rsid w:val="00790035"/>
    <w:rsid w:val="00791ED4"/>
    <w:rsid w:val="007933C3"/>
    <w:rsid w:val="007A4152"/>
    <w:rsid w:val="007F20E2"/>
    <w:rsid w:val="008455E4"/>
    <w:rsid w:val="00851CCE"/>
    <w:rsid w:val="008A09B1"/>
    <w:rsid w:val="008C5F57"/>
    <w:rsid w:val="008C643C"/>
    <w:rsid w:val="008C6E32"/>
    <w:rsid w:val="008D00EB"/>
    <w:rsid w:val="00916709"/>
    <w:rsid w:val="009350A3"/>
    <w:rsid w:val="00940DF2"/>
    <w:rsid w:val="00A04762"/>
    <w:rsid w:val="00A1657B"/>
    <w:rsid w:val="00A31D88"/>
    <w:rsid w:val="00A51905"/>
    <w:rsid w:val="00A92AB4"/>
    <w:rsid w:val="00AA11F2"/>
    <w:rsid w:val="00AB652F"/>
    <w:rsid w:val="00AC1361"/>
    <w:rsid w:val="00AE71E4"/>
    <w:rsid w:val="00AF3298"/>
    <w:rsid w:val="00AF7948"/>
    <w:rsid w:val="00B17B33"/>
    <w:rsid w:val="00B22CE8"/>
    <w:rsid w:val="00B25AD5"/>
    <w:rsid w:val="00B40483"/>
    <w:rsid w:val="00B5045A"/>
    <w:rsid w:val="00BA124C"/>
    <w:rsid w:val="00BE1EC0"/>
    <w:rsid w:val="00C1459D"/>
    <w:rsid w:val="00C15B3D"/>
    <w:rsid w:val="00C4607A"/>
    <w:rsid w:val="00C61A35"/>
    <w:rsid w:val="00C702E2"/>
    <w:rsid w:val="00C75A37"/>
    <w:rsid w:val="00C86A46"/>
    <w:rsid w:val="00C95B95"/>
    <w:rsid w:val="00CB6E82"/>
    <w:rsid w:val="00CF71CD"/>
    <w:rsid w:val="00D9723B"/>
    <w:rsid w:val="00DC1A56"/>
    <w:rsid w:val="00DE1AA4"/>
    <w:rsid w:val="00E203E4"/>
    <w:rsid w:val="00E61440"/>
    <w:rsid w:val="00E804D8"/>
    <w:rsid w:val="00EA2068"/>
    <w:rsid w:val="00EB79D4"/>
    <w:rsid w:val="00ED2D81"/>
    <w:rsid w:val="00ED39BB"/>
    <w:rsid w:val="00EE7158"/>
    <w:rsid w:val="00F034BA"/>
    <w:rsid w:val="00F118B6"/>
    <w:rsid w:val="00F138E2"/>
    <w:rsid w:val="00F41723"/>
    <w:rsid w:val="00F41A6A"/>
    <w:rsid w:val="00F43FC9"/>
    <w:rsid w:val="00F7022D"/>
    <w:rsid w:val="00F86828"/>
    <w:rsid w:val="00FC0F20"/>
    <w:rsid w:val="00FF339B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50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066"/>
  </w:style>
  <w:style w:type="character" w:customStyle="1" w:styleId="c13">
    <w:name w:val="c13"/>
    <w:basedOn w:val="a0"/>
    <w:rsid w:val="00385066"/>
  </w:style>
  <w:style w:type="character" w:customStyle="1" w:styleId="c1">
    <w:name w:val="c1"/>
    <w:basedOn w:val="a0"/>
    <w:rsid w:val="00385066"/>
  </w:style>
  <w:style w:type="character" w:customStyle="1" w:styleId="c10">
    <w:name w:val="c10"/>
    <w:basedOn w:val="a0"/>
    <w:rsid w:val="0038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50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066"/>
  </w:style>
  <w:style w:type="character" w:customStyle="1" w:styleId="c13">
    <w:name w:val="c13"/>
    <w:basedOn w:val="a0"/>
    <w:rsid w:val="00385066"/>
  </w:style>
  <w:style w:type="character" w:customStyle="1" w:styleId="c1">
    <w:name w:val="c1"/>
    <w:basedOn w:val="a0"/>
    <w:rsid w:val="00385066"/>
  </w:style>
  <w:style w:type="character" w:customStyle="1" w:styleId="c10">
    <w:name w:val="c10"/>
    <w:basedOn w:val="a0"/>
    <w:rsid w:val="0038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813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1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167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0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1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32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67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72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6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411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78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1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4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0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0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728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8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3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1547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мбдоу№41</dc:creator>
  <cp:lastModifiedBy>мбдоу№41</cp:lastModifiedBy>
  <cp:revision>2</cp:revision>
  <dcterms:created xsi:type="dcterms:W3CDTF">2015-11-08T17:17:00Z</dcterms:created>
  <dcterms:modified xsi:type="dcterms:W3CDTF">2015-11-08T17:22:00Z</dcterms:modified>
</cp:coreProperties>
</file>