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C2" w:rsidRPr="001555C2" w:rsidRDefault="001555C2" w:rsidP="001555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715010</wp:posOffset>
            </wp:positionV>
            <wp:extent cx="1934845" cy="1934845"/>
            <wp:effectExtent l="0" t="0" r="0" b="0"/>
            <wp:wrapTight wrapText="bothSides">
              <wp:wrapPolygon edited="0">
                <wp:start x="14249" y="2339"/>
                <wp:lineTo x="3615" y="4041"/>
                <wp:lineTo x="1914" y="4466"/>
                <wp:lineTo x="1914" y="5742"/>
                <wp:lineTo x="851" y="8294"/>
                <wp:lineTo x="851" y="9570"/>
                <wp:lineTo x="4041" y="12547"/>
                <wp:lineTo x="213" y="15525"/>
                <wp:lineTo x="213" y="17226"/>
                <wp:lineTo x="1276" y="19353"/>
                <wp:lineTo x="1914" y="19353"/>
                <wp:lineTo x="11697" y="19353"/>
                <wp:lineTo x="17651" y="19353"/>
                <wp:lineTo x="21267" y="18077"/>
                <wp:lineTo x="20841" y="15950"/>
                <wp:lineTo x="20841" y="12547"/>
                <wp:lineTo x="21479" y="9783"/>
                <wp:lineTo x="21267" y="9145"/>
                <wp:lineTo x="20416" y="9145"/>
                <wp:lineTo x="21479" y="6805"/>
                <wp:lineTo x="21479" y="4679"/>
                <wp:lineTo x="19991" y="3403"/>
                <wp:lineTo x="16801" y="2339"/>
                <wp:lineTo x="14249" y="2339"/>
              </wp:wrapPolygon>
            </wp:wrapTight>
            <wp:docPr id="13" name="Рисунок 13" descr="http://xn--80agclgmtkckhw.xn--p1ai/image/data/detsadik/laksiq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80agclgmtkckhw.xn--p1ai/image/data/detsadik/laksiq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5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"Прочитай мне сказку  мама..."</w:t>
      </w:r>
    </w:p>
    <w:p w:rsidR="001555C2" w:rsidRPr="001555C2" w:rsidRDefault="001555C2" w:rsidP="0015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555C2" w:rsidRPr="001555C2" w:rsidRDefault="001555C2" w:rsidP="0015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5C2" w:rsidRPr="001555C2" w:rsidRDefault="001555C2" w:rsidP="0015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Учеными установлено, что ребенок, которому систематически читают, накапливает 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 А как вы6ирать полезные и интересные книги для малышей разного возраста?</w:t>
      </w:r>
    </w:p>
    <w:p w:rsidR="001555C2" w:rsidRPr="001555C2" w:rsidRDefault="001555C2" w:rsidP="0015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 Легкость и прочность</w:t>
      </w:r>
    </w:p>
    <w:p w:rsidR="001555C2" w:rsidRPr="001555C2" w:rsidRDefault="001555C2" w:rsidP="0015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Хорошая книжка для маленьких имеет некоторые особенности.</w:t>
      </w:r>
    </w:p>
    <w:p w:rsidR="001555C2" w:rsidRPr="001555C2" w:rsidRDefault="001555C2" w:rsidP="0015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Она лёгкая — у малыша должно хватать сил на то, чтобы в любой момент достать книгу с полки.</w:t>
      </w:r>
    </w:p>
    <w:p w:rsidR="001555C2" w:rsidRPr="001555C2" w:rsidRDefault="001555C2" w:rsidP="0015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Прочность ей обеспечивает обычный или ламинированный картон. Размер книжки небольшой ребёнок должен иметь возможность «играть» с ней самостоятельно.</w:t>
      </w:r>
    </w:p>
    <w:p w:rsidR="001555C2" w:rsidRPr="001555C2" w:rsidRDefault="001555C2" w:rsidP="0015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В книге крупные, яркие картинки и немного мелких отвлекающих деталей. Печатный текст — только крупный, фразы — чёткие и лаконичные. Если   страница    представляет   собой    яркую    картинку,   текст   должен располагаться на светлом фоне.</w:t>
      </w:r>
    </w:p>
    <w:p w:rsidR="001555C2" w:rsidRPr="001555C2" w:rsidRDefault="001555C2" w:rsidP="0015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Обратите   внимание   на   наличие   гигиенического   сертификата   (обычно указывается  на  последней  странице  или  обложке)                                  </w:t>
      </w:r>
    </w:p>
    <w:p w:rsidR="001555C2" w:rsidRPr="001555C2" w:rsidRDefault="001555C2" w:rsidP="0015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Всему своё время</w:t>
      </w:r>
    </w:p>
    <w:p w:rsidR="001555C2" w:rsidRPr="001555C2" w:rsidRDefault="001555C2" w:rsidP="0015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«игрушкой» —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1555C2" w:rsidRPr="001555C2" w:rsidRDefault="001555C2" w:rsidP="001555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lastRenderedPageBreak/>
        <w:t xml:space="preserve">Примерно с года (а при желании и раньше) можно начать читать ребенку стихи и коротенькие сказки. В этом возрасте знакомство с веселыми </w:t>
      </w:r>
      <w:proofErr w:type="spellStart"/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потешками</w:t>
      </w:r>
      <w:proofErr w:type="spellEnd"/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, хорошо сопровождать яркими характерными жестами. Примерно к двум годам, когда у ребенка появляется интерес к буквам, — приобретите азбуку. Стоит помнить, что узнавание букв и чтение — вещи разные. Сейчас читаете вы, а ребенок активно слушает. Не стоит форсировать события. Многим детям нравятся книжки-игрушки всевозможные пищалки, книжки в форме животных, насекомых и т.д. Они привлекательны для ребенка, но не стоит ими увлекаться книги, прежде всего, предназначены для чтения — это малышу важно усвоить. Постепенно сводите количество книг-игрушек к минимуму.</w:t>
      </w:r>
    </w:p>
    <w:p w:rsidR="001555C2" w:rsidRPr="001555C2" w:rsidRDefault="001555C2" w:rsidP="0015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Три года — возраст почемучек — оптимальное время для покупки детских иллюстрированных энциклопедий. Количество незнакомых слов в них не должно превышать 10—15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новой информацией.</w:t>
      </w:r>
    </w:p>
    <w:p w:rsidR="001555C2" w:rsidRPr="001555C2" w:rsidRDefault="001555C2" w:rsidP="0015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Расширяем кругозор </w:t>
      </w:r>
    </w:p>
    <w:p w:rsidR="001555C2" w:rsidRPr="001555C2" w:rsidRDefault="001555C2" w:rsidP="0015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же,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D9531B" w:rsidRPr="001555C2" w:rsidRDefault="001555C2" w:rsidP="0015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ее подальше. Больше доверяйте своей родительской интуиции. Чем старше ребенок, тем многограннее становится круг его чтения. Задача родителей —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написанном, и к тому же должен объяснять малышу непонятные моменты и общий смысл. А главное — такое чтение очень сплачивает.</w:t>
      </w:r>
    </w:p>
    <w:sectPr w:rsidR="00D9531B" w:rsidRPr="001555C2" w:rsidSect="00D9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555C2"/>
    <w:rsid w:val="001555C2"/>
    <w:rsid w:val="00D9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1B"/>
  </w:style>
  <w:style w:type="paragraph" w:styleId="1">
    <w:name w:val="heading 1"/>
    <w:basedOn w:val="a"/>
    <w:link w:val="10"/>
    <w:uiPriority w:val="9"/>
    <w:qFormat/>
    <w:rsid w:val="0015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55C2"/>
    <w:rPr>
      <w:i/>
      <w:iCs/>
    </w:rPr>
  </w:style>
  <w:style w:type="paragraph" w:customStyle="1" w:styleId="a5">
    <w:name w:val="a"/>
    <w:basedOn w:val="a"/>
    <w:rsid w:val="0015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Юляша</cp:lastModifiedBy>
  <cp:revision>1</cp:revision>
  <dcterms:created xsi:type="dcterms:W3CDTF">2015-11-08T13:55:00Z</dcterms:created>
  <dcterms:modified xsi:type="dcterms:W3CDTF">2015-11-08T14:06:00Z</dcterms:modified>
</cp:coreProperties>
</file>