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61" w:rsidRDefault="00260361" w:rsidP="00260361">
      <w:pPr>
        <w:rPr>
          <w:rFonts w:ascii="Times New Roman" w:hAnsi="Times New Roman"/>
          <w:b/>
          <w:sz w:val="28"/>
          <w:szCs w:val="28"/>
        </w:rPr>
      </w:pPr>
      <w:r w:rsidRPr="00C1769B">
        <w:rPr>
          <w:rFonts w:ascii="Times New Roman" w:hAnsi="Times New Roman"/>
          <w:b/>
          <w:sz w:val="28"/>
          <w:szCs w:val="28"/>
        </w:rPr>
        <w:t>План по самообразованию инструктора по физической культуре</w:t>
      </w:r>
    </w:p>
    <w:p w:rsidR="00B01087" w:rsidRPr="00C1769B" w:rsidRDefault="00B01087" w:rsidP="00B01087">
      <w:pPr>
        <w:pStyle w:val="a3"/>
        <w:rPr>
          <w:b/>
          <w:sz w:val="28"/>
          <w:szCs w:val="28"/>
        </w:rPr>
      </w:pPr>
      <w:r w:rsidRPr="00C1769B">
        <w:rPr>
          <w:b/>
          <w:sz w:val="28"/>
          <w:szCs w:val="28"/>
        </w:rPr>
        <w:t>На 2015-2016 учебный год</w:t>
      </w:r>
    </w:p>
    <w:p w:rsidR="00B01087" w:rsidRPr="00C257E5" w:rsidRDefault="00B01087" w:rsidP="00B0108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257E5">
        <w:rPr>
          <w:rFonts w:ascii="Times New Roman" w:hAnsi="Times New Roman"/>
          <w:sz w:val="28"/>
          <w:szCs w:val="28"/>
        </w:rPr>
        <w:t>Инструктор по физической культуре Артюхина  Марина Владиславовна</w:t>
      </w:r>
    </w:p>
    <w:p w:rsidR="00B01087" w:rsidRPr="00C257E5" w:rsidRDefault="00B01087" w:rsidP="00B0108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257E5">
        <w:rPr>
          <w:rFonts w:ascii="Times New Roman" w:hAnsi="Times New Roman"/>
          <w:sz w:val="28"/>
          <w:szCs w:val="28"/>
        </w:rPr>
        <w:t>Образование – высшее</w:t>
      </w:r>
    </w:p>
    <w:p w:rsidR="00B01087" w:rsidRPr="00C257E5" w:rsidRDefault="00B01087" w:rsidP="00B0108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257E5">
        <w:rPr>
          <w:rFonts w:ascii="Times New Roman" w:hAnsi="Times New Roman"/>
          <w:sz w:val="28"/>
          <w:szCs w:val="28"/>
        </w:rPr>
        <w:t>Общий педагогический стаж – 19 лет</w:t>
      </w:r>
    </w:p>
    <w:p w:rsidR="00B01087" w:rsidRPr="00C257E5" w:rsidRDefault="00B01087" w:rsidP="00B0108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257E5">
        <w:rPr>
          <w:rFonts w:ascii="Times New Roman" w:hAnsi="Times New Roman"/>
          <w:sz w:val="28"/>
          <w:szCs w:val="28"/>
        </w:rPr>
        <w:t>Стаж работы в данной должности – 19 лет</w:t>
      </w:r>
    </w:p>
    <w:p w:rsidR="00B01087" w:rsidRPr="00C257E5" w:rsidRDefault="00B01087" w:rsidP="00B0108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257E5">
        <w:rPr>
          <w:rFonts w:ascii="Times New Roman" w:hAnsi="Times New Roman"/>
          <w:sz w:val="28"/>
          <w:szCs w:val="28"/>
        </w:rPr>
        <w:t>Высшая квалификационная категория.</w:t>
      </w:r>
    </w:p>
    <w:p w:rsidR="00260361" w:rsidRPr="00B01087" w:rsidRDefault="00260361" w:rsidP="00260361">
      <w:pPr>
        <w:rPr>
          <w:rFonts w:ascii="Times New Roman" w:hAnsi="Times New Roman"/>
          <w:b/>
          <w:sz w:val="28"/>
          <w:szCs w:val="28"/>
        </w:rPr>
      </w:pPr>
      <w:r w:rsidRPr="00B01087">
        <w:rPr>
          <w:rFonts w:ascii="Times New Roman" w:hAnsi="Times New Roman"/>
          <w:b/>
          <w:sz w:val="28"/>
          <w:szCs w:val="28"/>
        </w:rPr>
        <w:t>Тема:  «Здоровьесберегающие технологии в рамках реализации ФГОС».</w:t>
      </w:r>
    </w:p>
    <w:p w:rsidR="00260361" w:rsidRPr="00C257E5" w:rsidRDefault="00260361" w:rsidP="00260361">
      <w:pPr>
        <w:pStyle w:val="c1"/>
        <w:shd w:val="clear" w:color="auto" w:fill="FFFFFF"/>
        <w:spacing w:line="360" w:lineRule="auto"/>
        <w:rPr>
          <w:sz w:val="28"/>
          <w:szCs w:val="28"/>
        </w:rPr>
      </w:pPr>
      <w:r w:rsidRPr="00C257E5">
        <w:rPr>
          <w:sz w:val="28"/>
          <w:szCs w:val="28"/>
        </w:rPr>
        <w:t>Цель: Продолжать повышать свой педагогический уровень, профессиональную компетентность. Внедрять в работу с детьми новые формы проведения физкультурных занятий. Подготовка к здоровому образу жизни ребенка на основе Здоровьесберегающие технологий должна стать приоритетным направлением в деятельности инструктора по физической культуре. Привлекать родителей к участию в проводимых оздоровительных мероприятиях ДОУ.</w:t>
      </w:r>
    </w:p>
    <w:p w:rsidR="00260361" w:rsidRPr="00C257E5" w:rsidRDefault="00260361" w:rsidP="00260361">
      <w:pPr>
        <w:pStyle w:val="c1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C257E5">
        <w:rPr>
          <w:sz w:val="28"/>
          <w:szCs w:val="28"/>
        </w:rPr>
        <w:t xml:space="preserve">Изучение методической литературы по теме: « Современные Здоровьесберегающие технологии, используемые в системе </w:t>
      </w:r>
      <w:proofErr w:type="gramStart"/>
      <w:r w:rsidRPr="00C257E5">
        <w:rPr>
          <w:sz w:val="28"/>
          <w:szCs w:val="28"/>
        </w:rPr>
        <w:t>дошкольного</w:t>
      </w:r>
      <w:proofErr w:type="gramEnd"/>
      <w:r w:rsidRPr="00C257E5">
        <w:rPr>
          <w:sz w:val="28"/>
          <w:szCs w:val="28"/>
        </w:rPr>
        <w:t xml:space="preserve"> образовании» (сентябрь – декабрь).</w:t>
      </w:r>
    </w:p>
    <w:p w:rsidR="00260361" w:rsidRPr="00C257E5" w:rsidRDefault="00260361" w:rsidP="00260361">
      <w:pPr>
        <w:pStyle w:val="c1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C257E5">
        <w:rPr>
          <w:sz w:val="28"/>
          <w:szCs w:val="28"/>
        </w:rPr>
        <w:t>Разработка программно – методического обеспечения.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- Физкультурно-оздоровительная деятельность направлена на физическое развитие и укрепление здоровья ребенка. 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Задачи этой деятельности: 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>- развитие физических качеств;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- контроль двигательной активности и становление физической культуры дошкольников, 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>- формирование правильной осанки, профилактика нарушений опорно-двигательного аппарата;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>- воспитание привычки повседневной физической активности;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lastRenderedPageBreak/>
        <w:t>- оздоровление средствами закаливания. 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пауз.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>-Семинар- практикум для инструкторов ФИЗО. Воспитателей по теме: « Инновационные подходы в организации физкультурной - оздоровительной работы в рамках ФГОС»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>-открытые мероприятия, беседы, оздоровительные досуги, консультации для родителей на тему: «В здоровой семье – здоровые дети»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       3. Обобщение опыта педагогической деятельности по данной теме: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>Внедрение новых Здоровьесберегающих технологий: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1. Технологии сохранения и стимулирования здоровья: </w:t>
      </w:r>
      <w:proofErr w:type="spellStart"/>
      <w:proofErr w:type="gramStart"/>
      <w:r w:rsidRPr="00C257E5">
        <w:rPr>
          <w:sz w:val="28"/>
          <w:szCs w:val="28"/>
        </w:rPr>
        <w:t>Стретчинг</w:t>
      </w:r>
      <w:proofErr w:type="spellEnd"/>
      <w:r w:rsidRPr="00C257E5">
        <w:rPr>
          <w:sz w:val="28"/>
          <w:szCs w:val="28"/>
        </w:rPr>
        <w:t xml:space="preserve"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 </w:t>
      </w:r>
      <w:proofErr w:type="gramEnd"/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2. Технологии обучения здоровому образу жизни: </w:t>
      </w:r>
      <w:proofErr w:type="gramStart"/>
      <w:r w:rsidRPr="00C257E5">
        <w:rPr>
          <w:sz w:val="28"/>
          <w:szCs w:val="28"/>
        </w:rPr>
        <w:t>Физкультурное занятие, проблемно-игровые (</w:t>
      </w:r>
      <w:proofErr w:type="spellStart"/>
      <w:r w:rsidRPr="00C257E5">
        <w:rPr>
          <w:sz w:val="28"/>
          <w:szCs w:val="28"/>
        </w:rPr>
        <w:t>игротреннинги</w:t>
      </w:r>
      <w:proofErr w:type="spellEnd"/>
      <w:r w:rsidRPr="00C257E5">
        <w:rPr>
          <w:sz w:val="28"/>
          <w:szCs w:val="28"/>
        </w:rPr>
        <w:t xml:space="preserve"> и </w:t>
      </w:r>
      <w:proofErr w:type="spellStart"/>
      <w:r w:rsidRPr="00C257E5">
        <w:rPr>
          <w:sz w:val="28"/>
          <w:szCs w:val="28"/>
        </w:rPr>
        <w:t>игротерапия</w:t>
      </w:r>
      <w:proofErr w:type="spellEnd"/>
      <w:r w:rsidRPr="00C257E5">
        <w:rPr>
          <w:sz w:val="28"/>
          <w:szCs w:val="28"/>
        </w:rPr>
        <w:t xml:space="preserve">, коммуникативные игры, беседы из серии «Здоровье», </w:t>
      </w:r>
      <w:proofErr w:type="spellStart"/>
      <w:r w:rsidRPr="00C257E5">
        <w:rPr>
          <w:sz w:val="28"/>
          <w:szCs w:val="28"/>
        </w:rPr>
        <w:t>самомассаж</w:t>
      </w:r>
      <w:proofErr w:type="spellEnd"/>
      <w:r w:rsidRPr="00C257E5">
        <w:rPr>
          <w:sz w:val="28"/>
          <w:szCs w:val="28"/>
        </w:rPr>
        <w:t xml:space="preserve">, точечный </w:t>
      </w:r>
      <w:proofErr w:type="spellStart"/>
      <w:r w:rsidRPr="00C257E5">
        <w:rPr>
          <w:sz w:val="28"/>
          <w:szCs w:val="28"/>
        </w:rPr>
        <w:t>самомассаж</w:t>
      </w:r>
      <w:proofErr w:type="spellEnd"/>
      <w:r w:rsidRPr="00C257E5">
        <w:rPr>
          <w:sz w:val="28"/>
          <w:szCs w:val="28"/>
        </w:rPr>
        <w:t>, биологическая обратная связь (БОС) .</w:t>
      </w:r>
      <w:proofErr w:type="gramEnd"/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3. Коррекционные технологии: </w:t>
      </w:r>
      <w:proofErr w:type="spellStart"/>
      <w:r w:rsidRPr="00C257E5">
        <w:rPr>
          <w:sz w:val="28"/>
          <w:szCs w:val="28"/>
        </w:rPr>
        <w:t>арттерапия</w:t>
      </w:r>
      <w:proofErr w:type="spellEnd"/>
      <w:r w:rsidRPr="00C257E5">
        <w:rPr>
          <w:sz w:val="28"/>
          <w:szCs w:val="28"/>
        </w:rPr>
        <w:t xml:space="preserve">, технологии музыкального воздействия, </w:t>
      </w:r>
      <w:proofErr w:type="spellStart"/>
      <w:r w:rsidRPr="00C257E5">
        <w:rPr>
          <w:sz w:val="28"/>
          <w:szCs w:val="28"/>
        </w:rPr>
        <w:t>сказкотерапия</w:t>
      </w:r>
      <w:proofErr w:type="spellEnd"/>
      <w:r w:rsidRPr="00C257E5">
        <w:rPr>
          <w:sz w:val="28"/>
          <w:szCs w:val="28"/>
        </w:rPr>
        <w:t xml:space="preserve">, технологии воздействия цветом, технологии коррекции поведения, </w:t>
      </w:r>
      <w:proofErr w:type="spellStart"/>
      <w:r w:rsidRPr="00C257E5">
        <w:rPr>
          <w:sz w:val="28"/>
          <w:szCs w:val="28"/>
        </w:rPr>
        <w:t>психогимнастика</w:t>
      </w:r>
      <w:proofErr w:type="spellEnd"/>
      <w:r w:rsidRPr="00C257E5">
        <w:rPr>
          <w:sz w:val="28"/>
          <w:szCs w:val="28"/>
        </w:rPr>
        <w:t xml:space="preserve">, фонетическая и логопедическая ритмика. 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Очень важно, чтобы каждая из вышеперечисленных технологий имела оздоровительную направленность, а используемая в комплексе </w:t>
      </w:r>
      <w:proofErr w:type="spellStart"/>
      <w:r w:rsidRPr="00C257E5">
        <w:rPr>
          <w:sz w:val="28"/>
          <w:szCs w:val="28"/>
        </w:rPr>
        <w:t>здо-ровьесберегающая</w:t>
      </w:r>
      <w:proofErr w:type="spellEnd"/>
      <w:r w:rsidRPr="00C257E5">
        <w:rPr>
          <w:sz w:val="28"/>
          <w:szCs w:val="28"/>
        </w:rPr>
        <w:t xml:space="preserve"> деятельность в итоге сформировала бы у ребенка стойкую мотивацию на здоровый образ жизни, </w:t>
      </w:r>
      <w:proofErr w:type="gramStart"/>
      <w:r w:rsidRPr="00C257E5">
        <w:rPr>
          <w:sz w:val="28"/>
          <w:szCs w:val="28"/>
        </w:rPr>
        <w:t>полноценное</w:t>
      </w:r>
      <w:proofErr w:type="gramEnd"/>
      <w:r w:rsidRPr="00C257E5">
        <w:rPr>
          <w:sz w:val="28"/>
          <w:szCs w:val="28"/>
        </w:rPr>
        <w:t xml:space="preserve"> и </w:t>
      </w:r>
      <w:proofErr w:type="spellStart"/>
      <w:r w:rsidRPr="00C257E5">
        <w:rPr>
          <w:sz w:val="28"/>
          <w:szCs w:val="28"/>
        </w:rPr>
        <w:t>неосложненное</w:t>
      </w:r>
      <w:proofErr w:type="spellEnd"/>
      <w:r w:rsidRPr="00C257E5">
        <w:rPr>
          <w:sz w:val="28"/>
          <w:szCs w:val="28"/>
        </w:rPr>
        <w:t xml:space="preserve"> развитию.</w:t>
      </w:r>
    </w:p>
    <w:p w:rsidR="00260361" w:rsidRPr="00C257E5" w:rsidRDefault="00260361" w:rsidP="00260361">
      <w:pPr>
        <w:pStyle w:val="a3"/>
        <w:rPr>
          <w:sz w:val="28"/>
          <w:szCs w:val="28"/>
        </w:rPr>
      </w:pPr>
      <w:r w:rsidRPr="00C257E5">
        <w:rPr>
          <w:sz w:val="28"/>
          <w:szCs w:val="28"/>
        </w:rPr>
        <w:t xml:space="preserve">- Организовывать  вместе с родителями оздоровительные мероприятия такие как: </w:t>
      </w:r>
      <w:proofErr w:type="gramStart"/>
      <w:r w:rsidRPr="00C257E5">
        <w:rPr>
          <w:sz w:val="28"/>
          <w:szCs w:val="28"/>
        </w:rPr>
        <w:t>«Папа, мама я – здоровая семья», « Правильное питание – залог здоровья», « Если хочешь быть здоров - закаляйся!»  и т.п. (ноябрь-июнь)</w:t>
      </w:r>
      <w:proofErr w:type="gramEnd"/>
    </w:p>
    <w:p w:rsidR="00260361" w:rsidRPr="00C257E5" w:rsidRDefault="00260361" w:rsidP="00260361">
      <w:pPr>
        <w:rPr>
          <w:rFonts w:ascii="Times New Roman" w:hAnsi="Times New Roman"/>
          <w:sz w:val="28"/>
          <w:szCs w:val="28"/>
        </w:rPr>
      </w:pPr>
    </w:p>
    <w:p w:rsidR="00211062" w:rsidRDefault="00211062"/>
    <w:sectPr w:rsidR="00211062" w:rsidSect="0042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340"/>
    <w:multiLevelType w:val="hybridMultilevel"/>
    <w:tmpl w:val="3032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61"/>
    <w:rsid w:val="00211062"/>
    <w:rsid w:val="00260361"/>
    <w:rsid w:val="00731848"/>
    <w:rsid w:val="00B0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036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0361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2</cp:revision>
  <dcterms:created xsi:type="dcterms:W3CDTF">2015-11-08T10:43:00Z</dcterms:created>
  <dcterms:modified xsi:type="dcterms:W3CDTF">2015-11-08T10:51:00Z</dcterms:modified>
</cp:coreProperties>
</file>