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E1" w:rsidRDefault="00BF57E1" w:rsidP="00BF57E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НЕПОСРЕДСТВЕННО ОБРАЗОВАТЕЛЬНАЯ ДЕЯТЕЛЬНОСТЬ</w:t>
      </w:r>
    </w:p>
    <w:p w:rsidR="00BF57E1" w:rsidRDefault="00BF57E1" w:rsidP="00BF57E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ПОЗНАВАТЕЛЬНО-РЕЧЕВОЕ РАЗВИТИЕ</w:t>
      </w:r>
    </w:p>
    <w:p w:rsidR="00BF57E1" w:rsidRDefault="00BF57E1" w:rsidP="00BF57E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ОБРАЗОВАТЕЛЬНАЯ ОБЛАСТЬ «ПОЗНАНИЕ» И «КОММУНИКАЦИЯ»</w:t>
      </w:r>
    </w:p>
    <w:p w:rsidR="00BF57E1" w:rsidRPr="00B83F90" w:rsidRDefault="00BF57E1" w:rsidP="00BF57E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КОМПЛЕКСНОЕ МЕРОПРИЯТИЕ ПО РАЗВИТИЮ РЕЧИ И ФОРМИРОВАНИЮ ЭЛЕМЕНТАРНЫХ МАТЕМАТИЧЕСКИХ ПРЕДСТАВЛЕНИЙ У ДЕТЕЙ 3-4 ЛЕТ</w:t>
      </w:r>
    </w:p>
    <w:p w:rsidR="00BF57E1" w:rsidRDefault="00BF57E1" w:rsidP="00BF57E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ТЕМА: «ЗДРАВСТВУЙ, ЁЖИК!»</w:t>
      </w:r>
    </w:p>
    <w:p w:rsidR="00BF57E1" w:rsidRDefault="00BF57E1" w:rsidP="00BF57E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ЦЕЛЬ: 1. Развитие у детей познавательного интереса к природе, </w:t>
      </w:r>
      <w:proofErr w:type="spellStart"/>
      <w:proofErr w:type="gramStart"/>
      <w:r>
        <w:rPr>
          <w:sz w:val="28"/>
          <w:szCs w:val="28"/>
        </w:rPr>
        <w:t>представле-ний</w:t>
      </w:r>
      <w:proofErr w:type="spellEnd"/>
      <w:proofErr w:type="gramEnd"/>
      <w:r>
        <w:rPr>
          <w:sz w:val="28"/>
          <w:szCs w:val="28"/>
        </w:rPr>
        <w:t xml:space="preserve"> о зависимости существования конкретного животного от условий окружающей среды.</w:t>
      </w:r>
    </w:p>
    <w:p w:rsidR="00BF57E1" w:rsidRDefault="00BF57E1" w:rsidP="00BF57E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Развитие сенсорных способностей (восприятие цвета, формы, величины).</w:t>
      </w:r>
    </w:p>
    <w:p w:rsidR="00BF57E1" w:rsidRDefault="00BF57E1" w:rsidP="00BF57E1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3.Совершенствование интеллекта - внимания, памяти, мышления, </w:t>
      </w:r>
      <w:proofErr w:type="spellStart"/>
      <w:r>
        <w:rPr>
          <w:sz w:val="28"/>
          <w:szCs w:val="28"/>
        </w:rPr>
        <w:t>воображе-ния</w:t>
      </w:r>
      <w:proofErr w:type="spellEnd"/>
      <w:r>
        <w:rPr>
          <w:sz w:val="28"/>
          <w:szCs w:val="28"/>
        </w:rPr>
        <w:t>, речи, умения анализировать, сравнивать, классифицировать.</w:t>
      </w:r>
      <w:proofErr w:type="gramEnd"/>
    </w:p>
    <w:p w:rsidR="00BF57E1" w:rsidRDefault="00BF57E1" w:rsidP="00BF57E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 Тренировка мелкой моторики руки, тактильно-осязательных анализаторов.</w:t>
      </w:r>
    </w:p>
    <w:p w:rsidR="00BF57E1" w:rsidRDefault="00BF57E1" w:rsidP="00BF57E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 Освоение количественного счёта.</w:t>
      </w:r>
    </w:p>
    <w:p w:rsidR="00BF57E1" w:rsidRDefault="00BF57E1" w:rsidP="00BF57E1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МАТЕРИАЛ: наглядное пособие (ёжик, яблоки, грибы на </w:t>
      </w:r>
      <w:proofErr w:type="spellStart"/>
      <w:r>
        <w:rPr>
          <w:sz w:val="28"/>
          <w:szCs w:val="28"/>
        </w:rPr>
        <w:t>ковролине</w:t>
      </w:r>
      <w:proofErr w:type="spellEnd"/>
      <w:r>
        <w:rPr>
          <w:sz w:val="28"/>
          <w:szCs w:val="28"/>
        </w:rPr>
        <w:t xml:space="preserve">, декорация осеннего леса); игра  </w:t>
      </w:r>
      <w:proofErr w:type="spellStart"/>
      <w:r>
        <w:rPr>
          <w:sz w:val="28"/>
          <w:szCs w:val="28"/>
        </w:rPr>
        <w:t>В.Воскобовича</w:t>
      </w:r>
      <w:proofErr w:type="spellEnd"/>
      <w:r>
        <w:rPr>
          <w:sz w:val="28"/>
          <w:szCs w:val="28"/>
        </w:rPr>
        <w:t xml:space="preserve"> «Волшебные фонарики» - Эталоны формы - на каждого ребенка; карточки – схемы фигурок.</w:t>
      </w:r>
      <w:proofErr w:type="gramEnd"/>
    </w:p>
    <w:p w:rsidR="00BF57E1" w:rsidRDefault="00BF57E1" w:rsidP="00BF57E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СОДЕРЖАНИЕ: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BF57E1" w:rsidRPr="00F01578" w:rsidTr="00427295">
        <w:tc>
          <w:tcPr>
            <w:tcW w:w="6345" w:type="dxa"/>
            <w:shd w:val="clear" w:color="auto" w:fill="auto"/>
          </w:tcPr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>Действия воспитателя</w:t>
            </w:r>
          </w:p>
        </w:tc>
        <w:tc>
          <w:tcPr>
            <w:tcW w:w="3226" w:type="dxa"/>
            <w:shd w:val="clear" w:color="auto" w:fill="auto"/>
          </w:tcPr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>Действия детей</w:t>
            </w:r>
          </w:p>
        </w:tc>
      </w:tr>
      <w:tr w:rsidR="00BF57E1" w:rsidRPr="00F01578" w:rsidTr="00427295">
        <w:tc>
          <w:tcPr>
            <w:tcW w:w="6345" w:type="dxa"/>
            <w:shd w:val="clear" w:color="auto" w:fill="auto"/>
          </w:tcPr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 xml:space="preserve">Беседа о еже: 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>- Дети, хотите побывать в новой сказке? Но чтобы туда попасть, нужно отгадать загадку: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 xml:space="preserve">- Он живёт в лесу дремучем. 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>Сам он круглый и колючий. Угадайте, это кто же?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>Ну, конечно, это…..(ёж)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>- Давайте вспомним, как выглядит ёжик?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i/>
                <w:sz w:val="28"/>
                <w:szCs w:val="28"/>
              </w:rPr>
              <w:t>Воспитатель уточняет ответы детей</w:t>
            </w:r>
            <w:proofErr w:type="gramStart"/>
            <w:r w:rsidRPr="00F01578">
              <w:rPr>
                <w:sz w:val="28"/>
                <w:szCs w:val="28"/>
              </w:rPr>
              <w:t xml:space="preserve"> :</w:t>
            </w:r>
            <w:proofErr w:type="gramEnd"/>
            <w:r w:rsidRPr="00F01578">
              <w:rPr>
                <w:sz w:val="28"/>
                <w:szCs w:val="28"/>
              </w:rPr>
              <w:t xml:space="preserve"> (мордочка у ежа маленькая, с вытянутым носиком, вся покрытая короткими серыми волосиками; черные, как бусинки, глаза кажутся очень умными, но видит ёжик плохо, а вот нюх у </w:t>
            </w:r>
            <w:r w:rsidRPr="00F01578">
              <w:rPr>
                <w:sz w:val="28"/>
                <w:szCs w:val="28"/>
              </w:rPr>
              <w:lastRenderedPageBreak/>
              <w:t>него прекрасный; лапки у ежа короткие с маленькими коготками).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>- Что я еще забыла?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>- Ну, конечно же, колючки! А для чего они нужны ему?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>- Верно. Как же ему без иголок? Это средство защиты от врагов. Свернётся ёжик в колючий клубок, ощетинит свои острые иглы – попробуй-ка, съешь его! А как он ещё их использует?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 xml:space="preserve">- Иголки помогают ежу переносить что-либо на своей спине. Ведь лапки у него короткие, ими он ничего взять не может, с помощью их ёжик только передвигается. У ёжика острые зубы, но во рту много не унесёшь, поэтому иголки его выручают. С их помощью он и жилище своё на зиму </w:t>
            </w:r>
            <w:proofErr w:type="spellStart"/>
            <w:proofErr w:type="gramStart"/>
            <w:r w:rsidRPr="00F01578">
              <w:rPr>
                <w:sz w:val="28"/>
                <w:szCs w:val="28"/>
              </w:rPr>
              <w:t>обустраи-вает</w:t>
            </w:r>
            <w:proofErr w:type="spellEnd"/>
            <w:proofErr w:type="gramEnd"/>
            <w:r w:rsidRPr="00F01578">
              <w:rPr>
                <w:sz w:val="28"/>
                <w:szCs w:val="28"/>
              </w:rPr>
              <w:t xml:space="preserve">. Вот послушайте, как он это делает: 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>-Загорелись, как пожар, на рябине кисти.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>Катится на встречу шар из осенних листьев.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>Ты его не узнаёшь? Погляди-ка – это ёж!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>Золотым клубочком стал хитрый ёжик колкий.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>Листья клёна нанизал на свои иголки.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>Их несёт к себе домой, стелет на кроватку.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>Чтобы долгою зимой спать под ёлкой сладко.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>Пусть ему навеют сны снежные метели.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>Пусть проспит он до весны в теплой колыбели.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 xml:space="preserve">- Вот таким образом ёжик готовится к зимней спячке. А чтобы не спать голодным всю зиму, он старается летом наесться впрок и накопить подкожный жирок. А какое животное </w:t>
            </w:r>
            <w:proofErr w:type="gramStart"/>
            <w:r w:rsidRPr="00F01578">
              <w:rPr>
                <w:sz w:val="28"/>
                <w:szCs w:val="28"/>
              </w:rPr>
              <w:t>также, как</w:t>
            </w:r>
            <w:proofErr w:type="gramEnd"/>
            <w:r w:rsidRPr="00F01578">
              <w:rPr>
                <w:sz w:val="28"/>
                <w:szCs w:val="28"/>
              </w:rPr>
              <w:t xml:space="preserve"> и ёжик копит жир на зиму? Правильно, медведь. А вы знаете, чем любит лакомиться ёжик?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>- Вы правы. Ёжик ещё ловит разных жучков, червей, ящериц, лягушек и даже ядовитых змей. Несмотря на свои короткие лапки, на охоте ёж проворен и ловок. Ёж очень полезный зверёк: он избавляет лес от многих вредителей. Скажите, а как зовут детенышей ежа?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 xml:space="preserve">- Ребята, давайте накормим нашего ёжика. </w:t>
            </w:r>
            <w:r w:rsidRPr="00F01578">
              <w:rPr>
                <w:sz w:val="28"/>
                <w:szCs w:val="28"/>
              </w:rPr>
              <w:lastRenderedPageBreak/>
              <w:t>Сколько грибочков выросло на полянке? А яблок сколько? Чего больше? На сколько?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01578">
              <w:rPr>
                <w:b/>
                <w:sz w:val="28"/>
                <w:szCs w:val="28"/>
              </w:rPr>
              <w:t>ФИЗКУЛЬТМИНУТКА «ЁЖИК-ЧУДАЧОК»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>- Хитрый ёжик-</w:t>
            </w:r>
            <w:proofErr w:type="spellStart"/>
            <w:r w:rsidRPr="00F01578">
              <w:rPr>
                <w:sz w:val="28"/>
                <w:szCs w:val="28"/>
              </w:rPr>
              <w:t>чудачок</w:t>
            </w:r>
            <w:proofErr w:type="spellEnd"/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>Сшил короткий пиджачок.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>Сто иголок – на груди,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>Сто иголок – позади.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>Ходит ёж в саду по травке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>Натыкает на булавки: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 xml:space="preserve">Грушу, сливу, всякий плод, 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>Что под деревом найдёт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>И с подарочком богатым</w:t>
            </w:r>
            <w:proofErr w:type="gramStart"/>
            <w:r w:rsidRPr="00F01578">
              <w:rPr>
                <w:sz w:val="28"/>
                <w:szCs w:val="28"/>
              </w:rPr>
              <w:t xml:space="preserve"> ,</w:t>
            </w:r>
            <w:proofErr w:type="gramEnd"/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>Возвращается к ежатам.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>- Дети, друзья подарили ёжику фонарики, а зажигать он их не умеет, и просит вас помочь ему.</w:t>
            </w:r>
          </w:p>
          <w:p w:rsidR="00BF57E1" w:rsidRPr="00F01578" w:rsidRDefault="00BF57E1" w:rsidP="0042729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01578">
              <w:rPr>
                <w:b/>
                <w:sz w:val="28"/>
                <w:szCs w:val="28"/>
              </w:rPr>
              <w:t>ИГРА «ВОЛШЕБНЫЕ ФОНАРИКИ»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 xml:space="preserve"> - Зажгите круглые фонарики.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>- Сколько фонариков?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>- Какого цвета фонарики?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>- Сколько зеленых?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>- Сколько красных?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>- Сколько больших?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>- Сколько маленьких?</w:t>
            </w:r>
            <w:r w:rsidRPr="00F01578">
              <w:rPr>
                <w:sz w:val="28"/>
                <w:szCs w:val="28"/>
              </w:rPr>
              <w:br/>
              <w:t>- Зажгите квадратные фонарики.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>- Сколько фонариков?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>- Какого цвета фонарики?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>- Сколько зеленых?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>- Сколько красных?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>- Сколько больших?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>- Сколько маленьких?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>Затем дети зажигают  треугольные, прямоугольные, овальные фонарики.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 xml:space="preserve">- Дети, как сделать большой овальный фонарик – двуцветным? 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>- Правильно. А как сделать большой треугольный фонарик – двухцветным?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 xml:space="preserve">- А большой квадратный фонарик? 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 xml:space="preserve">- Большой круглый фонарик – </w:t>
            </w:r>
            <w:proofErr w:type="gramStart"/>
            <w:r w:rsidRPr="00F01578">
              <w:rPr>
                <w:sz w:val="28"/>
                <w:szCs w:val="28"/>
              </w:rPr>
              <w:t>двухцветным</w:t>
            </w:r>
            <w:proofErr w:type="gramEnd"/>
            <w:r w:rsidRPr="00F01578">
              <w:rPr>
                <w:sz w:val="28"/>
                <w:szCs w:val="28"/>
              </w:rPr>
              <w:t>?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>- Молодцы, ребята! Всё сделали правильно.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>Давайте поиграем с вами в ёжиков.</w:t>
            </w:r>
          </w:p>
          <w:p w:rsidR="00BF57E1" w:rsidRPr="00F01578" w:rsidRDefault="00BF57E1" w:rsidP="0042729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 xml:space="preserve"> </w:t>
            </w:r>
            <w:r w:rsidRPr="00F01578">
              <w:rPr>
                <w:b/>
                <w:sz w:val="28"/>
                <w:szCs w:val="28"/>
              </w:rPr>
              <w:t>ФИЗКУЛЬТМИНУТКА «ХИТРЫЙ ЁЖИК»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 xml:space="preserve">  Вот свернулся ёж в клубок.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 xml:space="preserve">  Может, ёжик, ты продрог?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 xml:space="preserve">  Солнца луч ежа коснулся – 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 xml:space="preserve">  Ёжик сладко потянулся!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 xml:space="preserve">  Хитрый ёжик, хитрый ёж. На клубочек он похож.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 xml:space="preserve">  На спине иголки очень-очень колки.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 xml:space="preserve">  Ёж по тропке побежал, нам колючки показал.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 xml:space="preserve">  А колючки тоже на ежа похожи.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 xml:space="preserve">  На ежа мы поглядим,  молочка ему дадим,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 xml:space="preserve">  Но не тронем колкие на спине иголки мы. 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>- А теперь, ребята, давайте сделаем для ёжика подарки из волшебных фонариков. Посмотрите на рисунки, что вы здесь можете сделать?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>- Ребята,  скажите, на что похожи каждая из фигурок? Назовите предметы, которые похожи на наши фонарики.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</w:tcPr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>- да.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>- ёж.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>- он колючий, у него маленькие лапки, есть мордочка с глазками, носиком и маленьким ротиком.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>- колючки.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>-чтобы ёжика не съели волк или лиса.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>- он носит на них грибы, яблоки.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>- медведь.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>- он любит грибы, яблоки, ловит мышей.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>- ежата.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lastRenderedPageBreak/>
              <w:t>- 5 грибочков, 4 яблока. Грибов больше, чем яблок на одно.</w:t>
            </w:r>
          </w:p>
          <w:p w:rsidR="00BF57E1" w:rsidRPr="00F01578" w:rsidRDefault="00BF57E1" w:rsidP="00427295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i/>
                <w:sz w:val="28"/>
                <w:szCs w:val="28"/>
              </w:rPr>
            </w:pPr>
            <w:proofErr w:type="gramStart"/>
            <w:r w:rsidRPr="00F01578">
              <w:rPr>
                <w:i/>
                <w:sz w:val="28"/>
                <w:szCs w:val="28"/>
              </w:rPr>
              <w:t>(ходят по кругу,</w:t>
            </w:r>
            <w:proofErr w:type="gramEnd"/>
          </w:p>
          <w:p w:rsidR="00BF57E1" w:rsidRPr="00F01578" w:rsidRDefault="00BF57E1" w:rsidP="00427295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F01578">
              <w:rPr>
                <w:i/>
                <w:sz w:val="28"/>
                <w:szCs w:val="28"/>
              </w:rPr>
              <w:t>показывают,</w:t>
            </w:r>
          </w:p>
          <w:p w:rsidR="00BF57E1" w:rsidRPr="00F01578" w:rsidRDefault="00BF57E1" w:rsidP="00427295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F01578">
              <w:rPr>
                <w:i/>
                <w:sz w:val="28"/>
                <w:szCs w:val="28"/>
              </w:rPr>
              <w:t>стучат по груди,</w:t>
            </w:r>
          </w:p>
          <w:p w:rsidR="00BF57E1" w:rsidRPr="00F01578" w:rsidRDefault="00BF57E1" w:rsidP="00427295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F01578">
              <w:rPr>
                <w:i/>
                <w:sz w:val="28"/>
                <w:szCs w:val="28"/>
              </w:rPr>
              <w:t>стучат по спине,</w:t>
            </w:r>
          </w:p>
          <w:p w:rsidR="00BF57E1" w:rsidRPr="00F01578" w:rsidRDefault="00BF57E1" w:rsidP="00427295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F01578">
              <w:rPr>
                <w:i/>
                <w:sz w:val="28"/>
                <w:szCs w:val="28"/>
              </w:rPr>
              <w:t>ходят,</w:t>
            </w:r>
          </w:p>
          <w:p w:rsidR="00BF57E1" w:rsidRPr="00F01578" w:rsidRDefault="00BF57E1" w:rsidP="00427295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F01578">
              <w:rPr>
                <w:i/>
                <w:sz w:val="28"/>
                <w:szCs w:val="28"/>
              </w:rPr>
              <w:t>стучат пальчиками по спине,</w:t>
            </w:r>
          </w:p>
          <w:p w:rsidR="00BF57E1" w:rsidRPr="00F01578" w:rsidRDefault="00BF57E1" w:rsidP="00427295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F01578">
              <w:rPr>
                <w:i/>
                <w:sz w:val="28"/>
                <w:szCs w:val="28"/>
              </w:rPr>
              <w:t>показывают и наклоняются,</w:t>
            </w:r>
          </w:p>
          <w:p w:rsidR="00BF57E1" w:rsidRPr="00F01578" w:rsidRDefault="00BF57E1" w:rsidP="00427295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F01578">
              <w:rPr>
                <w:i/>
                <w:sz w:val="28"/>
                <w:szCs w:val="28"/>
              </w:rPr>
              <w:t>ручки за голову и идут по кругу).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i/>
                <w:sz w:val="28"/>
                <w:szCs w:val="28"/>
              </w:rPr>
              <w:t xml:space="preserve">Дети показывают геометрические фигуры – круги, 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>- 3,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>- красные, зеленые,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>-2,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>- 1,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>- 1,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>- 2.</w:t>
            </w:r>
          </w:p>
          <w:p w:rsidR="00BF57E1" w:rsidRPr="00F01578" w:rsidRDefault="00BF57E1" w:rsidP="00427295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F01578">
              <w:rPr>
                <w:i/>
                <w:sz w:val="28"/>
                <w:szCs w:val="28"/>
              </w:rPr>
              <w:t>Показывают квадраты.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>- 3,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>- красные, зеленые,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>- 2,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>- 1,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>- 1,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>-2,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>- положить красный маленький овал в большой зелёный овал.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 xml:space="preserve">- положить красный маленький треугольник в большой зелёный </w:t>
            </w:r>
            <w:r w:rsidRPr="00F01578">
              <w:rPr>
                <w:sz w:val="28"/>
                <w:szCs w:val="28"/>
              </w:rPr>
              <w:lastRenderedPageBreak/>
              <w:t>треугольник.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>- маленький красный квадрат положить в большой зелёный квадрат.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>- маленький красный круг положить в большой зелёный круг.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F01578">
              <w:rPr>
                <w:i/>
                <w:sz w:val="28"/>
                <w:szCs w:val="28"/>
              </w:rPr>
              <w:t>(дети садятся на корточки, обхватывают колени руками;</w:t>
            </w:r>
          </w:p>
          <w:p w:rsidR="00BF57E1" w:rsidRPr="00F01578" w:rsidRDefault="00BF57E1" w:rsidP="00427295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F01578">
              <w:rPr>
                <w:i/>
                <w:sz w:val="28"/>
                <w:szCs w:val="28"/>
              </w:rPr>
              <w:t>поднимают руки вверх, потягиваются;</w:t>
            </w:r>
          </w:p>
          <w:p w:rsidR="00BF57E1" w:rsidRPr="00F01578" w:rsidRDefault="00BF57E1" w:rsidP="00427295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F01578">
              <w:rPr>
                <w:i/>
                <w:sz w:val="28"/>
                <w:szCs w:val="28"/>
              </w:rPr>
              <w:t>вытягивают руки перед собой, сжимают кулаки, делают ими вращательные движения;</w:t>
            </w:r>
          </w:p>
          <w:p w:rsidR="00BF57E1" w:rsidRPr="00F01578" w:rsidRDefault="00BF57E1" w:rsidP="00427295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F01578">
              <w:rPr>
                <w:i/>
                <w:sz w:val="28"/>
                <w:szCs w:val="28"/>
              </w:rPr>
              <w:t>несколько раз сжимают и разжимают кулаки;</w:t>
            </w:r>
          </w:p>
          <w:p w:rsidR="00BF57E1" w:rsidRPr="00F01578" w:rsidRDefault="00BF57E1" w:rsidP="00427295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F01578">
              <w:rPr>
                <w:i/>
                <w:sz w:val="28"/>
                <w:szCs w:val="28"/>
              </w:rPr>
              <w:t>руки сгибают в локтях, соединяют пальцы в щепотку;</w:t>
            </w:r>
          </w:p>
          <w:p w:rsidR="00BF57E1" w:rsidRPr="00F01578" w:rsidRDefault="00BF57E1" w:rsidP="00427295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F01578">
              <w:rPr>
                <w:i/>
                <w:sz w:val="28"/>
                <w:szCs w:val="28"/>
              </w:rPr>
              <w:t>поднимают руки над головой, делают вращательные движения кистями;</w:t>
            </w:r>
          </w:p>
          <w:p w:rsidR="00BF57E1" w:rsidRPr="00F01578" w:rsidRDefault="00BF57E1" w:rsidP="00427295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F01578">
              <w:rPr>
                <w:i/>
                <w:sz w:val="28"/>
                <w:szCs w:val="28"/>
              </w:rPr>
              <w:t>ладони складывают черпачком.)</w:t>
            </w:r>
          </w:p>
          <w:p w:rsidR="00BF57E1" w:rsidRPr="00F01578" w:rsidRDefault="00BF57E1" w:rsidP="00427295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>- домик, человека, конфетку, бабочку, птицу, ракету, Чебурашку, медведя, ёлочку, пирамидку, машину, снеговика</w:t>
            </w:r>
            <w:proofErr w:type="gramStart"/>
            <w:r w:rsidRPr="00F01578">
              <w:rPr>
                <w:sz w:val="28"/>
                <w:szCs w:val="28"/>
              </w:rPr>
              <w:t>.</w:t>
            </w:r>
            <w:proofErr w:type="gramEnd"/>
            <w:r w:rsidRPr="00F01578">
              <w:rPr>
                <w:sz w:val="28"/>
                <w:szCs w:val="28"/>
              </w:rPr>
              <w:t xml:space="preserve"> </w:t>
            </w:r>
            <w:r w:rsidRPr="00F01578">
              <w:rPr>
                <w:i/>
                <w:sz w:val="28"/>
                <w:szCs w:val="28"/>
              </w:rPr>
              <w:t>(</w:t>
            </w:r>
            <w:proofErr w:type="gramStart"/>
            <w:r w:rsidRPr="00F01578">
              <w:rPr>
                <w:i/>
                <w:sz w:val="28"/>
                <w:szCs w:val="28"/>
              </w:rPr>
              <w:t>д</w:t>
            </w:r>
            <w:proofErr w:type="gramEnd"/>
            <w:r w:rsidRPr="00F01578">
              <w:rPr>
                <w:i/>
                <w:sz w:val="28"/>
                <w:szCs w:val="28"/>
              </w:rPr>
              <w:t>ети</w:t>
            </w:r>
            <w:r w:rsidRPr="00F01578">
              <w:rPr>
                <w:sz w:val="28"/>
                <w:szCs w:val="28"/>
              </w:rPr>
              <w:t xml:space="preserve"> </w:t>
            </w:r>
            <w:r w:rsidRPr="00F01578">
              <w:rPr>
                <w:i/>
                <w:sz w:val="28"/>
                <w:szCs w:val="28"/>
              </w:rPr>
              <w:t xml:space="preserve">выкладывают фигурки из </w:t>
            </w:r>
            <w:proofErr w:type="spellStart"/>
            <w:r w:rsidRPr="00F01578">
              <w:rPr>
                <w:i/>
                <w:sz w:val="28"/>
                <w:szCs w:val="28"/>
              </w:rPr>
              <w:t>геометри-</w:t>
            </w:r>
            <w:r w:rsidRPr="00F01578">
              <w:rPr>
                <w:i/>
                <w:sz w:val="28"/>
                <w:szCs w:val="28"/>
              </w:rPr>
              <w:lastRenderedPageBreak/>
              <w:t>ческих</w:t>
            </w:r>
            <w:proofErr w:type="spellEnd"/>
            <w:r w:rsidRPr="00F01578">
              <w:rPr>
                <w:i/>
                <w:sz w:val="28"/>
                <w:szCs w:val="28"/>
              </w:rPr>
              <w:t xml:space="preserve"> фигур по схемам и придумывают свои варианты)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>- круги большие – шары, солнце, луна, озёра;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>- круги маленькие – тарелки, монетки, мандаринки, мячики;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>- квадраты – грани кубиков, бумажные салфетки, комнаты, сиденья табуреток;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F01578">
              <w:rPr>
                <w:sz w:val="28"/>
                <w:szCs w:val="28"/>
              </w:rPr>
              <w:t>- прямоугольники – столы, коридоры, двери, окна, шкафы, спичечные коробки, коробки от игрушек;</w:t>
            </w:r>
            <w:proofErr w:type="gramEnd"/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  <w:r w:rsidRPr="00F01578">
              <w:rPr>
                <w:sz w:val="28"/>
                <w:szCs w:val="28"/>
              </w:rPr>
              <w:t>- треугольники – горы, пирамиды, папин нос и т.д.</w:t>
            </w: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  <w:p w:rsidR="00BF57E1" w:rsidRPr="00F01578" w:rsidRDefault="00BF57E1" w:rsidP="0042729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BF57E1" w:rsidRDefault="00BF57E1" w:rsidP="00BF57E1">
      <w:pPr>
        <w:spacing w:line="240" w:lineRule="auto"/>
        <w:rPr>
          <w:sz w:val="28"/>
          <w:szCs w:val="28"/>
        </w:rPr>
      </w:pPr>
    </w:p>
    <w:p w:rsidR="00BF57E1" w:rsidRDefault="00BF57E1" w:rsidP="00BF57E1"/>
    <w:p w:rsidR="002D46B1" w:rsidRDefault="002D46B1">
      <w:bookmarkStart w:id="0" w:name="_GoBack"/>
      <w:bookmarkEnd w:id="0"/>
    </w:p>
    <w:sectPr w:rsidR="002D4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28"/>
    <w:rsid w:val="002D46B1"/>
    <w:rsid w:val="0062745F"/>
    <w:rsid w:val="00B87228"/>
    <w:rsid w:val="00B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2014-03-07T20:06:00Z</dcterms:created>
  <dcterms:modified xsi:type="dcterms:W3CDTF">2014-03-07T20:06:00Z</dcterms:modified>
</cp:coreProperties>
</file>