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E9" w:rsidRPr="009F313C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56.7pt;margin-top:-37.7pt;width:595.15pt;height:875.25pt;z-index:-251670528;visibility:visible">
            <v:imagedata r:id="rId7" o:title=""/>
          </v:shape>
        </w:pict>
      </w: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4818E9" w:rsidRPr="009F313C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4818E9" w:rsidRPr="009F313C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4818E9" w:rsidRPr="009F313C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4818E9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4818E9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4818E9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4818E9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1C2887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57pt" fillcolor="#0070c0" strokecolor="#0070c0">
            <v:shadow on="t" color="#b2b2b2" opacity="52429f" offset="3pt"/>
            <v:textpath style="font-family:&quot;Times New Roman&quot;;v-text-kern:t" trim="t" fitpath="t" string="Мини проект &#10;на тему"/>
          </v:shape>
        </w:pict>
      </w:r>
    </w:p>
    <w:p w:rsidR="004818E9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4818E9" w:rsidRPr="009F313C" w:rsidRDefault="004818E9" w:rsidP="00C56A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1C2887">
        <w:rPr>
          <w:b/>
          <w:i/>
          <w:sz w:val="28"/>
          <w:szCs w:val="28"/>
        </w:rPr>
        <w:pict>
          <v:shape id="_x0000_i1026" type="#_x0000_t136" style="width:465pt;height:120.75pt" fillcolor="#7030a0">
            <v:shadow color="#868686"/>
            <v:textpath style="font-family:&quot;Arial Black&quot;;v-text-kern:t" trim="t" fitpath="t" string="&quot;Будит ласково весна&#10;Всю природу ото сна&quot;&#10;"/>
          </v:shape>
        </w:pict>
      </w:r>
    </w:p>
    <w:p w:rsidR="004818E9" w:rsidRDefault="004818E9"/>
    <w:p w:rsidR="004818E9" w:rsidRPr="008E5B17" w:rsidRDefault="004818E9" w:rsidP="007112DA">
      <w:pPr>
        <w:pStyle w:val="a"/>
        <w:spacing w:line="494" w:lineRule="exact"/>
        <w:ind w:right="293"/>
        <w:jc w:val="center"/>
        <w:rPr>
          <w:b/>
          <w:color w:val="943634"/>
          <w:sz w:val="56"/>
          <w:szCs w:val="56"/>
        </w:rPr>
      </w:pPr>
      <w:r w:rsidRPr="00714E82">
        <w:rPr>
          <w:rFonts w:ascii="Comic Sans MS" w:hAnsi="Comic Sans MS"/>
          <w:b/>
          <w:color w:val="000000"/>
          <w:w w:val="105"/>
          <w:sz w:val="32"/>
          <w:szCs w:val="32"/>
        </w:rPr>
        <w:t>в рамках образовательной области «Познание»</w:t>
      </w: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вторая младшая группа «Ягодка»</w:t>
      </w: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818E9" w:rsidRDefault="004818E9" w:rsidP="00C56A53">
      <w:pPr>
        <w:pStyle w:val="a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4818E9" w:rsidRDefault="004818E9" w:rsidP="00661086">
      <w:pPr>
        <w:pStyle w:val="a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                </w:t>
      </w:r>
    </w:p>
    <w:p w:rsidR="004818E9" w:rsidRDefault="004818E9" w:rsidP="00661086">
      <w:pPr>
        <w:pStyle w:val="a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                     </w:t>
      </w:r>
    </w:p>
    <w:p w:rsidR="004818E9" w:rsidRDefault="004818E9" w:rsidP="00661086">
      <w:pPr>
        <w:pStyle w:val="a"/>
        <w:spacing w:line="494" w:lineRule="exact"/>
        <w:ind w:left="1732" w:right="293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4818E9" w:rsidRDefault="004818E9" w:rsidP="007112D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>2014</w:t>
      </w:r>
      <w:r w:rsidRPr="00661086"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г</w:t>
      </w:r>
      <w:r>
        <w:rPr>
          <w:rFonts w:ascii="Comic Sans MS" w:hAnsi="Comic Sans MS"/>
          <w:b/>
          <w:color w:val="000000"/>
          <w:w w:val="105"/>
          <w:sz w:val="32"/>
          <w:szCs w:val="32"/>
        </w:rPr>
        <w:t>.</w:t>
      </w:r>
      <w:r>
        <w:rPr>
          <w:b/>
          <w:color w:val="943634"/>
          <w:sz w:val="56"/>
          <w:szCs w:val="56"/>
        </w:rPr>
        <w:br w:type="page"/>
      </w:r>
      <w:r w:rsidRPr="00733735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</w:p>
    <w:p w:rsidR="004818E9" w:rsidRPr="00733735" w:rsidRDefault="004818E9" w:rsidP="007112D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18E9" w:rsidRPr="00733735" w:rsidRDefault="004818E9" w:rsidP="007112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735">
        <w:rPr>
          <w:rFonts w:ascii="Times New Roman" w:hAnsi="Times New Roman"/>
          <w:sz w:val="28"/>
          <w:szCs w:val="28"/>
        </w:rPr>
        <w:t>Многие великие мыслители и педагоги писали о том, что развитие ребёнка в первые годы жизни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4818E9" w:rsidRPr="00733735" w:rsidRDefault="004818E9" w:rsidP="007112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735">
        <w:rPr>
          <w:rFonts w:ascii="Times New Roman" w:hAnsi="Times New Roman"/>
          <w:sz w:val="28"/>
          <w:szCs w:val="28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4818E9" w:rsidRPr="00733735" w:rsidRDefault="004818E9" w:rsidP="007112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735">
        <w:rPr>
          <w:rFonts w:ascii="Times New Roman" w:hAnsi="Times New Roman"/>
          <w:sz w:val="28"/>
          <w:szCs w:val="28"/>
        </w:rPr>
        <w:t>Ознакомление младших дошкольников 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4818E9" w:rsidRPr="00733735" w:rsidRDefault="004818E9" w:rsidP="007112D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735">
        <w:rPr>
          <w:rFonts w:ascii="Times New Roman" w:hAnsi="Times New Roman"/>
          <w:sz w:val="28"/>
          <w:szCs w:val="28"/>
        </w:rPr>
        <w:t>Знакомство с природой, происходящими в ней в разное время года изменениями, формирует  у малышей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 и каждого педагога.</w:t>
      </w:r>
    </w:p>
    <w:p w:rsidR="004818E9" w:rsidRDefault="004818E9" w:rsidP="007112DA">
      <w:pPr>
        <w:spacing w:before="100" w:beforeAutospacing="1" w:after="100" w:afterAutospacing="1" w:line="360" w:lineRule="auto"/>
        <w:ind w:firstLine="708"/>
        <w:jc w:val="both"/>
        <w:rPr>
          <w:b/>
          <w:color w:val="943634"/>
          <w:sz w:val="56"/>
          <w:szCs w:val="56"/>
        </w:rPr>
      </w:pPr>
      <w:r w:rsidRPr="00733735">
        <w:rPr>
          <w:rFonts w:ascii="Times New Roman" w:hAnsi="Times New Roman"/>
          <w:sz w:val="28"/>
          <w:szCs w:val="28"/>
          <w:lang w:eastAsia="ru-RU"/>
        </w:rPr>
        <w:t xml:space="preserve">Тема  проекта была выбрана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33735">
        <w:rPr>
          <w:rFonts w:ascii="Times New Roman" w:hAnsi="Times New Roman"/>
          <w:sz w:val="28"/>
          <w:szCs w:val="28"/>
          <w:lang w:eastAsia="ru-RU"/>
        </w:rPr>
        <w:t xml:space="preserve"> разработана для реализации ближе к весне. Так как в </w:t>
      </w:r>
      <w:r>
        <w:rPr>
          <w:rFonts w:ascii="Times New Roman" w:hAnsi="Times New Roman"/>
          <w:sz w:val="28"/>
          <w:szCs w:val="28"/>
          <w:lang w:eastAsia="ru-RU"/>
        </w:rPr>
        <w:t>марте</w:t>
      </w:r>
      <w:r w:rsidRPr="00733735">
        <w:rPr>
          <w:rFonts w:ascii="Times New Roman" w:hAnsi="Times New Roman"/>
          <w:sz w:val="28"/>
          <w:szCs w:val="28"/>
          <w:lang w:eastAsia="ru-RU"/>
        </w:rPr>
        <w:t xml:space="preserve"> солнце начинает светить ярче, теплее. Это, конечно, заметили дети. Причем в беседах с детьми, некоторые из них затруднялись называть какого цвета, формы солнце, какие изменения происходят в природе весной. Хотелось обогатить знания детей об изменениях происходящих весной в природе, природном объекте – солнце. Продолжать развивать связную речь, умение понятно для окружающих выражать свои мысли, формировать интерес и любовь к природе. В связи с этим была определена такая тема.</w:t>
      </w:r>
      <w:r>
        <w:rPr>
          <w:b/>
          <w:color w:val="943634"/>
          <w:sz w:val="56"/>
          <w:szCs w:val="56"/>
        </w:rPr>
        <w:br w:type="page"/>
      </w:r>
    </w:p>
    <w:p w:rsidR="004818E9" w:rsidRPr="00AB260D" w:rsidRDefault="004818E9" w:rsidP="00C56A53">
      <w:pPr>
        <w:jc w:val="center"/>
        <w:rPr>
          <w:b/>
          <w:color w:val="943634"/>
          <w:sz w:val="56"/>
          <w:szCs w:val="56"/>
        </w:rPr>
      </w:pPr>
      <w:r w:rsidRPr="00AB260D">
        <w:rPr>
          <w:b/>
          <w:color w:val="943634"/>
          <w:sz w:val="56"/>
          <w:szCs w:val="56"/>
        </w:rPr>
        <w:t>Технологическая карта</w:t>
      </w:r>
    </w:p>
    <w:p w:rsidR="004818E9" w:rsidRDefault="004818E9" w:rsidP="00AB260D">
      <w:pPr>
        <w:spacing w:after="0" w:line="240" w:lineRule="auto"/>
        <w:jc w:val="center"/>
        <w:rPr>
          <w:b/>
          <w:color w:val="943634"/>
          <w:sz w:val="56"/>
          <w:szCs w:val="56"/>
        </w:rPr>
      </w:pPr>
      <w:r w:rsidRPr="00AB260D">
        <w:rPr>
          <w:b/>
          <w:color w:val="943634"/>
          <w:sz w:val="56"/>
          <w:szCs w:val="56"/>
        </w:rPr>
        <w:t>проекта</w:t>
      </w:r>
    </w:p>
    <w:tbl>
      <w:tblPr>
        <w:tblW w:w="0" w:type="auto"/>
        <w:tblInd w:w="108" w:type="dxa"/>
        <w:tblBorders>
          <w:top w:val="thickThinSmallGap" w:sz="24" w:space="0" w:color="943634"/>
          <w:left w:val="thickThinSmallGap" w:sz="24" w:space="0" w:color="943634"/>
          <w:bottom w:val="thickThinSmallGap" w:sz="24" w:space="0" w:color="943634"/>
          <w:right w:val="thickThinSmallGap" w:sz="24" w:space="0" w:color="943634"/>
          <w:insideH w:val="thickThinSmallGap" w:sz="24" w:space="0" w:color="943634"/>
          <w:insideV w:val="thickThinSmallGap" w:sz="24" w:space="0" w:color="943634"/>
        </w:tblBorders>
        <w:tblLook w:val="00A0"/>
      </w:tblPr>
      <w:tblGrid>
        <w:gridCol w:w="3510"/>
        <w:gridCol w:w="6696"/>
      </w:tblGrid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Содержание 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Пояснение </w:t>
            </w: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Название проекта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pStyle w:val="a"/>
              <w:spacing w:line="276" w:lineRule="auto"/>
              <w:ind w:left="57"/>
              <w:rPr>
                <w:b/>
                <w:color w:val="000000"/>
                <w:sz w:val="23"/>
                <w:szCs w:val="23"/>
                <w:lang w:bidi="he-IL"/>
              </w:rPr>
            </w:pPr>
            <w:r w:rsidRPr="00F21FE5">
              <w:rPr>
                <w:b/>
                <w:color w:val="000000"/>
                <w:sz w:val="23"/>
                <w:szCs w:val="23"/>
                <w:lang w:bidi="he-IL"/>
              </w:rPr>
              <w:t>Будит ласково весна</w:t>
            </w:r>
          </w:p>
          <w:p w:rsidR="004818E9" w:rsidRPr="00F21FE5" w:rsidRDefault="004818E9" w:rsidP="00F21FE5">
            <w:pPr>
              <w:pStyle w:val="a"/>
              <w:spacing w:line="276" w:lineRule="auto"/>
              <w:ind w:left="62"/>
            </w:pPr>
            <w:r w:rsidRPr="00F21FE5">
              <w:rPr>
                <w:b/>
                <w:color w:val="000000"/>
                <w:sz w:val="23"/>
                <w:szCs w:val="23"/>
                <w:lang w:bidi="he-IL"/>
              </w:rPr>
              <w:t>Всю природу ото сна</w:t>
            </w: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Тип проекта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Вид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Познавательный, творческий, игровой, групповой, краткосрочный</w:t>
            </w:r>
          </w:p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Педагоги, дети, музыкальный руководитель, родители</w:t>
            </w:r>
          </w:p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Целевая группа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Воспитанники младшей группы</w:t>
            </w:r>
          </w:p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С 31.03 по 20.04</w:t>
            </w: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Систематизация и актуализация знаний у детей 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обобщить знания детей о маме, бабушке, их значении в жизни детей.</w:t>
            </w: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Расширять представление о весне</w:t>
            </w:r>
            <w:r w:rsidRPr="00F21FE5">
              <w:rPr>
                <w:rFonts w:ascii="Times New Roman" w:hAnsi="Times New Roman"/>
                <w:color w:val="2B2B28"/>
                <w:sz w:val="24"/>
                <w:szCs w:val="24"/>
                <w:lang w:bidi="he-IL"/>
              </w:rPr>
              <w:t xml:space="preserve">, </w:t>
            </w:r>
            <w:r w:rsidRPr="00F21FE5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сезонных изменениях и простейших связей в пр</w:t>
            </w:r>
            <w:r w:rsidRPr="00F21FE5">
              <w:rPr>
                <w:rFonts w:ascii="Times New Roman" w:hAnsi="Times New Roman"/>
                <w:color w:val="2B2B28"/>
                <w:sz w:val="24"/>
                <w:szCs w:val="24"/>
                <w:lang w:bidi="he-IL"/>
              </w:rPr>
              <w:t>и</w:t>
            </w:r>
            <w:r w:rsidRPr="00F21FE5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роде</w:t>
            </w:r>
          </w:p>
        </w:tc>
      </w:tr>
      <w:tr w:rsidR="004818E9" w:rsidRPr="00F21FE5" w:rsidTr="00F21FE5">
        <w:tc>
          <w:tcPr>
            <w:tcW w:w="3510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Задачи</w:t>
            </w:r>
          </w:p>
        </w:tc>
        <w:tc>
          <w:tcPr>
            <w:tcW w:w="6696" w:type="dxa"/>
            <w:vAlign w:val="center"/>
          </w:tcPr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1. Познакомить детей с изменениями  в живой и неживой природе, в жизни растений и животных весной (таяние снега, сосулек, появление птенцов у птиц весной, солнце светит ярко, земля и вода прогревается солнцем).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Формировать познавательную активность детей при проведении экспериментов, наблюдений.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Развивать игровые,  сенсорные, речевые способности, учитывая индивидуальные и возрастные особенности ребенка. 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4. Побуждать детей совершенствовать навыки рисования и лепки,  воспитывать аккуратность.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5. Развивать мышление, пространственное воображения с помощью конструирования.</w:t>
            </w:r>
          </w:p>
        </w:tc>
      </w:tr>
    </w:tbl>
    <w:p w:rsidR="004818E9" w:rsidRPr="0095213A" w:rsidRDefault="004818E9" w:rsidP="00AB26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13A"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4818E9" w:rsidRPr="00EA722E" w:rsidRDefault="004818E9" w:rsidP="00EA7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2E">
        <w:rPr>
          <w:rFonts w:ascii="Times New Roman" w:hAnsi="Times New Roman"/>
          <w:sz w:val="24"/>
          <w:szCs w:val="24"/>
        </w:rPr>
        <w:t>1. Создание необходимых условий для организации совместной деятельности с родителями, сотрудниками детского сада</w:t>
      </w:r>
    </w:p>
    <w:p w:rsidR="004818E9" w:rsidRPr="00EA722E" w:rsidRDefault="004818E9" w:rsidP="00EA7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722E">
        <w:rPr>
          <w:rFonts w:ascii="Times New Roman" w:hAnsi="Times New Roman"/>
          <w:sz w:val="24"/>
          <w:szCs w:val="24"/>
        </w:rPr>
        <w:t>. Воспитание у детей бережного отношения к продуктам собственного труда и труда взрослых</w:t>
      </w:r>
    </w:p>
    <w:p w:rsidR="004818E9" w:rsidRDefault="004818E9" w:rsidP="00EA7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A722E">
        <w:rPr>
          <w:rFonts w:ascii="Times New Roman" w:hAnsi="Times New Roman"/>
          <w:sz w:val="24"/>
          <w:szCs w:val="24"/>
        </w:rPr>
        <w:t>. Появление интереса у родителей к жизни ДОУ</w:t>
      </w:r>
    </w:p>
    <w:p w:rsidR="004818E9" w:rsidRPr="00E57533" w:rsidRDefault="004818E9" w:rsidP="00E5753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7533">
        <w:rPr>
          <w:rFonts w:ascii="Times New Roman" w:hAnsi="Times New Roman"/>
          <w:sz w:val="24"/>
          <w:szCs w:val="24"/>
        </w:rPr>
        <w:t xml:space="preserve">Уточнение и активизация знаний и словарного запаса </w:t>
      </w:r>
      <w:r>
        <w:rPr>
          <w:rFonts w:ascii="Times New Roman" w:hAnsi="Times New Roman"/>
          <w:sz w:val="24"/>
          <w:szCs w:val="24"/>
        </w:rPr>
        <w:t>детей</w:t>
      </w:r>
      <w:r w:rsidRPr="00E57533">
        <w:rPr>
          <w:rFonts w:ascii="Times New Roman" w:hAnsi="Times New Roman"/>
          <w:sz w:val="24"/>
          <w:szCs w:val="24"/>
        </w:rPr>
        <w:t xml:space="preserve"> по теме.</w:t>
      </w:r>
    </w:p>
    <w:p w:rsidR="004818E9" w:rsidRPr="00E57533" w:rsidRDefault="004818E9" w:rsidP="00E57533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57533">
        <w:rPr>
          <w:rFonts w:ascii="Times New Roman" w:hAnsi="Times New Roman"/>
          <w:sz w:val="24"/>
          <w:szCs w:val="24"/>
        </w:rPr>
        <w:t xml:space="preserve">Активизация самостоятельной речи </w:t>
      </w:r>
      <w:r>
        <w:rPr>
          <w:rFonts w:ascii="Times New Roman" w:hAnsi="Times New Roman"/>
          <w:sz w:val="24"/>
          <w:szCs w:val="24"/>
        </w:rPr>
        <w:t>детей</w:t>
      </w:r>
      <w:r w:rsidRPr="00E57533">
        <w:rPr>
          <w:rFonts w:ascii="Times New Roman" w:hAnsi="Times New Roman"/>
          <w:sz w:val="24"/>
          <w:szCs w:val="24"/>
        </w:rPr>
        <w:t xml:space="preserve"> (ответы на вопросы, чтение стихов).</w:t>
      </w:r>
    </w:p>
    <w:p w:rsidR="004818E9" w:rsidRDefault="004818E9" w:rsidP="00E57533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57533">
        <w:rPr>
          <w:rFonts w:ascii="Times New Roman" w:hAnsi="Times New Roman"/>
          <w:sz w:val="24"/>
          <w:szCs w:val="24"/>
        </w:rPr>
        <w:t>Развитие навыков общения и взаимодействия со сверстниками и взрослыми в результате совместного мероприятия.</w:t>
      </w:r>
    </w:p>
    <w:p w:rsidR="004818E9" w:rsidRPr="00E57533" w:rsidRDefault="004818E9" w:rsidP="00F0328B">
      <w:pPr>
        <w:spacing w:after="0"/>
        <w:ind w:left="714"/>
        <w:rPr>
          <w:b/>
          <w:color w:val="943634"/>
          <w:sz w:val="24"/>
          <w:szCs w:val="24"/>
        </w:rPr>
      </w:pPr>
    </w:p>
    <w:p w:rsidR="004818E9" w:rsidRDefault="004818E9" w:rsidP="00E575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818E9" w:rsidRDefault="004818E9" w:rsidP="00E575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94199">
        <w:rPr>
          <w:rFonts w:ascii="Times New Roman" w:hAnsi="Times New Roman"/>
          <w:b/>
          <w:color w:val="FF0000"/>
          <w:sz w:val="32"/>
          <w:szCs w:val="32"/>
        </w:rPr>
        <w:t>Тематический план работы с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211"/>
      </w:tblGrid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Разделы работ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F21FE5">
              <w:rPr>
                <w:b/>
                <w:sz w:val="24"/>
                <w:szCs w:val="24"/>
                <w:u w:val="single"/>
              </w:rPr>
              <w:t>Познание (окружающий)</w:t>
            </w:r>
          </w:p>
          <w:p w:rsidR="004818E9" w:rsidRPr="00F21FE5" w:rsidRDefault="004818E9" w:rsidP="00F21FE5">
            <w:pPr>
              <w:spacing w:after="0" w:line="240" w:lineRule="auto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«К нам пришла весна», «Какие краски у весны», «Знакомим куклу с весной»</w:t>
            </w:r>
          </w:p>
          <w:p w:rsidR="004818E9" w:rsidRPr="00F21FE5" w:rsidRDefault="004818E9" w:rsidP="00F21FE5">
            <w:pPr>
              <w:spacing w:after="0" w:line="240" w:lineRule="auto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(ФЭМП)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 xml:space="preserve"> - Колесникова, зан. 14</w:t>
            </w:r>
          </w:p>
          <w:p w:rsidR="004818E9" w:rsidRPr="00F21FE5" w:rsidRDefault="004818E9" w:rsidP="00F21FE5">
            <w:pPr>
              <w:tabs>
                <w:tab w:val="left" w:pos="3820"/>
              </w:tabs>
              <w:spacing w:after="0" w:line="240" w:lineRule="auto"/>
              <w:ind w:hanging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b/>
                <w:sz w:val="24"/>
                <w:szCs w:val="24"/>
                <w:u w:val="single"/>
              </w:rPr>
              <w:t>Конструирование</w:t>
            </w:r>
            <w:r w:rsidRPr="00F21FE5">
              <w:rPr>
                <w:sz w:val="24"/>
                <w:szCs w:val="24"/>
                <w:u w:val="single"/>
              </w:rPr>
              <w:t xml:space="preserve"> </w:t>
            </w:r>
            <w:r w:rsidRPr="00F21FE5">
              <w:rPr>
                <w:sz w:val="24"/>
                <w:szCs w:val="24"/>
              </w:rPr>
              <w:t xml:space="preserve">– 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«Заборчик», «Загородка для лошадки»</w:t>
            </w:r>
          </w:p>
          <w:p w:rsidR="004818E9" w:rsidRPr="00F21FE5" w:rsidRDefault="004818E9" w:rsidP="00F21FE5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21FE5">
              <w:rPr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4818E9" w:rsidRPr="00F21FE5" w:rsidRDefault="004818E9" w:rsidP="00F21FE5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sz w:val="24"/>
                <w:szCs w:val="24"/>
                <w:u w:val="single"/>
              </w:rPr>
              <w:t>Рисование</w:t>
            </w:r>
            <w:r w:rsidRPr="00F21FE5">
              <w:rPr>
                <w:sz w:val="24"/>
                <w:szCs w:val="24"/>
              </w:rPr>
              <w:t xml:space="preserve"> –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«Смотрит солнышко в окно», «Зеленое царство», «Вот какие у нас птички»</w:t>
            </w:r>
          </w:p>
          <w:p w:rsidR="004818E9" w:rsidRPr="00F21FE5" w:rsidRDefault="004818E9" w:rsidP="00F21FE5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sz w:val="24"/>
                <w:szCs w:val="24"/>
                <w:u w:val="single"/>
              </w:rPr>
              <w:t>Лепка</w:t>
            </w:r>
            <w:r w:rsidRPr="00F21FE5">
              <w:rPr>
                <w:sz w:val="24"/>
                <w:szCs w:val="24"/>
              </w:rPr>
              <w:t xml:space="preserve"> –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 xml:space="preserve">«На деревьях я живу …», </w:t>
            </w:r>
          </w:p>
          <w:p w:rsidR="004818E9" w:rsidRPr="00F21FE5" w:rsidRDefault="004818E9" w:rsidP="00F21FE5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 xml:space="preserve"> -  «Скворечник» - домик для птиц</w:t>
            </w:r>
          </w:p>
          <w:p w:rsidR="004818E9" w:rsidRPr="00F21FE5" w:rsidRDefault="004818E9" w:rsidP="00F21FE5">
            <w:pPr>
              <w:spacing w:after="0" w:line="240" w:lineRule="auto"/>
              <w:ind w:left="-107"/>
              <w:jc w:val="center"/>
              <w:rPr>
                <w:sz w:val="24"/>
                <w:szCs w:val="24"/>
              </w:rPr>
            </w:pPr>
            <w:r w:rsidRPr="00F21FE5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4818E9" w:rsidRPr="00F21FE5" w:rsidRDefault="004818E9" w:rsidP="00F21FE5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«Весна в лесу» Скребицкий - чтение рассказа, «Травка зеленеет» - заучивание стих., Затулина</w:t>
            </w:r>
          </w:p>
          <w:p w:rsidR="004818E9" w:rsidRPr="00F21FE5" w:rsidRDefault="004818E9" w:rsidP="00F21FE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Коммуникация</w:t>
            </w:r>
          </w:p>
          <w:p w:rsidR="004818E9" w:rsidRPr="00F21FE5" w:rsidRDefault="004818E9" w:rsidP="00F21FE5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«Капель» - Затулина</w:t>
            </w:r>
          </w:p>
          <w:p w:rsidR="004818E9" w:rsidRPr="00F21FE5" w:rsidRDefault="004818E9" w:rsidP="00F21FE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</w:t>
            </w:r>
          </w:p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Песня «Ой, весна..»,  «Веснушка, весна»</w:t>
            </w:r>
          </w:p>
        </w:tc>
      </w:tr>
      <w:tr w:rsidR="004818E9" w:rsidRPr="00F21FE5" w:rsidTr="00F21FE5">
        <w:tc>
          <w:tcPr>
            <w:tcW w:w="10421" w:type="dxa"/>
            <w:gridSpan w:val="2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Наступила весна</w:t>
            </w:r>
          </w:p>
          <w:p w:rsidR="004818E9" w:rsidRPr="00F21FE5" w:rsidRDefault="004818E9" w:rsidP="00F21FE5">
            <w:pPr>
              <w:spacing w:after="0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-  Уж тает снег, бегут ручьи</w:t>
            </w:r>
          </w:p>
          <w:p w:rsidR="004818E9" w:rsidRPr="00F21FE5" w:rsidRDefault="004818E9" w:rsidP="00F21FE5">
            <w:pPr>
              <w:spacing w:after="0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-  Как изменилась одежда</w:t>
            </w:r>
          </w:p>
          <w:p w:rsidR="004818E9" w:rsidRPr="00F21FE5" w:rsidRDefault="004818E9" w:rsidP="00F21FE5">
            <w:pPr>
              <w:spacing w:after="0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-  Первые цветы</w:t>
            </w:r>
          </w:p>
          <w:p w:rsidR="004818E9" w:rsidRPr="00F21FE5" w:rsidRDefault="004818E9" w:rsidP="00F21FE5">
            <w:pPr>
              <w:spacing w:after="0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-  Птицы прилетели</w:t>
            </w:r>
          </w:p>
          <w:p w:rsidR="004818E9" w:rsidRPr="00F21FE5" w:rsidRDefault="004818E9" w:rsidP="00F21FE5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- Чтение и обсуждение сказок, песен, стихов, отгадывание загадок (о весне);</w:t>
            </w:r>
          </w:p>
          <w:p w:rsidR="004818E9" w:rsidRPr="00F21FE5" w:rsidRDefault="004818E9" w:rsidP="00F21FE5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- Подбор и разучивание стихов о весне.</w:t>
            </w:r>
          </w:p>
          <w:p w:rsidR="004818E9" w:rsidRPr="00F21FE5" w:rsidRDefault="004818E9" w:rsidP="00F21FE5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- Подбор и рассматривание репродукций, фотографий, открыток;</w:t>
            </w:r>
          </w:p>
          <w:p w:rsidR="004818E9" w:rsidRPr="00F21FE5" w:rsidRDefault="004818E9" w:rsidP="00F21FE5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Подбор картинок и создание альбома «Весна» </w:t>
            </w:r>
          </w:p>
          <w:p w:rsidR="004818E9" w:rsidRPr="00F21FE5" w:rsidRDefault="004818E9" w:rsidP="00F21FE5">
            <w:pPr>
              <w:shd w:val="clear" w:color="auto" w:fill="FFFFFF"/>
              <w:spacing w:before="141" w:after="141" w:line="19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конкурса рисунков «Пришла весна-красна»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Пословицы,</w:t>
            </w:r>
            <w:r w:rsidRPr="00F21F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поговорки и загадки о весне.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Чтение сказок «Заюшкина избушка», «Гадкий утёнок».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З.Александрова «Капель», «Весенняя уборка»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Е.Благинина «Одуванчик»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А.Плещеев «Травка зеленеет»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Н.Сладков «Весенние радости»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Заучивание: И.Токмакова «К нам весна шагает!», А.Плещеев «Уж тает снег!»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Разучивание стихов к празднику Весны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Раскраски на весеннюю тему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Разучивание песен и танцев </w:t>
            </w:r>
          </w:p>
          <w:p w:rsidR="004818E9" w:rsidRPr="00F21FE5" w:rsidRDefault="004818E9" w:rsidP="00F21F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Cs/>
                <w:sz w:val="24"/>
                <w:szCs w:val="24"/>
              </w:rPr>
              <w:t>Я рисую солнышко …</w:t>
            </w:r>
          </w:p>
          <w:p w:rsidR="004818E9" w:rsidRPr="00F21FE5" w:rsidRDefault="004818E9" w:rsidP="00F21F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Пришла весна</w:t>
            </w:r>
          </w:p>
          <w:p w:rsidR="004818E9" w:rsidRPr="00F21FE5" w:rsidRDefault="004818E9" w:rsidP="00F21F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Солнечные зайчики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Танец – игра «По лугу».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Песня – этюд «Ручейки». </w:t>
            </w:r>
          </w:p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Разучивание заклички «Весна красная»; </w:t>
            </w:r>
          </w:p>
          <w:p w:rsidR="004818E9" w:rsidRPr="00F21FE5" w:rsidRDefault="004818E9" w:rsidP="00F2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Хоровод «Весняночка»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Дидактические игры и упражнения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«Птичьи голоса»,</w:t>
            </w:r>
            <w:r w:rsidRPr="00F21F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 xml:space="preserve">«Туча, туча улетай», «Чего весной не стало?», «Вспомни и скажи», </w:t>
            </w:r>
            <w:r w:rsidRPr="00F21FE5">
              <w:rPr>
                <w:sz w:val="36"/>
                <w:szCs w:val="36"/>
              </w:rPr>
              <w:t xml:space="preserve"> 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>«Когда это бывает?», «Где звенит капель?», «Собери цветок».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игры: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 «Метание снежков», «Воробей», «Ручейки у озера», «Перепрыгни через ручеёк», «Солнышко, солнышко, выгляни в окошечко», «Веснянка», «Игры с солнечным зайчиком», «Пускание корабликов».  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Игра – драматизация «Жили у бабуси…».</w:t>
            </w:r>
          </w:p>
          <w:p w:rsidR="004818E9" w:rsidRPr="00F21FE5" w:rsidRDefault="004818E9" w:rsidP="00F21FE5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Игра – импровизация «Снежинки»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Cs/>
                <w:sz w:val="24"/>
                <w:szCs w:val="24"/>
              </w:rPr>
              <w:t xml:space="preserve"> «Оденем куклу на прогулку»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 xml:space="preserve"> «Магазин»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«Дочки-матери»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Словесные игры</w:t>
            </w:r>
            <w:r w:rsidRPr="00F21F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«Назови по образцу», «Назови ласково», «Хорошо – плохо»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Настольные игры</w:t>
            </w:r>
          </w:p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1F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«Праздничный пирог», «Составь узор»,  «Лабиринты»; </w:t>
            </w:r>
            <w:r w:rsidRPr="00F21F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разрезные картинки: «Составь картинку», </w:t>
            </w:r>
            <w:r w:rsidRPr="00F21F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лото «Чем можем - поможем»</w:t>
            </w:r>
          </w:p>
        </w:tc>
      </w:tr>
      <w:tr w:rsidR="004818E9" w:rsidRPr="00F21FE5" w:rsidTr="00F21FE5">
        <w:tc>
          <w:tcPr>
            <w:tcW w:w="5210" w:type="dxa"/>
          </w:tcPr>
          <w:p w:rsidR="004818E9" w:rsidRPr="00F21FE5" w:rsidRDefault="004818E9" w:rsidP="00F2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FE5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5211" w:type="dxa"/>
          </w:tcPr>
          <w:p w:rsidR="004818E9" w:rsidRPr="00F21FE5" w:rsidRDefault="004818E9" w:rsidP="00F21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E5">
              <w:rPr>
                <w:rFonts w:ascii="Times New Roman" w:hAnsi="Times New Roman"/>
                <w:sz w:val="24"/>
                <w:szCs w:val="24"/>
              </w:rPr>
              <w:t>За птицами, транспортом, прохожими людьми, работой дворника; природными явлениями</w:t>
            </w:r>
          </w:p>
        </w:tc>
      </w:tr>
    </w:tbl>
    <w:p w:rsidR="004818E9" w:rsidRPr="002765ED" w:rsidRDefault="004818E9" w:rsidP="00306D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5ED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4818E9" w:rsidRDefault="004818E9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B0C">
        <w:rPr>
          <w:rFonts w:ascii="Times New Roman" w:hAnsi="Times New Roman"/>
          <w:sz w:val="24"/>
          <w:szCs w:val="24"/>
        </w:rPr>
        <w:t xml:space="preserve">Консультации для родителей: 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66B0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Ранняя весна»</w:t>
      </w:r>
    </w:p>
    <w:p w:rsidR="004818E9" w:rsidRDefault="004818E9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B0C">
        <w:rPr>
          <w:rFonts w:ascii="Times New Roman" w:hAnsi="Times New Roman"/>
          <w:sz w:val="24"/>
          <w:szCs w:val="24"/>
        </w:rPr>
        <w:t xml:space="preserve">Папка-передвижка 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66B0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Подвижные игры на весенних прогулках</w:t>
      </w:r>
      <w:r w:rsidRPr="00E66B0C">
        <w:rPr>
          <w:rFonts w:ascii="Times New Roman" w:hAnsi="Times New Roman"/>
          <w:sz w:val="24"/>
          <w:szCs w:val="24"/>
        </w:rPr>
        <w:t>»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«Домашнее задание – Ранняя весна»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«Весенние игры для детей»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«Изменения в природе. Труд людей весной»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одевать ребенка весной»</w:t>
      </w:r>
    </w:p>
    <w:p w:rsidR="004818E9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«Синдром весны»</w:t>
      </w:r>
    </w:p>
    <w:p w:rsidR="004818E9" w:rsidRPr="00E66B0C" w:rsidRDefault="004818E9" w:rsidP="0035081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«Рассказ о весне»</w:t>
      </w:r>
    </w:p>
    <w:p w:rsidR="004818E9" w:rsidRPr="005829CB" w:rsidRDefault="004818E9" w:rsidP="00A54FB5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829CB">
        <w:rPr>
          <w:rFonts w:ascii="Times New Roman" w:hAnsi="Times New Roman"/>
          <w:sz w:val="24"/>
          <w:szCs w:val="24"/>
        </w:rPr>
        <w:t>Оформление творческой выставки  совместно с родителями «Рады мы приходу весны!»</w:t>
      </w:r>
    </w:p>
    <w:p w:rsidR="004818E9" w:rsidRDefault="004818E9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B0C">
        <w:rPr>
          <w:rFonts w:ascii="Times New Roman" w:hAnsi="Times New Roman"/>
          <w:sz w:val="24"/>
          <w:szCs w:val="24"/>
        </w:rPr>
        <w:t xml:space="preserve">Презентация </w:t>
      </w:r>
      <w:r>
        <w:rPr>
          <w:rFonts w:ascii="Times New Roman" w:hAnsi="Times New Roman"/>
          <w:sz w:val="24"/>
          <w:szCs w:val="24"/>
        </w:rPr>
        <w:t>«Весна</w:t>
      </w:r>
      <w:r w:rsidRPr="00E66B0C">
        <w:rPr>
          <w:rFonts w:ascii="Times New Roman" w:hAnsi="Times New Roman"/>
          <w:sz w:val="24"/>
          <w:szCs w:val="24"/>
        </w:rPr>
        <w:t>»</w:t>
      </w:r>
    </w:p>
    <w:p w:rsidR="004818E9" w:rsidRPr="000E4A75" w:rsidRDefault="004818E9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A75">
        <w:rPr>
          <w:rFonts w:ascii="Times New Roman" w:hAnsi="Times New Roman"/>
        </w:rPr>
        <w:t xml:space="preserve"> Участие в праздниках и развлечениях</w:t>
      </w:r>
    </w:p>
    <w:p w:rsidR="004818E9" w:rsidRPr="005829CB" w:rsidRDefault="004818E9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9CB">
        <w:rPr>
          <w:rFonts w:ascii="Times New Roman" w:hAnsi="Times New Roman"/>
          <w:sz w:val="24"/>
          <w:szCs w:val="24"/>
        </w:rPr>
        <w:t>Акция: «Сбережем землю от мусора»</w:t>
      </w:r>
    </w:p>
    <w:p w:rsidR="004818E9" w:rsidRPr="005829CB" w:rsidRDefault="004818E9" w:rsidP="006D4C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818E9" w:rsidRPr="00C850AA" w:rsidRDefault="004818E9" w:rsidP="00ED7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8E9" w:rsidRPr="001C1ED9" w:rsidRDefault="004818E9" w:rsidP="001C1ED9">
      <w:pPr>
        <w:ind w:left="372" w:firstLine="708"/>
        <w:rPr>
          <w:rFonts w:ascii="Times New Roman" w:hAnsi="Times New Roman"/>
          <w:sz w:val="24"/>
          <w:szCs w:val="24"/>
        </w:rPr>
      </w:pPr>
      <w:r w:rsidRPr="00733735">
        <w:rPr>
          <w:rFonts w:ascii="Times New Roman" w:hAnsi="Times New Roman"/>
          <w:sz w:val="28"/>
          <w:szCs w:val="28"/>
          <w:lang w:eastAsia="ru-RU"/>
        </w:rPr>
        <w:t xml:space="preserve">Анализируя проделанную работу можно сделать </w:t>
      </w:r>
    </w:p>
    <w:p w:rsidR="004818E9" w:rsidRPr="00733735" w:rsidRDefault="004818E9" w:rsidP="00A54FB5">
      <w:pPr>
        <w:spacing w:before="100" w:beforeAutospacing="1" w:after="100" w:afterAutospacing="1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735">
        <w:rPr>
          <w:rFonts w:ascii="Times New Roman" w:hAnsi="Times New Roman"/>
          <w:b/>
          <w:sz w:val="28"/>
          <w:szCs w:val="28"/>
          <w:lang w:eastAsia="ru-RU"/>
        </w:rPr>
        <w:t>выводы:</w:t>
      </w:r>
    </w:p>
    <w:p w:rsidR="004818E9" w:rsidRPr="00733735" w:rsidRDefault="004818E9" w:rsidP="00A54F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35">
        <w:rPr>
          <w:rFonts w:ascii="Times New Roman" w:hAnsi="Times New Roman"/>
          <w:sz w:val="28"/>
          <w:szCs w:val="28"/>
          <w:lang w:eastAsia="ru-RU"/>
        </w:rPr>
        <w:t xml:space="preserve"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(интеллектуальную, познавательную, художественно-речевую); </w:t>
      </w:r>
    </w:p>
    <w:p w:rsidR="004818E9" w:rsidRPr="00733735" w:rsidRDefault="004818E9" w:rsidP="00A54F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35">
        <w:rPr>
          <w:rFonts w:ascii="Times New Roman" w:hAnsi="Times New Roman"/>
          <w:sz w:val="28"/>
          <w:szCs w:val="28"/>
          <w:lang w:eastAsia="ru-RU"/>
        </w:rPr>
        <w:t xml:space="preserve">отмечалась положительная реакция и эмоциональный отклик детей на знакомство с признаками природы, дети проявляли интерес и желание участвовать в экспериментах, наблюдать; </w:t>
      </w:r>
    </w:p>
    <w:p w:rsidR="004818E9" w:rsidRPr="00733735" w:rsidRDefault="004818E9" w:rsidP="00A54F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35">
        <w:rPr>
          <w:rFonts w:ascii="Times New Roman" w:hAnsi="Times New Roman"/>
          <w:sz w:val="28"/>
          <w:szCs w:val="28"/>
          <w:lang w:eastAsia="ru-RU"/>
        </w:rPr>
        <w:t xml:space="preserve">возросла речевая активность детей, что положительно повлияло на самостоятельную игровую деятельность детей, дети пытаются осуществлять ролевой диалог; </w:t>
      </w:r>
    </w:p>
    <w:p w:rsidR="004818E9" w:rsidRPr="00733735" w:rsidRDefault="004818E9" w:rsidP="00A54FB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735">
        <w:rPr>
          <w:rFonts w:ascii="Times New Roman" w:hAnsi="Times New Roman"/>
          <w:sz w:val="28"/>
          <w:szCs w:val="28"/>
          <w:lang w:eastAsia="ru-RU"/>
        </w:rPr>
        <w:t xml:space="preserve">считаю, что удалось достигнуть хороших результатов взаимодействия педагог – родители. Родители принимали активное участие в реализации проекта. </w:t>
      </w:r>
    </w:p>
    <w:p w:rsidR="004818E9" w:rsidRPr="00E66B0C" w:rsidRDefault="004818E9" w:rsidP="00E66B0C">
      <w:pPr>
        <w:rPr>
          <w:sz w:val="28"/>
          <w:szCs w:val="28"/>
        </w:rPr>
      </w:pPr>
    </w:p>
    <w:p w:rsidR="004818E9" w:rsidRPr="00584BDA" w:rsidRDefault="004818E9" w:rsidP="00584BDA">
      <w:pPr>
        <w:pStyle w:val="NormalWeb"/>
        <w:spacing w:before="0" w:beforeAutospacing="0" w:after="0" w:afterAutospacing="0"/>
        <w:rPr>
          <w:rFonts w:ascii="Lucida Sans Unicode" w:hAnsi="Lucida Sans Unicode" w:cs="Lucida Sans Unicode"/>
          <w:color w:val="39444D"/>
          <w:sz w:val="20"/>
          <w:szCs w:val="20"/>
        </w:rPr>
      </w:pPr>
      <w:r>
        <w:br w:type="page"/>
      </w:r>
    </w:p>
    <w:p w:rsidR="004818E9" w:rsidRPr="00EC064F" w:rsidRDefault="004818E9" w:rsidP="00EC064F">
      <w:pPr>
        <w:jc w:val="center"/>
        <w:rPr>
          <w:b/>
          <w:sz w:val="28"/>
          <w:szCs w:val="28"/>
        </w:rPr>
      </w:pPr>
      <w:r w:rsidRPr="00EC064F">
        <w:rPr>
          <w:b/>
          <w:sz w:val="28"/>
          <w:szCs w:val="28"/>
        </w:rPr>
        <w:t>Проведены занятия по всем областям по данной тематике</w:t>
      </w: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4" o:spid="_x0000_s1027" type="#_x0000_t75" style="position:absolute;margin-left:1.8pt;margin-top:9.15pt;width:242.95pt;height:182.25pt;z-index:251646976;visibility:visible" wrapcoords="-67 0 -67 21511 21600 21511 21600 0 -67 0">
            <v:imagedata r:id="rId8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margin-left:21.8pt;margin-top:-27.6pt;width:215.45pt;height:287.25pt;z-index:251648000;visibility:visible" wrapcoords="-75 0 -75 21544 21600 21544 21600 0 -75 0">
            <v:imagedata r:id="rId9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7" o:spid="_x0000_s1029" type="#_x0000_t75" style="position:absolute;margin-left:1.8pt;margin-top:27.65pt;width:254.25pt;height:190.5pt;z-index:251649024;visibility:visible" wrapcoords="-64 0 -64 21515 21600 21515 21600 0 -64 0">
            <v:imagedata r:id="rId10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8" o:spid="_x0000_s1030" type="#_x0000_t75" style="position:absolute;margin-left:6.75pt;margin-top:31.25pt;width:230.25pt;height:172.5pt;z-index:251650048;visibility:visible" wrapcoords="-70 0 -70 21506 21600 21506 21600 0 -70 0">
            <v:imagedata r:id="rId11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9" o:spid="_x0000_s1031" type="#_x0000_t75" style="position:absolute;margin-left:1.8pt;margin-top:45.35pt;width:258pt;height:193.5pt;z-index:251651072;visibility:visible" wrapcoords="-63 0 -63 21516 21600 21516 21600 0 -63 0">
            <v:imagedata r:id="rId12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10" o:spid="_x0000_s1032" type="#_x0000_t75" style="position:absolute;margin-left:319.8pt;margin-top:-5.1pt;width:183pt;height:243.75pt;z-index:251652096;visibility:visible" wrapcoords="-89 0 -89 21534 21600 21534 21600 0 -89 0">
            <v:imagedata r:id="rId13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margin-left:1.8pt;margin-top:6.85pt;width:249pt;height:186.75pt;z-index:251653120;visibility:visible" wrapcoords="-65 0 -65 21513 21600 21513 21600 0 -65 0">
            <v:imagedata r:id="rId14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34" type="#_x0000_t75" style="position:absolute;margin-left:1.5pt;margin-top:-.1pt;width:242.25pt;height:181.5pt;z-index:251654144;visibility:visible" wrapcoords="-67 0 -67 21511 21600 21511 21600 0 -67 0">
            <v:imagedata r:id="rId15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6" o:spid="_x0000_s1035" type="#_x0000_t75" style="position:absolute;margin-left:1.8pt;margin-top:7.85pt;width:233.25pt;height:310.65pt;z-index:251655168;visibility:visible" wrapcoords="-69 0 -69 21548 21600 21548 21600 0 -69 0">
            <v:imagedata r:id="rId16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36" type="#_x0000_t75" style="position:absolute;margin-left:1.55pt;margin-top:41.6pt;width:265.5pt;height:199.5pt;z-index:251657216;visibility:visible" wrapcoords="-61 0 -61 21519 21600 21519 21600 0 -61 0">
            <v:imagedata r:id="rId17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0E4A75">
      <w:pPr>
        <w:ind w:left="2124" w:firstLine="708"/>
        <w:rPr>
          <w:sz w:val="28"/>
          <w:szCs w:val="28"/>
        </w:rPr>
      </w:pPr>
      <w:r>
        <w:rPr>
          <w:noProof/>
          <w:lang w:eastAsia="ru-RU"/>
        </w:rPr>
        <w:pict>
          <v:shape id="_x0000_s1037" type="#_x0000_t75" style="position:absolute;left:0;text-align:left;margin-left:259.8pt;margin-top:29.8pt;width:245pt;height:190.5pt;z-index:251667456;visibility:visible" wrapcoords="-66 0 -66 21515 21600 21515 21600 0 -66 0">
            <v:imagedata r:id="rId18" o:title=""/>
            <w10:wrap type="through"/>
          </v:shape>
        </w:pict>
      </w:r>
      <w:r w:rsidRPr="00D7582A">
        <w:rPr>
          <w:sz w:val="28"/>
          <w:szCs w:val="28"/>
        </w:rPr>
        <w:t>Работа с родителями</w:t>
      </w:r>
    </w:p>
    <w:p w:rsidR="004818E9" w:rsidRDefault="004818E9" w:rsidP="00464715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38" type="#_x0000_t75" style="position:absolute;margin-left:-3.45pt;margin-top:.15pt;width:254.25pt;height:190.5pt;z-index:251656192;visibility:visible" wrapcoords="-64 0 -64 21515 21600 21515 21600 0 -64 0">
            <v:imagedata r:id="rId19" o:title=""/>
            <w10:wrap type="through"/>
          </v:shape>
        </w:pict>
      </w:r>
      <w:r>
        <w:rPr>
          <w:sz w:val="24"/>
          <w:szCs w:val="24"/>
        </w:rPr>
        <w:t xml:space="preserve">                       </w:t>
      </w:r>
      <w:r w:rsidRPr="000E4A75">
        <w:rPr>
          <w:sz w:val="24"/>
          <w:szCs w:val="24"/>
        </w:rPr>
        <w:t>Материал по весне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Фотовыставка «С улыбкой по жизни»</w:t>
      </w:r>
    </w:p>
    <w:p w:rsidR="004818E9" w:rsidRPr="000E4A75" w:rsidRDefault="004818E9" w:rsidP="00464715">
      <w:pPr>
        <w:rPr>
          <w:sz w:val="24"/>
          <w:szCs w:val="24"/>
        </w:rPr>
      </w:pPr>
      <w:r>
        <w:rPr>
          <w:sz w:val="24"/>
          <w:szCs w:val="24"/>
        </w:rPr>
        <w:t>Акция «Если не мы, то кто …»</w:t>
      </w: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22" o:spid="_x0000_s1039" type="#_x0000_t75" style="position:absolute;margin-left:257.55pt;margin-top:17.75pt;width:120.75pt;height:161.25pt;z-index:251663360;visibility:visible" wrapcoords="-134 0 -134 21500 21600 21500 21600 0 -134 0">
            <v:imagedata r:id="rId20" o:title=""/>
            <w10:wrap type="through"/>
          </v:shape>
        </w:pict>
      </w:r>
      <w:r>
        <w:rPr>
          <w:noProof/>
          <w:lang w:eastAsia="ru-RU"/>
        </w:rPr>
        <w:pict>
          <v:shape id="Рисунок 16" o:spid="_x0000_s1040" type="#_x0000_t75" style="position:absolute;margin-left:127.15pt;margin-top:15.5pt;width:123.75pt;height:165pt;z-index:251661312;visibility:visible" wrapcoords="-131 0 -131 21502 21600 21502 21600 0 -131 0">
            <v:imagedata r:id="rId21" o:title=""/>
            <w10:wrap type="through"/>
          </v:shape>
        </w:pict>
      </w:r>
      <w:r>
        <w:rPr>
          <w:noProof/>
          <w:lang w:eastAsia="ru-RU"/>
        </w:rPr>
        <w:pict>
          <v:shape id="_x0000_s1041" type="#_x0000_t75" style="position:absolute;margin-left:1.8pt;margin-top:15.5pt;width:123.75pt;height:165pt;z-index:251658240;visibility:visible" wrapcoords="-131 0 -131 21502 21600 21502 21600 0 -131 0">
            <v:imagedata r:id="rId22" o:title=""/>
            <w10:wrap type="through"/>
          </v:shape>
        </w:pict>
      </w: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42" type="#_x0000_t75" style="position:absolute;margin-left:-41.25pt;margin-top:143.5pt;width:165.75pt;height:124.3pt;z-index:251666432;visibility:visible" wrapcoords="-98 0 -98 21470 21600 21470 21600 0 -98 0">
            <v:imagedata r:id="rId23" o:title=""/>
            <w10:wrap type="through"/>
          </v:shape>
        </w:pict>
      </w:r>
      <w:r>
        <w:rPr>
          <w:noProof/>
          <w:lang w:eastAsia="ru-RU"/>
        </w:rPr>
        <w:pict>
          <v:shape id="Рисунок 28" o:spid="_x0000_s1043" type="#_x0000_t75" style="position:absolute;margin-left:-212pt;margin-top:143.55pt;width:164.25pt;height:123pt;z-index:251665408;visibility:visible" wrapcoords="-99 0 -99 21468 21600 21468 21600 0 -99 0">
            <v:imagedata r:id="rId24" o:title=""/>
            <w10:wrap type="through"/>
          </v:shape>
        </w:pict>
      </w:r>
      <w:r>
        <w:rPr>
          <w:noProof/>
          <w:lang w:eastAsia="ru-RU"/>
        </w:rPr>
        <w:pict>
          <v:shape id="Рисунок 25" o:spid="_x0000_s1044" type="#_x0000_t75" style="position:absolute;margin-left:-386.05pt;margin-top:142.8pt;width:165pt;height:123.75pt;z-index:251664384;visibility:visible" wrapcoords="-98 0 -98 21469 21600 21469 21600 0 -98 0">
            <v:imagedata r:id="rId25" o:title=""/>
            <w10:wrap type="through"/>
          </v:shape>
        </w:pict>
      </w:r>
      <w:r>
        <w:rPr>
          <w:noProof/>
          <w:lang w:eastAsia="ru-RU"/>
        </w:rPr>
        <w:pict>
          <v:shape id="_x0000_s1045" type="#_x0000_t75" style="position:absolute;margin-left:-41.2pt;margin-top:13.05pt;width:165.75pt;height:124.5pt;z-index:251662336;visibility:visible" wrapcoords="-98 0 -98 21470 21600 21470 21600 0 -98 0">
            <v:imagedata r:id="rId26" o:title=""/>
            <w10:wrap type="through"/>
          </v:shape>
        </w:pict>
      </w:r>
      <w:r>
        <w:rPr>
          <w:noProof/>
          <w:lang w:eastAsia="ru-RU"/>
        </w:rPr>
        <w:pict>
          <v:shape id="Рисунок 13" o:spid="_x0000_s1046" type="#_x0000_t75" style="position:absolute;margin-left:-215.2pt;margin-top:13.8pt;width:167.25pt;height:125.25pt;z-index:251660288;visibility:visible" wrapcoords="-97 0 -97 21471 21600 21471 21600 0 -97 0">
            <v:imagedata r:id="rId27" o:title=""/>
            <w10:wrap type="through"/>
          </v:shape>
        </w:pict>
      </w:r>
      <w:r>
        <w:rPr>
          <w:noProof/>
          <w:lang w:eastAsia="ru-RU"/>
        </w:rPr>
        <w:pict>
          <v:shape id="_x0000_s1047" type="#_x0000_t75" style="position:absolute;margin-left:-386.2pt;margin-top:13.8pt;width:165pt;height:123.75pt;z-index:251659264;visibility:visible" wrapcoords="-98 0 -98 21469 21600 21469 21600 0 -98 0">
            <v:imagedata r:id="rId28" o:title=""/>
            <w10:wrap type="through"/>
          </v:shape>
        </w:pict>
      </w:r>
    </w:p>
    <w:p w:rsidR="004818E9" w:rsidRPr="009919B8" w:rsidRDefault="004818E9" w:rsidP="009919B8">
      <w:pPr>
        <w:ind w:left="5103" w:hanging="5103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9919B8">
        <w:rPr>
          <w:sz w:val="26"/>
          <w:szCs w:val="26"/>
        </w:rPr>
        <w:t>Приняли участие в конкурсе, посвященный «Дню    Победы»</w:t>
      </w:r>
    </w:p>
    <w:p w:rsidR="004818E9" w:rsidRDefault="004818E9" w:rsidP="00584BDA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 id="Рисунок 40" o:spid="_x0000_s1048" type="#_x0000_t75" style="position:absolute;margin-left:3in;margin-top:18pt;width:308.25pt;height:205.25pt;z-index:251669504;visibility:visible" wrapcoords="-53 0 -53 21521 21600 21521 21600 0 -53 0">
            <v:imagedata r:id="rId29" o:title=""/>
            <w10:wrap type="through"/>
          </v:shape>
        </w:pict>
      </w:r>
      <w:r>
        <w:rPr>
          <w:noProof/>
          <w:lang w:eastAsia="ru-RU"/>
        </w:rPr>
        <w:pict>
          <v:shape id="_x0000_s1049" type="#_x0000_t75" style="position:absolute;margin-left:9pt;margin-top:18pt;width:184.5pt;height:246pt;z-index:251668480;visibility:visible" wrapcoords="-88 0 -88 21534 21600 21534 21600 0 -88 0">
            <v:imagedata r:id="rId30" o:title=""/>
            <w10:wrap type="through"/>
          </v:shape>
        </w:pict>
      </w:r>
      <w:r w:rsidRPr="00464715">
        <w:rPr>
          <w:rFonts w:ascii="Times New Roman" w:hAnsi="Times New Roman"/>
          <w:sz w:val="26"/>
          <w:szCs w:val="26"/>
        </w:rPr>
        <w:t>Конкурс рисунков «Портрет мамы»</w:t>
      </w:r>
    </w:p>
    <w:p w:rsidR="004818E9" w:rsidRPr="00464715" w:rsidRDefault="004818E9" w:rsidP="00584BDA">
      <w:pPr>
        <w:rPr>
          <w:rFonts w:ascii="Times New Roman" w:hAnsi="Times New Roman"/>
          <w:sz w:val="26"/>
          <w:szCs w:val="26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p w:rsidR="004818E9" w:rsidRDefault="004818E9" w:rsidP="00584BDA">
      <w:pPr>
        <w:rPr>
          <w:sz w:val="28"/>
          <w:szCs w:val="28"/>
        </w:rPr>
      </w:pPr>
    </w:p>
    <w:sectPr w:rsidR="004818E9" w:rsidSect="0095122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E9" w:rsidRDefault="004818E9" w:rsidP="00357B2D">
      <w:pPr>
        <w:spacing w:after="0" w:line="240" w:lineRule="auto"/>
      </w:pPr>
      <w:r>
        <w:separator/>
      </w:r>
    </w:p>
  </w:endnote>
  <w:endnote w:type="continuationSeparator" w:id="0">
    <w:p w:rsidR="004818E9" w:rsidRDefault="004818E9" w:rsidP="003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E9" w:rsidRDefault="004818E9" w:rsidP="00357B2D">
      <w:pPr>
        <w:spacing w:after="0" w:line="240" w:lineRule="auto"/>
      </w:pPr>
      <w:r>
        <w:separator/>
      </w:r>
    </w:p>
  </w:footnote>
  <w:footnote w:type="continuationSeparator" w:id="0">
    <w:p w:rsidR="004818E9" w:rsidRDefault="004818E9" w:rsidP="0035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021"/>
    <w:multiLevelType w:val="hybridMultilevel"/>
    <w:tmpl w:val="12F82AB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134EA"/>
    <w:multiLevelType w:val="hybridMultilevel"/>
    <w:tmpl w:val="5A668E36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82F4C"/>
    <w:multiLevelType w:val="hybridMultilevel"/>
    <w:tmpl w:val="40F214AC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">
    <w:nsid w:val="1A696BBB"/>
    <w:multiLevelType w:val="hybridMultilevel"/>
    <w:tmpl w:val="CCFE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CCE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EE3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F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09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B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8F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0D1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B56CF"/>
    <w:multiLevelType w:val="hybridMultilevel"/>
    <w:tmpl w:val="DDF4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A0073E"/>
    <w:multiLevelType w:val="hybridMultilevel"/>
    <w:tmpl w:val="0262DA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21ADF"/>
    <w:multiLevelType w:val="hybridMultilevel"/>
    <w:tmpl w:val="1AA8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C2D49"/>
    <w:multiLevelType w:val="hybridMultilevel"/>
    <w:tmpl w:val="F4DC47A6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8">
    <w:nsid w:val="28602897"/>
    <w:multiLevelType w:val="hybridMultilevel"/>
    <w:tmpl w:val="32E866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B01E0B"/>
    <w:multiLevelType w:val="hybridMultilevel"/>
    <w:tmpl w:val="ABF8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0F2178"/>
    <w:multiLevelType w:val="hybridMultilevel"/>
    <w:tmpl w:val="1FC0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535AE4"/>
    <w:multiLevelType w:val="hybridMultilevel"/>
    <w:tmpl w:val="5D50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140199"/>
    <w:multiLevelType w:val="hybridMultilevel"/>
    <w:tmpl w:val="F85472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D22D1"/>
    <w:multiLevelType w:val="hybridMultilevel"/>
    <w:tmpl w:val="E5C43D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4E0136"/>
    <w:multiLevelType w:val="hybridMultilevel"/>
    <w:tmpl w:val="360A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4F4F05"/>
    <w:multiLevelType w:val="hybridMultilevel"/>
    <w:tmpl w:val="5F54A3C4"/>
    <w:lvl w:ilvl="0" w:tplc="1B947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04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23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05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21F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6F1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AD1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60C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0A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774DB"/>
    <w:multiLevelType w:val="hybridMultilevel"/>
    <w:tmpl w:val="6F523A74"/>
    <w:lvl w:ilvl="0" w:tplc="01347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62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E8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430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43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0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9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E4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1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E6A18"/>
    <w:multiLevelType w:val="hybridMultilevel"/>
    <w:tmpl w:val="AC943CCE"/>
    <w:lvl w:ilvl="0" w:tplc="23001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A3E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11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6C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A74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C88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AF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46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D6CE6"/>
    <w:multiLevelType w:val="multilevel"/>
    <w:tmpl w:val="21E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E00AE"/>
    <w:multiLevelType w:val="hybridMultilevel"/>
    <w:tmpl w:val="691EFFBC"/>
    <w:lvl w:ilvl="0" w:tplc="888A9A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0A8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0A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641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E2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43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8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63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FC0BA9"/>
    <w:multiLevelType w:val="hybridMultilevel"/>
    <w:tmpl w:val="EC5E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EA0A6E"/>
    <w:multiLevelType w:val="hybridMultilevel"/>
    <w:tmpl w:val="7F96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3524CB"/>
    <w:multiLevelType w:val="hybridMultilevel"/>
    <w:tmpl w:val="722A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372E8F"/>
    <w:multiLevelType w:val="hybridMultilevel"/>
    <w:tmpl w:val="DC74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B150D"/>
    <w:multiLevelType w:val="hybridMultilevel"/>
    <w:tmpl w:val="9B64FB74"/>
    <w:lvl w:ilvl="0" w:tplc="490004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AFF4FD1"/>
    <w:multiLevelType w:val="hybridMultilevel"/>
    <w:tmpl w:val="799AA854"/>
    <w:lvl w:ilvl="0" w:tplc="51488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EAD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6D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84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24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614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05F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D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8D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4632F8"/>
    <w:multiLevelType w:val="hybridMultilevel"/>
    <w:tmpl w:val="32E866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24"/>
  </w:num>
  <w:num w:numId="5">
    <w:abstractNumId w:val="7"/>
  </w:num>
  <w:num w:numId="6">
    <w:abstractNumId w:val="2"/>
  </w:num>
  <w:num w:numId="7">
    <w:abstractNumId w:val="23"/>
  </w:num>
  <w:num w:numId="8">
    <w:abstractNumId w:val="19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22"/>
  </w:num>
  <w:num w:numId="15">
    <w:abstractNumId w:val="0"/>
  </w:num>
  <w:num w:numId="16">
    <w:abstractNumId w:val="8"/>
  </w:num>
  <w:num w:numId="17">
    <w:abstractNumId w:val="20"/>
  </w:num>
  <w:num w:numId="18">
    <w:abstractNumId w:val="26"/>
  </w:num>
  <w:num w:numId="19">
    <w:abstractNumId w:val="16"/>
  </w:num>
  <w:num w:numId="20">
    <w:abstractNumId w:val="3"/>
  </w:num>
  <w:num w:numId="21">
    <w:abstractNumId w:val="18"/>
  </w:num>
  <w:num w:numId="22">
    <w:abstractNumId w:val="17"/>
  </w:num>
  <w:num w:numId="23">
    <w:abstractNumId w:val="15"/>
  </w:num>
  <w:num w:numId="24">
    <w:abstractNumId w:val="27"/>
  </w:num>
  <w:num w:numId="25">
    <w:abstractNumId w:val="13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60D"/>
    <w:rsid w:val="00021437"/>
    <w:rsid w:val="00046043"/>
    <w:rsid w:val="000659D7"/>
    <w:rsid w:val="00066A87"/>
    <w:rsid w:val="000735B6"/>
    <w:rsid w:val="00073C33"/>
    <w:rsid w:val="000902B0"/>
    <w:rsid w:val="000A2FCA"/>
    <w:rsid w:val="000B0BBE"/>
    <w:rsid w:val="000C4A69"/>
    <w:rsid w:val="000D7F55"/>
    <w:rsid w:val="000E13C4"/>
    <w:rsid w:val="000E4A75"/>
    <w:rsid w:val="000E52FC"/>
    <w:rsid w:val="0012234E"/>
    <w:rsid w:val="00133FC6"/>
    <w:rsid w:val="0015268A"/>
    <w:rsid w:val="00153F2B"/>
    <w:rsid w:val="0016607F"/>
    <w:rsid w:val="001672DF"/>
    <w:rsid w:val="00172FD9"/>
    <w:rsid w:val="0017549C"/>
    <w:rsid w:val="00176771"/>
    <w:rsid w:val="001966A4"/>
    <w:rsid w:val="001A70EE"/>
    <w:rsid w:val="001B6F7D"/>
    <w:rsid w:val="001C1ED9"/>
    <w:rsid w:val="001C2887"/>
    <w:rsid w:val="001C7BED"/>
    <w:rsid w:val="001D5FA7"/>
    <w:rsid w:val="001D64A6"/>
    <w:rsid w:val="001E7BCB"/>
    <w:rsid w:val="00202CB6"/>
    <w:rsid w:val="00203B70"/>
    <w:rsid w:val="00226D70"/>
    <w:rsid w:val="00241111"/>
    <w:rsid w:val="0024187E"/>
    <w:rsid w:val="00251F85"/>
    <w:rsid w:val="002551D0"/>
    <w:rsid w:val="00271E29"/>
    <w:rsid w:val="002750D5"/>
    <w:rsid w:val="002765ED"/>
    <w:rsid w:val="00285EF3"/>
    <w:rsid w:val="002930C8"/>
    <w:rsid w:val="002A3BD1"/>
    <w:rsid w:val="002B0459"/>
    <w:rsid w:val="002B1AEB"/>
    <w:rsid w:val="002C65B5"/>
    <w:rsid w:val="002C7EA3"/>
    <w:rsid w:val="002D3BB5"/>
    <w:rsid w:val="002E2E50"/>
    <w:rsid w:val="002F070B"/>
    <w:rsid w:val="002F14CA"/>
    <w:rsid w:val="002F7AEA"/>
    <w:rsid w:val="00306D15"/>
    <w:rsid w:val="00323A14"/>
    <w:rsid w:val="003246A1"/>
    <w:rsid w:val="00327E44"/>
    <w:rsid w:val="0033162D"/>
    <w:rsid w:val="00344445"/>
    <w:rsid w:val="0035081C"/>
    <w:rsid w:val="0035403F"/>
    <w:rsid w:val="00357B2D"/>
    <w:rsid w:val="00363D2C"/>
    <w:rsid w:val="003B41EA"/>
    <w:rsid w:val="003D52E4"/>
    <w:rsid w:val="003D6FA9"/>
    <w:rsid w:val="00403042"/>
    <w:rsid w:val="00412845"/>
    <w:rsid w:val="0041388D"/>
    <w:rsid w:val="0042086F"/>
    <w:rsid w:val="00464715"/>
    <w:rsid w:val="00467E7F"/>
    <w:rsid w:val="004818E9"/>
    <w:rsid w:val="00483DA8"/>
    <w:rsid w:val="00485FEF"/>
    <w:rsid w:val="00487A1E"/>
    <w:rsid w:val="00492E78"/>
    <w:rsid w:val="0049498D"/>
    <w:rsid w:val="004A5A9A"/>
    <w:rsid w:val="004B4791"/>
    <w:rsid w:val="004C1009"/>
    <w:rsid w:val="004C22F1"/>
    <w:rsid w:val="004C3F18"/>
    <w:rsid w:val="004E3CF1"/>
    <w:rsid w:val="0050586E"/>
    <w:rsid w:val="005071B8"/>
    <w:rsid w:val="00564BD2"/>
    <w:rsid w:val="00566367"/>
    <w:rsid w:val="00577780"/>
    <w:rsid w:val="005824B0"/>
    <w:rsid w:val="005829CB"/>
    <w:rsid w:val="00584BDA"/>
    <w:rsid w:val="005977BC"/>
    <w:rsid w:val="005B3CA5"/>
    <w:rsid w:val="005C5889"/>
    <w:rsid w:val="005D2669"/>
    <w:rsid w:val="005D795E"/>
    <w:rsid w:val="005E518B"/>
    <w:rsid w:val="005F3C60"/>
    <w:rsid w:val="00602492"/>
    <w:rsid w:val="00636FC4"/>
    <w:rsid w:val="0064035B"/>
    <w:rsid w:val="0064631D"/>
    <w:rsid w:val="0065224B"/>
    <w:rsid w:val="00654F3C"/>
    <w:rsid w:val="00661086"/>
    <w:rsid w:val="00665DAE"/>
    <w:rsid w:val="00670E4E"/>
    <w:rsid w:val="0067287C"/>
    <w:rsid w:val="00682D4B"/>
    <w:rsid w:val="006A6828"/>
    <w:rsid w:val="006B6C53"/>
    <w:rsid w:val="006D124F"/>
    <w:rsid w:val="006D4CDA"/>
    <w:rsid w:val="006D6B78"/>
    <w:rsid w:val="006D7610"/>
    <w:rsid w:val="006E0B6A"/>
    <w:rsid w:val="006F2ED0"/>
    <w:rsid w:val="007112DA"/>
    <w:rsid w:val="00714721"/>
    <w:rsid w:val="00714E82"/>
    <w:rsid w:val="00725C55"/>
    <w:rsid w:val="00725D0C"/>
    <w:rsid w:val="0073243F"/>
    <w:rsid w:val="00733735"/>
    <w:rsid w:val="007416B2"/>
    <w:rsid w:val="00755EB7"/>
    <w:rsid w:val="00761341"/>
    <w:rsid w:val="00763407"/>
    <w:rsid w:val="00766531"/>
    <w:rsid w:val="0077360C"/>
    <w:rsid w:val="00782B0B"/>
    <w:rsid w:val="007A0292"/>
    <w:rsid w:val="007A4A8F"/>
    <w:rsid w:val="007C2B65"/>
    <w:rsid w:val="007C5F69"/>
    <w:rsid w:val="007E71F3"/>
    <w:rsid w:val="008012BD"/>
    <w:rsid w:val="00802276"/>
    <w:rsid w:val="008148F3"/>
    <w:rsid w:val="00824C97"/>
    <w:rsid w:val="0082621B"/>
    <w:rsid w:val="00837AF3"/>
    <w:rsid w:val="00841BA1"/>
    <w:rsid w:val="0084607D"/>
    <w:rsid w:val="0086384E"/>
    <w:rsid w:val="00865502"/>
    <w:rsid w:val="0087660F"/>
    <w:rsid w:val="0089451A"/>
    <w:rsid w:val="008A2A56"/>
    <w:rsid w:val="008B673D"/>
    <w:rsid w:val="008C2371"/>
    <w:rsid w:val="008C2AC2"/>
    <w:rsid w:val="008D696A"/>
    <w:rsid w:val="008E29A4"/>
    <w:rsid w:val="008E5B17"/>
    <w:rsid w:val="008F73C1"/>
    <w:rsid w:val="00904551"/>
    <w:rsid w:val="009146D6"/>
    <w:rsid w:val="00917A19"/>
    <w:rsid w:val="0092290C"/>
    <w:rsid w:val="00922FA5"/>
    <w:rsid w:val="00923255"/>
    <w:rsid w:val="00951220"/>
    <w:rsid w:val="0095213A"/>
    <w:rsid w:val="009919B8"/>
    <w:rsid w:val="009A5149"/>
    <w:rsid w:val="009A61FF"/>
    <w:rsid w:val="009B3108"/>
    <w:rsid w:val="009C4364"/>
    <w:rsid w:val="009F017D"/>
    <w:rsid w:val="009F0A23"/>
    <w:rsid w:val="009F313C"/>
    <w:rsid w:val="009F4C5C"/>
    <w:rsid w:val="009F74CF"/>
    <w:rsid w:val="00A031B3"/>
    <w:rsid w:val="00A15604"/>
    <w:rsid w:val="00A17B27"/>
    <w:rsid w:val="00A20B80"/>
    <w:rsid w:val="00A30E5F"/>
    <w:rsid w:val="00A34E1B"/>
    <w:rsid w:val="00A4228D"/>
    <w:rsid w:val="00A47231"/>
    <w:rsid w:val="00A54C0E"/>
    <w:rsid w:val="00A54FB5"/>
    <w:rsid w:val="00A5688A"/>
    <w:rsid w:val="00A7051A"/>
    <w:rsid w:val="00A73982"/>
    <w:rsid w:val="00AA60D5"/>
    <w:rsid w:val="00AB260D"/>
    <w:rsid w:val="00AB3D25"/>
    <w:rsid w:val="00AC6B92"/>
    <w:rsid w:val="00AC70C8"/>
    <w:rsid w:val="00AD3AA0"/>
    <w:rsid w:val="00AE3A07"/>
    <w:rsid w:val="00AE3B8B"/>
    <w:rsid w:val="00AF2A1F"/>
    <w:rsid w:val="00B03FDD"/>
    <w:rsid w:val="00B0531B"/>
    <w:rsid w:val="00B12730"/>
    <w:rsid w:val="00B27391"/>
    <w:rsid w:val="00B31CC3"/>
    <w:rsid w:val="00B337F9"/>
    <w:rsid w:val="00B34486"/>
    <w:rsid w:val="00B348E6"/>
    <w:rsid w:val="00B34C9C"/>
    <w:rsid w:val="00B600BE"/>
    <w:rsid w:val="00B708F9"/>
    <w:rsid w:val="00B90C3C"/>
    <w:rsid w:val="00B97CCE"/>
    <w:rsid w:val="00BA4F2A"/>
    <w:rsid w:val="00BB31CF"/>
    <w:rsid w:val="00BC49E7"/>
    <w:rsid w:val="00BD56C7"/>
    <w:rsid w:val="00BF0720"/>
    <w:rsid w:val="00BF54F9"/>
    <w:rsid w:val="00C149D5"/>
    <w:rsid w:val="00C15686"/>
    <w:rsid w:val="00C26F10"/>
    <w:rsid w:val="00C2717B"/>
    <w:rsid w:val="00C46168"/>
    <w:rsid w:val="00C56A53"/>
    <w:rsid w:val="00C6069D"/>
    <w:rsid w:val="00C63E6B"/>
    <w:rsid w:val="00C67BDD"/>
    <w:rsid w:val="00C77AFB"/>
    <w:rsid w:val="00C77E11"/>
    <w:rsid w:val="00C850AA"/>
    <w:rsid w:val="00C94199"/>
    <w:rsid w:val="00C96CD3"/>
    <w:rsid w:val="00CA327F"/>
    <w:rsid w:val="00CA3D13"/>
    <w:rsid w:val="00CB0D35"/>
    <w:rsid w:val="00CD463D"/>
    <w:rsid w:val="00CF24CD"/>
    <w:rsid w:val="00CF7C55"/>
    <w:rsid w:val="00D221CF"/>
    <w:rsid w:val="00D33E14"/>
    <w:rsid w:val="00D41D38"/>
    <w:rsid w:val="00D7582A"/>
    <w:rsid w:val="00D77E3C"/>
    <w:rsid w:val="00DA4B0A"/>
    <w:rsid w:val="00DA5179"/>
    <w:rsid w:val="00DA55D1"/>
    <w:rsid w:val="00DD2371"/>
    <w:rsid w:val="00DD23BB"/>
    <w:rsid w:val="00DE36C2"/>
    <w:rsid w:val="00DE537B"/>
    <w:rsid w:val="00DF0399"/>
    <w:rsid w:val="00E131F4"/>
    <w:rsid w:val="00E34830"/>
    <w:rsid w:val="00E35279"/>
    <w:rsid w:val="00E35F0A"/>
    <w:rsid w:val="00E412E3"/>
    <w:rsid w:val="00E44401"/>
    <w:rsid w:val="00E57533"/>
    <w:rsid w:val="00E6121F"/>
    <w:rsid w:val="00E639A9"/>
    <w:rsid w:val="00E648E9"/>
    <w:rsid w:val="00E66B0C"/>
    <w:rsid w:val="00E737F2"/>
    <w:rsid w:val="00E77287"/>
    <w:rsid w:val="00E90463"/>
    <w:rsid w:val="00EA1113"/>
    <w:rsid w:val="00EA722E"/>
    <w:rsid w:val="00EB2C02"/>
    <w:rsid w:val="00EC064F"/>
    <w:rsid w:val="00EC4472"/>
    <w:rsid w:val="00ED0A1D"/>
    <w:rsid w:val="00ED7584"/>
    <w:rsid w:val="00EE4B6B"/>
    <w:rsid w:val="00EF25D5"/>
    <w:rsid w:val="00EF2BA4"/>
    <w:rsid w:val="00EF6000"/>
    <w:rsid w:val="00F0328B"/>
    <w:rsid w:val="00F107D3"/>
    <w:rsid w:val="00F2022A"/>
    <w:rsid w:val="00F21FE5"/>
    <w:rsid w:val="00F27BEE"/>
    <w:rsid w:val="00F37139"/>
    <w:rsid w:val="00F4197D"/>
    <w:rsid w:val="00F472DC"/>
    <w:rsid w:val="00F707ED"/>
    <w:rsid w:val="00F73B46"/>
    <w:rsid w:val="00F802C9"/>
    <w:rsid w:val="00F948DB"/>
    <w:rsid w:val="00F97176"/>
    <w:rsid w:val="00FC57C0"/>
    <w:rsid w:val="00FD498B"/>
    <w:rsid w:val="00FE720F"/>
    <w:rsid w:val="00FE7741"/>
    <w:rsid w:val="00F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4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18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4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04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304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87E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AB26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2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A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0304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7B2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7B2D"/>
    <w:rPr>
      <w:rFonts w:cs="Times New Roman"/>
    </w:rPr>
  </w:style>
  <w:style w:type="paragraph" w:customStyle="1" w:styleId="a">
    <w:name w:val="Стиль"/>
    <w:uiPriority w:val="99"/>
    <w:rsid w:val="00C56A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C447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C447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C4472"/>
    <w:rPr>
      <w:rFonts w:cs="Times New Roman"/>
      <w:b/>
      <w:bCs/>
    </w:rPr>
  </w:style>
  <w:style w:type="paragraph" w:styleId="NoSpacing">
    <w:name w:val="No Spacing"/>
    <w:uiPriority w:val="99"/>
    <w:qFormat/>
    <w:rsid w:val="00AF2A1F"/>
    <w:rPr>
      <w:lang w:eastAsia="en-US"/>
    </w:rPr>
  </w:style>
  <w:style w:type="paragraph" w:customStyle="1" w:styleId="c0">
    <w:name w:val="c0"/>
    <w:basedOn w:val="Normal"/>
    <w:uiPriority w:val="99"/>
    <w:rsid w:val="0013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10</Pages>
  <Words>1228</Words>
  <Characters>7000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SPA</cp:lastModifiedBy>
  <cp:revision>11</cp:revision>
  <cp:lastPrinted>2014-04-19T15:19:00Z</cp:lastPrinted>
  <dcterms:created xsi:type="dcterms:W3CDTF">2014-04-01T11:48:00Z</dcterms:created>
  <dcterms:modified xsi:type="dcterms:W3CDTF">2014-04-19T16:49:00Z</dcterms:modified>
</cp:coreProperties>
</file>