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9C" w:rsidRDefault="0058489C" w:rsidP="005848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 образовательное учреждение ОДОД № 582 Приморского района Санкт-Петербурга.</w:t>
      </w:r>
    </w:p>
    <w:p w:rsidR="0058489C" w:rsidRDefault="0058489C" w:rsidP="005848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89C" w:rsidRPr="00F15108" w:rsidRDefault="0058489C" w:rsidP="0058489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8489C" w:rsidRDefault="0058489C" w:rsidP="0058489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8489C">
        <w:rPr>
          <w:rFonts w:ascii="Times New Roman" w:hAnsi="Times New Roman" w:cs="Times New Roman"/>
          <w:sz w:val="40"/>
          <w:szCs w:val="40"/>
        </w:rPr>
        <w:t>Конспект непосредственной образовательной деятельности детей в старшей группе с использованием ИКТ</w:t>
      </w:r>
      <w:r w:rsidR="00673125">
        <w:rPr>
          <w:rFonts w:ascii="Times New Roman" w:hAnsi="Times New Roman" w:cs="Times New Roman"/>
          <w:sz w:val="40"/>
          <w:szCs w:val="40"/>
        </w:rPr>
        <w:t xml:space="preserve"> № 2</w:t>
      </w:r>
    </w:p>
    <w:p w:rsidR="0058489C" w:rsidRPr="0058489C" w:rsidRDefault="0058489C" w:rsidP="0058489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8489C">
        <w:rPr>
          <w:rFonts w:ascii="Times New Roman" w:hAnsi="Times New Roman" w:cs="Times New Roman"/>
          <w:sz w:val="40"/>
          <w:szCs w:val="40"/>
        </w:rPr>
        <w:t>Интеграция образовательных областей: познание, коммуникация, здоровье, социализация, художественное творчество, чтение художественной литературы.</w:t>
      </w:r>
    </w:p>
    <w:p w:rsidR="0058489C" w:rsidRDefault="0058489C" w:rsidP="0058489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8489C" w:rsidRPr="0058489C" w:rsidRDefault="0058489C" w:rsidP="0058489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489C">
        <w:rPr>
          <w:rFonts w:ascii="Times New Roman" w:hAnsi="Times New Roman" w:cs="Times New Roman"/>
          <w:b/>
          <w:sz w:val="40"/>
          <w:szCs w:val="40"/>
        </w:rPr>
        <w:t>Тема: « Дикие животные».</w:t>
      </w:r>
    </w:p>
    <w:p w:rsidR="0058489C" w:rsidRDefault="0058489C" w:rsidP="005848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5848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58489C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</w:p>
    <w:p w:rsidR="0058489C" w:rsidRDefault="0058489C" w:rsidP="0058489C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Петросян Татьяна Александровна.</w:t>
      </w:r>
    </w:p>
    <w:p w:rsidR="0058489C" w:rsidRDefault="0058489C" w:rsidP="0058489C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8489C" w:rsidRDefault="00673125" w:rsidP="005848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 2013</w:t>
      </w:r>
    </w:p>
    <w:p w:rsidR="007D204D" w:rsidRDefault="007D204D" w:rsidP="0058489C">
      <w:pPr>
        <w:pStyle w:val="a3"/>
        <w:shd w:val="clear" w:color="auto" w:fill="FFFFFF" w:themeFill="background1"/>
        <w:spacing w:before="0" w:beforeAutospacing="0" w:after="0" w:afterAutospacing="0" w:line="334" w:lineRule="atLeast"/>
        <w:rPr>
          <w:sz w:val="28"/>
          <w:szCs w:val="28"/>
        </w:rPr>
      </w:pPr>
    </w:p>
    <w:p w:rsidR="006C3E80" w:rsidRPr="006C3E80" w:rsidRDefault="006C3E80" w:rsidP="006C3E80">
      <w:pPr>
        <w:pStyle w:val="a3"/>
        <w:shd w:val="clear" w:color="auto" w:fill="FFFFFF" w:themeFill="background1"/>
        <w:spacing w:after="0" w:line="334" w:lineRule="atLeast"/>
        <w:rPr>
          <w:sz w:val="28"/>
          <w:szCs w:val="28"/>
        </w:rPr>
      </w:pPr>
      <w:r w:rsidRPr="006C3E80">
        <w:rPr>
          <w:sz w:val="28"/>
          <w:szCs w:val="28"/>
        </w:rPr>
        <w:t>Вид занятия</w:t>
      </w:r>
      <w:r w:rsidR="0058489C">
        <w:rPr>
          <w:sz w:val="28"/>
          <w:szCs w:val="28"/>
        </w:rPr>
        <w:t>:</w:t>
      </w:r>
      <w:r w:rsidRPr="006C3E80">
        <w:rPr>
          <w:sz w:val="28"/>
          <w:szCs w:val="28"/>
        </w:rPr>
        <w:t xml:space="preserve"> интегративный.</w:t>
      </w:r>
    </w:p>
    <w:p w:rsidR="006C3E80" w:rsidRDefault="006C3E80" w:rsidP="006C3E80">
      <w:pPr>
        <w:pStyle w:val="a3"/>
        <w:shd w:val="clear" w:color="auto" w:fill="FFFFFF" w:themeFill="background1"/>
        <w:spacing w:after="0" w:line="334" w:lineRule="atLeast"/>
        <w:rPr>
          <w:sz w:val="28"/>
          <w:szCs w:val="28"/>
        </w:rPr>
      </w:pPr>
      <w:r w:rsidRPr="006C3E80">
        <w:rPr>
          <w:sz w:val="28"/>
          <w:szCs w:val="28"/>
        </w:rPr>
        <w:t>Вид детск</w:t>
      </w:r>
      <w:r w:rsidR="0058489C">
        <w:rPr>
          <w:sz w:val="28"/>
          <w:szCs w:val="28"/>
        </w:rPr>
        <w:t>ой деятельности: познавательная</w:t>
      </w:r>
      <w:r w:rsidRPr="006C3E80">
        <w:rPr>
          <w:sz w:val="28"/>
          <w:szCs w:val="28"/>
        </w:rPr>
        <w:t>, коммуникативная, продуктивная.</w:t>
      </w:r>
    </w:p>
    <w:p w:rsidR="006C3E80" w:rsidRPr="006C3E80" w:rsidRDefault="0058489C" w:rsidP="0058489C">
      <w:pPr>
        <w:pStyle w:val="a3"/>
        <w:shd w:val="clear" w:color="auto" w:fill="FFFFFF" w:themeFill="background1"/>
        <w:spacing w:after="0" w:line="334" w:lineRule="atLeast"/>
        <w:rPr>
          <w:sz w:val="28"/>
          <w:szCs w:val="28"/>
        </w:rPr>
      </w:pPr>
      <w:r w:rsidRPr="0058489C">
        <w:rPr>
          <w:sz w:val="28"/>
          <w:szCs w:val="28"/>
        </w:rPr>
        <w:t>Интеграция образовательных областей: познание, коммуникация, здоровье, социализация, художественное творчество, чтение художественной литературы</w:t>
      </w:r>
      <w:r>
        <w:rPr>
          <w:sz w:val="28"/>
          <w:szCs w:val="28"/>
        </w:rPr>
        <w:t>.</w:t>
      </w:r>
    </w:p>
    <w:p w:rsidR="006C3E80" w:rsidRPr="0058489C" w:rsidRDefault="006C3E80" w:rsidP="0058489C">
      <w:pPr>
        <w:pStyle w:val="a3"/>
        <w:numPr>
          <w:ilvl w:val="0"/>
          <w:numId w:val="9"/>
        </w:numPr>
        <w:shd w:val="clear" w:color="auto" w:fill="FFFFFF" w:themeFill="background1"/>
        <w:spacing w:after="0" w:line="334" w:lineRule="atLeast"/>
        <w:rPr>
          <w:sz w:val="28"/>
          <w:szCs w:val="28"/>
        </w:rPr>
      </w:pPr>
      <w:r w:rsidRPr="0058489C">
        <w:rPr>
          <w:sz w:val="28"/>
          <w:szCs w:val="28"/>
        </w:rPr>
        <w:t>Образовательные</w:t>
      </w:r>
    </w:p>
    <w:p w:rsidR="006C3E80" w:rsidRPr="006C3E80" w:rsidRDefault="006C3E80" w:rsidP="006C3E80">
      <w:pPr>
        <w:pStyle w:val="a3"/>
        <w:shd w:val="clear" w:color="auto" w:fill="FFFFFF" w:themeFill="background1"/>
        <w:spacing w:after="0" w:line="334" w:lineRule="atLeast"/>
        <w:rPr>
          <w:sz w:val="28"/>
          <w:szCs w:val="28"/>
        </w:rPr>
      </w:pPr>
      <w:r w:rsidRPr="006C3E80">
        <w:rPr>
          <w:sz w:val="28"/>
          <w:szCs w:val="28"/>
        </w:rPr>
        <w:t>Закрепить названия диких животных и их детенышей.</w:t>
      </w:r>
    </w:p>
    <w:p w:rsidR="006C3E80" w:rsidRPr="006C3E80" w:rsidRDefault="006C3E80" w:rsidP="006C3E80">
      <w:pPr>
        <w:pStyle w:val="a3"/>
        <w:shd w:val="clear" w:color="auto" w:fill="FFFFFF" w:themeFill="background1"/>
        <w:spacing w:after="0" w:line="334" w:lineRule="atLeast"/>
        <w:rPr>
          <w:sz w:val="28"/>
          <w:szCs w:val="28"/>
        </w:rPr>
      </w:pPr>
      <w:r w:rsidRPr="006C3E80">
        <w:rPr>
          <w:sz w:val="28"/>
          <w:szCs w:val="28"/>
        </w:rPr>
        <w:t>Познакомить с дикими животными, проживающими на территории Ленинградской области</w:t>
      </w:r>
      <w:r w:rsidR="0058489C">
        <w:rPr>
          <w:sz w:val="28"/>
          <w:szCs w:val="28"/>
        </w:rPr>
        <w:t>.</w:t>
      </w:r>
    </w:p>
    <w:p w:rsidR="006C3E80" w:rsidRPr="0058489C" w:rsidRDefault="006C3E80" w:rsidP="0058489C">
      <w:pPr>
        <w:pStyle w:val="a3"/>
        <w:numPr>
          <w:ilvl w:val="0"/>
          <w:numId w:val="9"/>
        </w:numPr>
        <w:shd w:val="clear" w:color="auto" w:fill="FFFFFF" w:themeFill="background1"/>
        <w:spacing w:after="0" w:line="334" w:lineRule="atLeast"/>
        <w:rPr>
          <w:sz w:val="28"/>
          <w:szCs w:val="28"/>
        </w:rPr>
      </w:pPr>
      <w:r w:rsidRPr="0058489C">
        <w:rPr>
          <w:sz w:val="28"/>
          <w:szCs w:val="28"/>
        </w:rPr>
        <w:t>Воспитательные</w:t>
      </w:r>
    </w:p>
    <w:p w:rsidR="006C3E80" w:rsidRPr="006C3E80" w:rsidRDefault="006C3E80" w:rsidP="006C3E80">
      <w:pPr>
        <w:pStyle w:val="a3"/>
        <w:shd w:val="clear" w:color="auto" w:fill="FFFFFF" w:themeFill="background1"/>
        <w:spacing w:after="0" w:line="334" w:lineRule="atLeast"/>
        <w:rPr>
          <w:sz w:val="28"/>
          <w:szCs w:val="28"/>
        </w:rPr>
      </w:pPr>
      <w:r w:rsidRPr="006C3E80">
        <w:rPr>
          <w:sz w:val="28"/>
          <w:szCs w:val="28"/>
        </w:rPr>
        <w:t>Развивать социальные навыки: умение работать в группе, договариваться, учитывать мнение партнера.</w:t>
      </w:r>
    </w:p>
    <w:p w:rsidR="006C3E80" w:rsidRPr="006C3E80" w:rsidRDefault="006C3E80" w:rsidP="006C3E80">
      <w:pPr>
        <w:pStyle w:val="a3"/>
        <w:shd w:val="clear" w:color="auto" w:fill="FFFFFF" w:themeFill="background1"/>
        <w:spacing w:after="0" w:line="334" w:lineRule="atLeast"/>
        <w:rPr>
          <w:sz w:val="28"/>
          <w:szCs w:val="28"/>
        </w:rPr>
      </w:pPr>
      <w:r w:rsidRPr="006C3E80">
        <w:rPr>
          <w:sz w:val="28"/>
          <w:szCs w:val="28"/>
        </w:rPr>
        <w:t>Побуждать детей делать подарки близким.</w:t>
      </w:r>
    </w:p>
    <w:p w:rsidR="006C3E80" w:rsidRPr="006C3E80" w:rsidRDefault="006C3E80" w:rsidP="006C3E80">
      <w:pPr>
        <w:pStyle w:val="a3"/>
        <w:shd w:val="clear" w:color="auto" w:fill="FFFFFF" w:themeFill="background1"/>
        <w:spacing w:after="0" w:line="334" w:lineRule="atLeast"/>
        <w:rPr>
          <w:sz w:val="28"/>
          <w:szCs w:val="28"/>
        </w:rPr>
      </w:pPr>
      <w:r w:rsidRPr="006C3E80">
        <w:rPr>
          <w:sz w:val="28"/>
          <w:szCs w:val="28"/>
        </w:rPr>
        <w:t>Развивать умение отстаивать свое мнение, доказывать свою правоту.</w:t>
      </w:r>
    </w:p>
    <w:p w:rsidR="006C3E80" w:rsidRPr="006C3E80" w:rsidRDefault="006C3E80" w:rsidP="006C3E80">
      <w:pPr>
        <w:pStyle w:val="a3"/>
        <w:shd w:val="clear" w:color="auto" w:fill="FFFFFF" w:themeFill="background1"/>
        <w:spacing w:after="0" w:line="334" w:lineRule="atLeast"/>
        <w:rPr>
          <w:sz w:val="28"/>
          <w:szCs w:val="28"/>
        </w:rPr>
      </w:pPr>
      <w:r w:rsidRPr="006C3E80">
        <w:rPr>
          <w:sz w:val="28"/>
          <w:szCs w:val="28"/>
        </w:rPr>
        <w:t>Воспитывать любознательность.</w:t>
      </w:r>
    </w:p>
    <w:p w:rsidR="006C3E80" w:rsidRPr="006C3E80" w:rsidRDefault="006C3E80" w:rsidP="006C3E80">
      <w:pPr>
        <w:pStyle w:val="a3"/>
        <w:shd w:val="clear" w:color="auto" w:fill="FFFFFF" w:themeFill="background1"/>
        <w:spacing w:after="0" w:line="334" w:lineRule="atLeast"/>
        <w:rPr>
          <w:sz w:val="28"/>
          <w:szCs w:val="28"/>
        </w:rPr>
      </w:pPr>
      <w:r w:rsidRPr="006C3E80">
        <w:rPr>
          <w:sz w:val="28"/>
          <w:szCs w:val="28"/>
        </w:rPr>
        <w:t>Формировать знание о взаимосвязи всего живого в природе.</w:t>
      </w:r>
    </w:p>
    <w:p w:rsidR="006C3E80" w:rsidRPr="006C3E80" w:rsidRDefault="006C3E80" w:rsidP="006C3E80">
      <w:pPr>
        <w:pStyle w:val="a3"/>
        <w:shd w:val="clear" w:color="auto" w:fill="FFFFFF" w:themeFill="background1"/>
        <w:spacing w:after="0" w:line="334" w:lineRule="atLeast"/>
        <w:rPr>
          <w:sz w:val="28"/>
          <w:szCs w:val="28"/>
        </w:rPr>
      </w:pPr>
      <w:r w:rsidRPr="006C3E80">
        <w:rPr>
          <w:sz w:val="28"/>
          <w:szCs w:val="28"/>
        </w:rPr>
        <w:t>Способствовать осознанию особого отношения людей к диким животным</w:t>
      </w:r>
    </w:p>
    <w:p w:rsidR="006C3E80" w:rsidRPr="0058489C" w:rsidRDefault="006C3E80" w:rsidP="0058489C">
      <w:pPr>
        <w:pStyle w:val="a3"/>
        <w:numPr>
          <w:ilvl w:val="0"/>
          <w:numId w:val="9"/>
        </w:numPr>
        <w:shd w:val="clear" w:color="auto" w:fill="FFFFFF" w:themeFill="background1"/>
        <w:spacing w:after="0" w:line="334" w:lineRule="atLeast"/>
        <w:rPr>
          <w:sz w:val="28"/>
          <w:szCs w:val="28"/>
        </w:rPr>
      </w:pPr>
      <w:r w:rsidRPr="0058489C">
        <w:rPr>
          <w:sz w:val="28"/>
          <w:szCs w:val="28"/>
        </w:rPr>
        <w:t>Развивающие</w:t>
      </w:r>
    </w:p>
    <w:p w:rsidR="006C3E80" w:rsidRPr="006C3E80" w:rsidRDefault="006C3E80" w:rsidP="006C3E80">
      <w:pPr>
        <w:pStyle w:val="a3"/>
        <w:shd w:val="clear" w:color="auto" w:fill="FFFFFF" w:themeFill="background1"/>
        <w:spacing w:after="0" w:line="334" w:lineRule="atLeast"/>
        <w:rPr>
          <w:sz w:val="28"/>
          <w:szCs w:val="28"/>
        </w:rPr>
      </w:pPr>
      <w:r w:rsidRPr="006C3E80">
        <w:rPr>
          <w:sz w:val="28"/>
          <w:szCs w:val="28"/>
        </w:rPr>
        <w:t>Работа по словообразованию: у зайчихи – зайчонок (зайчата) и т.д.;</w:t>
      </w:r>
    </w:p>
    <w:p w:rsidR="006F2AB6" w:rsidRDefault="006F2AB6" w:rsidP="00252721">
      <w:pPr>
        <w:pStyle w:val="a3"/>
        <w:shd w:val="clear" w:color="auto" w:fill="FFFFFF" w:themeFill="background1"/>
        <w:spacing w:before="0" w:beforeAutospacing="0" w:after="0" w:afterAutospacing="0" w:line="334" w:lineRule="atLeast"/>
        <w:jc w:val="center"/>
        <w:rPr>
          <w:sz w:val="28"/>
          <w:szCs w:val="28"/>
        </w:rPr>
      </w:pPr>
    </w:p>
    <w:p w:rsidR="00250F8B" w:rsidRDefault="001A7780" w:rsidP="00250F8B">
      <w:pPr>
        <w:rPr>
          <w:rFonts w:ascii="Times New Roman" w:hAnsi="Times New Roman" w:cs="Times New Roman"/>
          <w:sz w:val="28"/>
          <w:szCs w:val="28"/>
        </w:rPr>
      </w:pPr>
      <w:r w:rsidRPr="00D266B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974A9" w:rsidRPr="00D266B9">
        <w:rPr>
          <w:rFonts w:ascii="Times New Roman" w:hAnsi="Times New Roman" w:cs="Times New Roman"/>
          <w:b/>
          <w:sz w:val="28"/>
          <w:szCs w:val="28"/>
        </w:rPr>
        <w:t xml:space="preserve"> к занятию:</w:t>
      </w:r>
      <w:r w:rsidR="0025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F8B" w:rsidRPr="00250F8B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="00250F8B">
        <w:rPr>
          <w:rFonts w:ascii="Times New Roman" w:hAnsi="Times New Roman" w:cs="Times New Roman"/>
          <w:sz w:val="28"/>
          <w:szCs w:val="28"/>
        </w:rPr>
        <w:t xml:space="preserve"> - </w:t>
      </w:r>
      <w:r w:rsidR="00250F8B" w:rsidRPr="00250F8B">
        <w:rPr>
          <w:rFonts w:ascii="Times New Roman" w:hAnsi="Times New Roman" w:cs="Times New Roman"/>
          <w:sz w:val="28"/>
          <w:szCs w:val="28"/>
        </w:rPr>
        <w:t xml:space="preserve"> </w:t>
      </w:r>
      <w:r w:rsidR="00250F8B">
        <w:rPr>
          <w:rFonts w:ascii="Times New Roman" w:hAnsi="Times New Roman" w:cs="Times New Roman"/>
          <w:sz w:val="28"/>
          <w:szCs w:val="28"/>
        </w:rPr>
        <w:t xml:space="preserve">Интерактивная доска </w:t>
      </w:r>
      <w:r w:rsidR="00250F8B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250F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Конструкторы 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50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DUPLO</w:t>
      </w:r>
      <w:r w:rsidR="00250F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Синсино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50F8B">
        <w:rPr>
          <w:rFonts w:ascii="Times New Roman" w:hAnsi="Times New Roman" w:cs="Times New Roman"/>
          <w:sz w:val="28"/>
          <w:szCs w:val="28"/>
        </w:rPr>
        <w:t>,</w:t>
      </w:r>
      <w:r w:rsidR="00250F8B" w:rsidRPr="00250F8B">
        <w:rPr>
          <w:rFonts w:ascii="Times New Roman" w:hAnsi="Times New Roman" w:cs="Times New Roman"/>
          <w:sz w:val="28"/>
          <w:szCs w:val="28"/>
        </w:rPr>
        <w:t xml:space="preserve"> </w:t>
      </w:r>
      <w:r w:rsidR="0058489C">
        <w:rPr>
          <w:rFonts w:ascii="Times New Roman" w:hAnsi="Times New Roman" w:cs="Times New Roman"/>
          <w:sz w:val="28"/>
          <w:szCs w:val="28"/>
        </w:rPr>
        <w:t>«Волшебный мешочек», набор фигурок « Д</w:t>
      </w:r>
      <w:r w:rsidR="00250F8B">
        <w:rPr>
          <w:rFonts w:ascii="Times New Roman" w:hAnsi="Times New Roman" w:cs="Times New Roman"/>
          <w:sz w:val="28"/>
          <w:szCs w:val="28"/>
        </w:rPr>
        <w:t>ики</w:t>
      </w:r>
      <w:r w:rsidR="0058489C">
        <w:rPr>
          <w:rFonts w:ascii="Times New Roman" w:hAnsi="Times New Roman" w:cs="Times New Roman"/>
          <w:sz w:val="28"/>
          <w:szCs w:val="28"/>
        </w:rPr>
        <w:t xml:space="preserve">е </w:t>
      </w:r>
      <w:r w:rsidR="00250F8B">
        <w:rPr>
          <w:rFonts w:ascii="Times New Roman" w:hAnsi="Times New Roman" w:cs="Times New Roman"/>
          <w:sz w:val="28"/>
          <w:szCs w:val="28"/>
        </w:rPr>
        <w:t>животны</w:t>
      </w:r>
      <w:r w:rsidR="0058489C">
        <w:rPr>
          <w:rFonts w:ascii="Times New Roman" w:hAnsi="Times New Roman" w:cs="Times New Roman"/>
          <w:sz w:val="28"/>
          <w:szCs w:val="28"/>
        </w:rPr>
        <w:t>е».</w:t>
      </w:r>
    </w:p>
    <w:p w:rsidR="006C3E80" w:rsidRPr="006C3E80" w:rsidRDefault="006C3E80" w:rsidP="006C3E80">
      <w:pPr>
        <w:rPr>
          <w:rFonts w:ascii="Times New Roman" w:hAnsi="Times New Roman" w:cs="Times New Roman"/>
          <w:i/>
          <w:sz w:val="28"/>
          <w:szCs w:val="28"/>
        </w:rPr>
      </w:pPr>
      <w:r w:rsidRPr="006C3E80">
        <w:rPr>
          <w:rFonts w:ascii="Times New Roman" w:hAnsi="Times New Roman" w:cs="Times New Roman"/>
          <w:i/>
          <w:sz w:val="28"/>
          <w:szCs w:val="28"/>
        </w:rPr>
        <w:t>Материалы к занятию: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Цветные карандаши, бумага</w:t>
      </w:r>
    </w:p>
    <w:p w:rsidR="006C3E80" w:rsidRPr="0058489C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«Волшебный мешочек»</w:t>
      </w:r>
      <w:r w:rsidR="0058489C">
        <w:rPr>
          <w:rFonts w:ascii="Times New Roman" w:hAnsi="Times New Roman" w:cs="Times New Roman"/>
          <w:sz w:val="28"/>
          <w:szCs w:val="28"/>
        </w:rPr>
        <w:t xml:space="preserve">. </w:t>
      </w:r>
      <w:r w:rsidRPr="006C3E80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58489C" w:rsidRPr="0058489C">
        <w:rPr>
          <w:rFonts w:ascii="Times New Roman" w:hAnsi="Times New Roman" w:cs="Times New Roman"/>
          <w:sz w:val="28"/>
          <w:szCs w:val="28"/>
        </w:rPr>
        <w:t>фигурок « Дикие животные».</w:t>
      </w:r>
    </w:p>
    <w:p w:rsidR="006C3E80" w:rsidRPr="0058489C" w:rsidRDefault="006C3E80" w:rsidP="006C3E8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8489C">
        <w:rPr>
          <w:rFonts w:ascii="Times New Roman" w:hAnsi="Times New Roman" w:cs="Times New Roman"/>
          <w:b/>
          <w:i/>
          <w:sz w:val="32"/>
          <w:szCs w:val="32"/>
        </w:rPr>
        <w:lastRenderedPageBreak/>
        <w:t>Непосредственно образовательная деятельность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Часть I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Введение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Воспитатель:</w:t>
      </w:r>
      <w:r w:rsidRPr="006C3E80">
        <w:rPr>
          <w:rFonts w:ascii="Times New Roman" w:hAnsi="Times New Roman" w:cs="Times New Roman"/>
          <w:sz w:val="28"/>
          <w:szCs w:val="28"/>
        </w:rPr>
        <w:tab/>
      </w:r>
    </w:p>
    <w:p w:rsidR="006C3E80" w:rsidRPr="00822F1E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Ребята, сегодня  к нам в гости пришла кукла Катя, она для нас принесла загадки, поможем  разгадать?  (см. приложение 1 – «Загадки о животных</w:t>
      </w:r>
      <w:r w:rsidRPr="00822F1E">
        <w:rPr>
          <w:rFonts w:ascii="Times New Roman" w:hAnsi="Times New Roman" w:cs="Times New Roman"/>
          <w:sz w:val="28"/>
          <w:szCs w:val="28"/>
        </w:rPr>
        <w:t xml:space="preserve">») </w:t>
      </w:r>
      <w:r w:rsidR="00865AF9" w:rsidRPr="00822F1E">
        <w:rPr>
          <w:rFonts w:ascii="Times New Roman" w:hAnsi="Times New Roman" w:cs="Times New Roman"/>
          <w:sz w:val="28"/>
          <w:szCs w:val="28"/>
        </w:rPr>
        <w:t xml:space="preserve">А поможет нам в этом </w:t>
      </w:r>
      <w:r w:rsidR="00822F1E" w:rsidRPr="00822F1E">
        <w:rPr>
          <w:rFonts w:ascii="Times New Roman" w:hAnsi="Times New Roman" w:cs="Times New Roman"/>
          <w:sz w:val="28"/>
          <w:szCs w:val="28"/>
        </w:rPr>
        <w:t>наша интерактивная доска.</w:t>
      </w:r>
    </w:p>
    <w:p w:rsidR="00865AF9" w:rsidRDefault="00865AF9" w:rsidP="006C3E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338455</wp:posOffset>
            </wp:positionV>
            <wp:extent cx="5129530" cy="3338195"/>
            <wp:effectExtent l="0" t="0" r="0" b="0"/>
            <wp:wrapThrough wrapText="bothSides">
              <wp:wrapPolygon edited="0">
                <wp:start x="0" y="0"/>
                <wp:lineTo x="0" y="21448"/>
                <wp:lineTo x="21498" y="21448"/>
                <wp:lineTo x="21498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AF9" w:rsidRDefault="00865AF9" w:rsidP="006C3E80">
      <w:pPr>
        <w:rPr>
          <w:rFonts w:ascii="Times New Roman" w:hAnsi="Times New Roman" w:cs="Times New Roman"/>
          <w:i/>
          <w:sz w:val="28"/>
          <w:szCs w:val="28"/>
        </w:rPr>
      </w:pPr>
    </w:p>
    <w:p w:rsidR="00865AF9" w:rsidRDefault="00865AF9" w:rsidP="006C3E80">
      <w:pPr>
        <w:rPr>
          <w:rFonts w:ascii="Times New Roman" w:hAnsi="Times New Roman" w:cs="Times New Roman"/>
          <w:i/>
          <w:sz w:val="28"/>
          <w:szCs w:val="28"/>
        </w:rPr>
      </w:pPr>
    </w:p>
    <w:p w:rsidR="00865AF9" w:rsidRDefault="00865AF9" w:rsidP="006C3E80">
      <w:pPr>
        <w:rPr>
          <w:rFonts w:ascii="Times New Roman" w:hAnsi="Times New Roman" w:cs="Times New Roman"/>
          <w:i/>
          <w:sz w:val="28"/>
          <w:szCs w:val="28"/>
        </w:rPr>
      </w:pPr>
    </w:p>
    <w:p w:rsidR="00865AF9" w:rsidRDefault="00865AF9" w:rsidP="006C3E80">
      <w:pPr>
        <w:rPr>
          <w:rFonts w:ascii="Times New Roman" w:hAnsi="Times New Roman" w:cs="Times New Roman"/>
          <w:i/>
          <w:sz w:val="28"/>
          <w:szCs w:val="28"/>
        </w:rPr>
      </w:pPr>
    </w:p>
    <w:p w:rsidR="00865AF9" w:rsidRDefault="00865AF9" w:rsidP="006C3E80">
      <w:pPr>
        <w:rPr>
          <w:rFonts w:ascii="Times New Roman" w:hAnsi="Times New Roman" w:cs="Times New Roman"/>
          <w:i/>
          <w:sz w:val="28"/>
          <w:szCs w:val="28"/>
        </w:rPr>
      </w:pPr>
    </w:p>
    <w:p w:rsidR="00865AF9" w:rsidRDefault="00865AF9" w:rsidP="006C3E80">
      <w:pPr>
        <w:rPr>
          <w:rFonts w:ascii="Times New Roman" w:hAnsi="Times New Roman" w:cs="Times New Roman"/>
          <w:i/>
          <w:sz w:val="28"/>
          <w:szCs w:val="28"/>
        </w:rPr>
      </w:pPr>
    </w:p>
    <w:p w:rsidR="00865AF9" w:rsidRDefault="00865AF9" w:rsidP="006C3E80">
      <w:pPr>
        <w:rPr>
          <w:rFonts w:ascii="Times New Roman" w:hAnsi="Times New Roman" w:cs="Times New Roman"/>
          <w:i/>
          <w:sz w:val="28"/>
          <w:szCs w:val="28"/>
        </w:rPr>
      </w:pPr>
    </w:p>
    <w:p w:rsidR="00865AF9" w:rsidRDefault="00865AF9" w:rsidP="006C3E80">
      <w:pPr>
        <w:rPr>
          <w:rFonts w:ascii="Times New Roman" w:hAnsi="Times New Roman" w:cs="Times New Roman"/>
          <w:i/>
          <w:sz w:val="28"/>
          <w:szCs w:val="28"/>
        </w:rPr>
      </w:pPr>
    </w:p>
    <w:p w:rsidR="00865AF9" w:rsidRDefault="00865AF9" w:rsidP="006C3E80">
      <w:pPr>
        <w:rPr>
          <w:rFonts w:ascii="Times New Roman" w:hAnsi="Times New Roman" w:cs="Times New Roman"/>
          <w:i/>
          <w:sz w:val="28"/>
          <w:szCs w:val="28"/>
        </w:rPr>
      </w:pPr>
    </w:p>
    <w:p w:rsidR="00865AF9" w:rsidRDefault="00865AF9" w:rsidP="006C3E80">
      <w:pPr>
        <w:rPr>
          <w:rFonts w:ascii="Times New Roman" w:hAnsi="Times New Roman" w:cs="Times New Roman"/>
          <w:i/>
          <w:sz w:val="28"/>
          <w:szCs w:val="28"/>
        </w:rPr>
      </w:pPr>
    </w:p>
    <w:p w:rsidR="006C3E80" w:rsidRPr="006C3E80" w:rsidRDefault="006C3E80" w:rsidP="006C3E80">
      <w:pPr>
        <w:rPr>
          <w:rFonts w:ascii="Times New Roman" w:hAnsi="Times New Roman" w:cs="Times New Roman"/>
          <w:i/>
          <w:sz w:val="28"/>
          <w:szCs w:val="28"/>
        </w:rPr>
      </w:pPr>
      <w:r w:rsidRPr="006C3E80">
        <w:rPr>
          <w:rFonts w:ascii="Times New Roman" w:hAnsi="Times New Roman" w:cs="Times New Roman"/>
          <w:i/>
          <w:sz w:val="28"/>
          <w:szCs w:val="28"/>
        </w:rPr>
        <w:t>Загадки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Не барашек и не кот,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Носит шубу круглый год.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 xml:space="preserve">Шуба серая для лета, 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Для зимы другого цвета. (Заяц)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Пышный хвост торчит с верхушки,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 xml:space="preserve">Что за странная </w:t>
      </w:r>
      <w:proofErr w:type="gramStart"/>
      <w:r w:rsidRPr="006C3E80"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 w:rsidRPr="006C3E80">
        <w:rPr>
          <w:rFonts w:ascii="Times New Roman" w:hAnsi="Times New Roman" w:cs="Times New Roman"/>
          <w:sz w:val="28"/>
          <w:szCs w:val="28"/>
        </w:rPr>
        <w:t>?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Щелкает орехи мелко.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lastRenderedPageBreak/>
        <w:t>Ну, конечно, это…(Белка).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Рыжая головка.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Пышный хвост-краса.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Кто это? (Лиса)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В густом лесу под елкой,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3E80">
        <w:rPr>
          <w:rFonts w:ascii="Times New Roman" w:hAnsi="Times New Roman" w:cs="Times New Roman"/>
          <w:sz w:val="28"/>
          <w:szCs w:val="28"/>
        </w:rPr>
        <w:t>Осыпанный</w:t>
      </w:r>
      <w:proofErr w:type="gramEnd"/>
      <w:r w:rsidRPr="006C3E80">
        <w:rPr>
          <w:rFonts w:ascii="Times New Roman" w:hAnsi="Times New Roman" w:cs="Times New Roman"/>
          <w:sz w:val="28"/>
          <w:szCs w:val="28"/>
        </w:rPr>
        <w:t xml:space="preserve"> листвой,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Лежит мешок с иголками,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Колючий и живой. (Ёж)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Ходит злой, голодный? (Волк)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Хозяин лесной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Просыпается весной,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А зимой под вьюжный вой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Спит в избушке снеговой. (Медведь)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 xml:space="preserve">Серенькая, маленькая, 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хвост как шило. (Мышь)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С ним тягаться трудно в беге,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 xml:space="preserve">Коли встретить довелось,  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знайте, дети, это…(Лось).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 xml:space="preserve">Возле дуба острым </w:t>
      </w:r>
      <w:proofErr w:type="gramStart"/>
      <w:r w:rsidRPr="006C3E80">
        <w:rPr>
          <w:rFonts w:ascii="Times New Roman" w:hAnsi="Times New Roman" w:cs="Times New Roman"/>
          <w:sz w:val="28"/>
          <w:szCs w:val="28"/>
        </w:rPr>
        <w:t>рылом</w:t>
      </w:r>
      <w:proofErr w:type="gramEnd"/>
      <w:r w:rsidRPr="006C3E80">
        <w:rPr>
          <w:rFonts w:ascii="Times New Roman" w:hAnsi="Times New Roman" w:cs="Times New Roman"/>
          <w:sz w:val="28"/>
          <w:szCs w:val="28"/>
        </w:rPr>
        <w:t>,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Деловито землю рыл он.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Видно желуди искал.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Я пугать его не стал.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 xml:space="preserve">Не спугнул и мой </w:t>
      </w:r>
      <w:proofErr w:type="spellStart"/>
      <w:r w:rsidRPr="006C3E80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6C3E80">
        <w:rPr>
          <w:rFonts w:ascii="Times New Roman" w:hAnsi="Times New Roman" w:cs="Times New Roman"/>
          <w:sz w:val="28"/>
          <w:szCs w:val="28"/>
        </w:rPr>
        <w:t>,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lastRenderedPageBreak/>
        <w:t>Очень грозен был … (Кабан).</w:t>
      </w:r>
    </w:p>
    <w:p w:rsidR="006C3E80" w:rsidRPr="006C3E80" w:rsidRDefault="006C3E80" w:rsidP="006C3E80">
      <w:pPr>
        <w:rPr>
          <w:rFonts w:ascii="Times New Roman" w:hAnsi="Times New Roman" w:cs="Times New Roman"/>
          <w:i/>
          <w:sz w:val="28"/>
          <w:szCs w:val="28"/>
        </w:rPr>
      </w:pPr>
      <w:r w:rsidRPr="006C3E80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Молодцы, ребята! Все загадки отгадали.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– Подскажите Кате, о ком же все эти загадки?</w:t>
      </w:r>
    </w:p>
    <w:p w:rsidR="006C3E80" w:rsidRPr="006C3E80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– О животных.</w:t>
      </w:r>
    </w:p>
    <w:p w:rsidR="00865AF9" w:rsidRDefault="006C3E80" w:rsidP="006C3E80">
      <w:pPr>
        <w:rPr>
          <w:rFonts w:ascii="Times New Roman" w:hAnsi="Times New Roman" w:cs="Times New Roman"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>– Совершенно верно, о животных, которые называются дикими.</w:t>
      </w:r>
      <w:r w:rsidR="00865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F9" w:rsidRDefault="00865AF9" w:rsidP="006C3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какие животные живут у вас дома?</w:t>
      </w:r>
    </w:p>
    <w:p w:rsidR="00865AF9" w:rsidRDefault="00865AF9" w:rsidP="006C3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отвечают. Кошка Мурка, кролик Вася,  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5AF9" w:rsidRDefault="00865AF9" w:rsidP="006C3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можно обозначить 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словом.?</w:t>
      </w:r>
    </w:p>
    <w:p w:rsidR="00865AF9" w:rsidRDefault="00865AF9" w:rsidP="006C3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865AF9" w:rsidRDefault="00865AF9" w:rsidP="006C3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домашние.</w:t>
      </w:r>
    </w:p>
    <w:p w:rsidR="009974A9" w:rsidRPr="00483E95" w:rsidRDefault="006C3E80" w:rsidP="001E22A2">
      <w:pPr>
        <w:rPr>
          <w:rFonts w:ascii="Times New Roman" w:hAnsi="Times New Roman" w:cs="Times New Roman"/>
          <w:i/>
          <w:sz w:val="28"/>
          <w:szCs w:val="28"/>
        </w:rPr>
      </w:pPr>
      <w:r w:rsidRPr="006C3E80">
        <w:rPr>
          <w:rFonts w:ascii="Times New Roman" w:hAnsi="Times New Roman" w:cs="Times New Roman"/>
          <w:sz w:val="28"/>
          <w:szCs w:val="28"/>
        </w:rPr>
        <w:t xml:space="preserve"> </w:t>
      </w:r>
      <w:r w:rsidR="009E6350">
        <w:rPr>
          <w:rFonts w:ascii="Times New Roman" w:hAnsi="Times New Roman" w:cs="Times New Roman"/>
          <w:sz w:val="28"/>
          <w:szCs w:val="28"/>
        </w:rPr>
        <w:t xml:space="preserve"> </w:t>
      </w:r>
      <w:r w:rsidR="009974A9" w:rsidRPr="00483E95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336523" w:rsidRDefault="009E6350" w:rsidP="001E2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и разместите животных на слайде.</w:t>
      </w:r>
      <w:r w:rsidR="00A05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350" w:rsidRPr="007D204D" w:rsidRDefault="009E6350" w:rsidP="001E2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0044" cy="387244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044" cy="387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350" w:rsidRDefault="009E6350" w:rsidP="001E22A2">
      <w:pPr>
        <w:rPr>
          <w:rFonts w:ascii="Times New Roman" w:hAnsi="Times New Roman" w:cs="Times New Roman"/>
          <w:b/>
          <w:sz w:val="28"/>
          <w:szCs w:val="28"/>
        </w:rPr>
      </w:pPr>
    </w:p>
    <w:p w:rsidR="00250F8B" w:rsidRDefault="00250F8B" w:rsidP="0025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83E95">
        <w:rPr>
          <w:rFonts w:ascii="Times New Roman" w:hAnsi="Times New Roman" w:cs="Times New Roman"/>
          <w:sz w:val="28"/>
          <w:szCs w:val="28"/>
        </w:rPr>
        <w:t xml:space="preserve">Кукла Катя </w:t>
      </w:r>
      <w:r w:rsidRPr="001E22A2">
        <w:rPr>
          <w:rFonts w:ascii="Times New Roman" w:hAnsi="Times New Roman" w:cs="Times New Roman"/>
          <w:sz w:val="28"/>
          <w:szCs w:val="28"/>
        </w:rPr>
        <w:t xml:space="preserve">предлагает детям </w:t>
      </w:r>
      <w:r>
        <w:rPr>
          <w:rFonts w:ascii="Times New Roman" w:hAnsi="Times New Roman" w:cs="Times New Roman"/>
          <w:sz w:val="28"/>
          <w:szCs w:val="28"/>
        </w:rPr>
        <w:t xml:space="preserve">построить зоопарк, используя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A05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DUPLO</w:t>
      </w:r>
      <w:r w:rsidRPr="00A05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F8B" w:rsidRDefault="00250F8B" w:rsidP="00250F8B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250F8B" w:rsidRDefault="00250F8B" w:rsidP="00250F8B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1" name="Рисунок 4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495550" cy="1828800"/>
            <wp:effectExtent l="19050" t="0" r="0" b="0"/>
            <wp:docPr id="12" name="Рисунок 5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F8B" w:rsidRDefault="00250F8B" w:rsidP="00250F8B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250F8B" w:rsidRPr="001E22A2" w:rsidRDefault="00250F8B" w:rsidP="0025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E95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 w:rsidRPr="001E22A2">
        <w:rPr>
          <w:rFonts w:ascii="Times New Roman" w:hAnsi="Times New Roman" w:cs="Times New Roman"/>
          <w:sz w:val="28"/>
          <w:szCs w:val="28"/>
        </w:rPr>
        <w:t xml:space="preserve"> “Звериная зарядка”:</w:t>
      </w:r>
    </w:p>
    <w:p w:rsidR="00250F8B" w:rsidRDefault="00250F8B" w:rsidP="00250F8B">
      <w:pPr>
        <w:rPr>
          <w:rFonts w:ascii="Times New Roman" w:hAnsi="Times New Roman" w:cs="Times New Roman"/>
          <w:sz w:val="28"/>
          <w:szCs w:val="28"/>
        </w:rPr>
      </w:pPr>
      <w:r w:rsidRPr="001E22A2">
        <w:rPr>
          <w:rFonts w:ascii="Times New Roman" w:hAnsi="Times New Roman" w:cs="Times New Roman"/>
          <w:sz w:val="28"/>
          <w:szCs w:val="28"/>
        </w:rPr>
        <w:t>Раз – присядка. Присесть.</w:t>
      </w:r>
      <w:r w:rsidRPr="001E22A2">
        <w:rPr>
          <w:rFonts w:ascii="Times New Roman" w:hAnsi="Times New Roman" w:cs="Times New Roman"/>
          <w:sz w:val="28"/>
          <w:szCs w:val="28"/>
        </w:rPr>
        <w:br/>
        <w:t>Два – прыжок. Подпрыгнуть.</w:t>
      </w:r>
      <w:r w:rsidRPr="001E22A2">
        <w:rPr>
          <w:rFonts w:ascii="Times New Roman" w:hAnsi="Times New Roman" w:cs="Times New Roman"/>
          <w:sz w:val="28"/>
          <w:szCs w:val="28"/>
        </w:rPr>
        <w:br/>
        <w:t>Это заячья зарядка. “Ушки на макушке” – зайчики.</w:t>
      </w:r>
      <w:r w:rsidRPr="001E22A2">
        <w:rPr>
          <w:rFonts w:ascii="Times New Roman" w:hAnsi="Times New Roman" w:cs="Times New Roman"/>
          <w:sz w:val="28"/>
          <w:szCs w:val="28"/>
        </w:rPr>
        <w:br/>
        <w:t>А лисята как проснутся, Потереть кулачком глаза.</w:t>
      </w:r>
      <w:r w:rsidRPr="001E22A2">
        <w:rPr>
          <w:rFonts w:ascii="Times New Roman" w:hAnsi="Times New Roman" w:cs="Times New Roman"/>
          <w:sz w:val="28"/>
          <w:szCs w:val="28"/>
        </w:rPr>
        <w:br/>
        <w:t>Любят долго потянуться, Потянуться.</w:t>
      </w:r>
      <w:r w:rsidRPr="001E22A2">
        <w:rPr>
          <w:rFonts w:ascii="Times New Roman" w:hAnsi="Times New Roman" w:cs="Times New Roman"/>
          <w:sz w:val="28"/>
          <w:szCs w:val="28"/>
        </w:rPr>
        <w:br/>
        <w:t>Обязательно зевнуть, Повороты туловища.</w:t>
      </w:r>
      <w:r w:rsidRPr="001E22A2">
        <w:rPr>
          <w:rFonts w:ascii="Times New Roman" w:hAnsi="Times New Roman" w:cs="Times New Roman"/>
          <w:sz w:val="28"/>
          <w:szCs w:val="28"/>
        </w:rPr>
        <w:br/>
        <w:t>Рыжим хвостиком вильнуть. Движения бедрами вправо-влево.</w:t>
      </w:r>
      <w:r w:rsidRPr="001E22A2">
        <w:rPr>
          <w:rFonts w:ascii="Times New Roman" w:hAnsi="Times New Roman" w:cs="Times New Roman"/>
          <w:sz w:val="28"/>
          <w:szCs w:val="28"/>
        </w:rPr>
        <w:br/>
        <w:t>А волчата спинку выгнуть Наклон вперед.</w:t>
      </w:r>
      <w:r w:rsidRPr="001E22A2">
        <w:rPr>
          <w:rFonts w:ascii="Times New Roman" w:hAnsi="Times New Roman" w:cs="Times New Roman"/>
          <w:sz w:val="28"/>
          <w:szCs w:val="28"/>
        </w:rPr>
        <w:br/>
        <w:t>И легонечко подпрыгнуть. Прыжок вверх.</w:t>
      </w:r>
      <w:r w:rsidRPr="001E22A2">
        <w:rPr>
          <w:rFonts w:ascii="Times New Roman" w:hAnsi="Times New Roman" w:cs="Times New Roman"/>
          <w:sz w:val="28"/>
          <w:szCs w:val="28"/>
        </w:rPr>
        <w:br/>
        <w:t>Ну а Мишка косолапый, Согнуть руки в локтях.</w:t>
      </w:r>
      <w:r w:rsidRPr="001E22A2">
        <w:rPr>
          <w:rFonts w:ascii="Times New Roman" w:hAnsi="Times New Roman" w:cs="Times New Roman"/>
          <w:sz w:val="28"/>
          <w:szCs w:val="28"/>
        </w:rPr>
        <w:br/>
        <w:t>Широко расставив лапы, Ноги на ширине плеч.</w:t>
      </w:r>
      <w:r w:rsidRPr="001E22A2">
        <w:rPr>
          <w:rFonts w:ascii="Times New Roman" w:hAnsi="Times New Roman" w:cs="Times New Roman"/>
          <w:sz w:val="28"/>
          <w:szCs w:val="28"/>
        </w:rPr>
        <w:br/>
        <w:t>То двумя, то всеми вместе Переступание с ноги на ногу.</w:t>
      </w:r>
      <w:r w:rsidRPr="001E22A2">
        <w:rPr>
          <w:rFonts w:ascii="Times New Roman" w:hAnsi="Times New Roman" w:cs="Times New Roman"/>
          <w:sz w:val="28"/>
          <w:szCs w:val="28"/>
        </w:rPr>
        <w:br/>
        <w:t>Долго топчется на месте.</w:t>
      </w:r>
      <w:r w:rsidRPr="001E22A2">
        <w:rPr>
          <w:rFonts w:ascii="Times New Roman" w:hAnsi="Times New Roman" w:cs="Times New Roman"/>
          <w:sz w:val="28"/>
          <w:szCs w:val="28"/>
        </w:rPr>
        <w:br/>
        <w:t>А кому зарядки мало – Руки развести в стороны.</w:t>
      </w:r>
      <w:r w:rsidRPr="001E22A2">
        <w:rPr>
          <w:rFonts w:ascii="Times New Roman" w:hAnsi="Times New Roman" w:cs="Times New Roman"/>
          <w:sz w:val="28"/>
          <w:szCs w:val="28"/>
        </w:rPr>
        <w:br/>
        <w:t>Начинает все сначала.</w:t>
      </w:r>
    </w:p>
    <w:p w:rsidR="00250F8B" w:rsidRDefault="00483E95" w:rsidP="0025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игра. «Волшебный мешочек».</w:t>
      </w:r>
    </w:p>
    <w:p w:rsidR="00250F8B" w:rsidRDefault="00250F8B" w:rsidP="0025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Вытаскивая из «волшебного мешочка» животных, </w:t>
      </w:r>
      <w:r w:rsidRPr="001E22A2">
        <w:rPr>
          <w:rFonts w:ascii="Times New Roman" w:hAnsi="Times New Roman" w:cs="Times New Roman"/>
          <w:sz w:val="28"/>
          <w:szCs w:val="28"/>
        </w:rPr>
        <w:t>рассказать</w:t>
      </w:r>
      <w:r>
        <w:rPr>
          <w:rFonts w:ascii="Times New Roman" w:hAnsi="Times New Roman" w:cs="Times New Roman"/>
          <w:sz w:val="28"/>
          <w:szCs w:val="28"/>
        </w:rPr>
        <w:t xml:space="preserve"> о них</w:t>
      </w:r>
      <w:r w:rsidRPr="001E22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поместить в клетки.</w:t>
      </w:r>
      <w:r w:rsidRPr="001E22A2">
        <w:rPr>
          <w:rFonts w:ascii="Times New Roman" w:hAnsi="Times New Roman" w:cs="Times New Roman"/>
          <w:sz w:val="28"/>
          <w:szCs w:val="28"/>
        </w:rPr>
        <w:t xml:space="preserve"> Правила игры таковы: </w:t>
      </w:r>
      <w:r>
        <w:rPr>
          <w:rFonts w:ascii="Times New Roman" w:hAnsi="Times New Roman" w:cs="Times New Roman"/>
          <w:sz w:val="28"/>
          <w:szCs w:val="28"/>
        </w:rPr>
        <w:t>действовать в соответствии с планом.</w:t>
      </w:r>
      <w:r w:rsidRPr="001E22A2">
        <w:rPr>
          <w:rFonts w:ascii="Times New Roman" w:hAnsi="Times New Roman" w:cs="Times New Roman"/>
          <w:sz w:val="28"/>
          <w:szCs w:val="28"/>
        </w:rPr>
        <w:t xml:space="preserve"> Остальные могут выразить своё согласие с его высказыванием хлопками в ладоши, своё несогласие – потопав ногами.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F8B" w:rsidRPr="001E22A2" w:rsidRDefault="00250F8B" w:rsidP="00250F8B">
      <w:pPr>
        <w:rPr>
          <w:rFonts w:ascii="Times New Roman" w:hAnsi="Times New Roman" w:cs="Times New Roman"/>
          <w:sz w:val="28"/>
          <w:szCs w:val="28"/>
        </w:rPr>
      </w:pPr>
    </w:p>
    <w:p w:rsidR="00250F8B" w:rsidRPr="001E22A2" w:rsidRDefault="00250F8B" w:rsidP="00250F8B">
      <w:pPr>
        <w:rPr>
          <w:rFonts w:ascii="Times New Roman" w:hAnsi="Times New Roman" w:cs="Times New Roman"/>
          <w:sz w:val="28"/>
          <w:szCs w:val="28"/>
        </w:rPr>
      </w:pPr>
      <w:r w:rsidRPr="001E22A2">
        <w:rPr>
          <w:rFonts w:ascii="Times New Roman" w:hAnsi="Times New Roman" w:cs="Times New Roman"/>
          <w:sz w:val="28"/>
          <w:szCs w:val="28"/>
        </w:rPr>
        <w:lastRenderedPageBreak/>
        <w:t>– Ребята, в заключение нашего занятия я предлагаю вам поигр</w:t>
      </w:r>
      <w:r>
        <w:rPr>
          <w:rFonts w:ascii="Times New Roman" w:hAnsi="Times New Roman" w:cs="Times New Roman"/>
          <w:sz w:val="28"/>
          <w:szCs w:val="28"/>
        </w:rPr>
        <w:t>ать в игру “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Синсино</w:t>
      </w:r>
      <w:proofErr w:type="spellEnd"/>
      <w:r w:rsidRPr="001E22A2">
        <w:rPr>
          <w:rFonts w:ascii="Times New Roman" w:hAnsi="Times New Roman" w:cs="Times New Roman"/>
          <w:sz w:val="28"/>
          <w:szCs w:val="28"/>
        </w:rPr>
        <w:t xml:space="preserve">”. Условия игры будут такими: на каждом секторе игрового поля </w:t>
      </w:r>
      <w:r>
        <w:rPr>
          <w:rFonts w:ascii="Times New Roman" w:hAnsi="Times New Roman" w:cs="Times New Roman"/>
          <w:sz w:val="28"/>
          <w:szCs w:val="28"/>
        </w:rPr>
        <w:t>закреплена фигурка с силуэтом</w:t>
      </w:r>
      <w:r w:rsidRPr="001E22A2">
        <w:rPr>
          <w:rFonts w:ascii="Times New Roman" w:hAnsi="Times New Roman" w:cs="Times New Roman"/>
          <w:sz w:val="28"/>
          <w:szCs w:val="28"/>
        </w:rPr>
        <w:t xml:space="preserve"> диког</w:t>
      </w:r>
      <w:r>
        <w:rPr>
          <w:rFonts w:ascii="Times New Roman" w:hAnsi="Times New Roman" w:cs="Times New Roman"/>
          <w:sz w:val="28"/>
          <w:szCs w:val="28"/>
        </w:rPr>
        <w:t>о животного. Каждый ребенок по очереди вращает барабан, и, когда шарик</w:t>
      </w:r>
      <w:r w:rsidRPr="001E22A2">
        <w:rPr>
          <w:rFonts w:ascii="Times New Roman" w:hAnsi="Times New Roman" w:cs="Times New Roman"/>
          <w:sz w:val="28"/>
          <w:szCs w:val="28"/>
        </w:rPr>
        <w:t xml:space="preserve"> остановит</w:t>
      </w:r>
      <w:r>
        <w:rPr>
          <w:rFonts w:ascii="Times New Roman" w:hAnsi="Times New Roman" w:cs="Times New Roman"/>
          <w:sz w:val="28"/>
          <w:szCs w:val="28"/>
        </w:rPr>
        <w:t>ся и укажет на какую-то фигурку</w:t>
      </w:r>
      <w:r w:rsidRPr="001E22A2">
        <w:rPr>
          <w:rFonts w:ascii="Times New Roman" w:hAnsi="Times New Roman" w:cs="Times New Roman"/>
          <w:sz w:val="28"/>
          <w:szCs w:val="28"/>
        </w:rPr>
        <w:t xml:space="preserve">, он называет </w:t>
      </w:r>
      <w:r>
        <w:rPr>
          <w:rFonts w:ascii="Times New Roman" w:hAnsi="Times New Roman" w:cs="Times New Roman"/>
          <w:sz w:val="28"/>
          <w:szCs w:val="28"/>
        </w:rPr>
        <w:t>её и ищет в кармашках. После этого, садится за стол, и обводит. В свое свободное время, вы можете дорисовать нужные детали, раскрасить картинку и даже вырезать её.  Если захотите, можете подарить другу или родителям</w:t>
      </w:r>
      <w:r w:rsidRPr="001E22A2">
        <w:rPr>
          <w:rFonts w:ascii="Times New Roman" w:hAnsi="Times New Roman" w:cs="Times New Roman"/>
          <w:sz w:val="28"/>
          <w:szCs w:val="28"/>
        </w:rPr>
        <w:t>. Итак, начинаем игру.</w:t>
      </w:r>
    </w:p>
    <w:p w:rsidR="00250F8B" w:rsidRDefault="00250F8B" w:rsidP="0025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314450"/>
            <wp:effectExtent l="19050" t="0" r="0" b="0"/>
            <wp:docPr id="8" name="Рисунок 0" descr="sensino._nastolnyi_vari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sino._nastolnyi_varia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6EE" w:rsidRDefault="006D56EE" w:rsidP="00250F8B">
      <w:pPr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250F8B">
      <w:pPr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250F8B">
      <w:pPr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250F8B">
      <w:pPr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250F8B">
      <w:pPr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250F8B">
      <w:pPr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250F8B">
      <w:pPr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250F8B">
      <w:pPr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250F8B">
      <w:pPr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250F8B">
      <w:pPr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250F8B">
      <w:pPr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250F8B">
      <w:pPr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250F8B">
      <w:pPr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250F8B">
      <w:pPr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250F8B">
      <w:pPr>
        <w:rPr>
          <w:rFonts w:ascii="Times New Roman" w:hAnsi="Times New Roman" w:cs="Times New Roman"/>
          <w:sz w:val="28"/>
          <w:szCs w:val="28"/>
        </w:rPr>
      </w:pPr>
    </w:p>
    <w:p w:rsidR="0058489C" w:rsidRDefault="0058489C" w:rsidP="00250F8B">
      <w:pPr>
        <w:rPr>
          <w:rFonts w:ascii="Times New Roman" w:hAnsi="Times New Roman" w:cs="Times New Roman"/>
          <w:sz w:val="28"/>
          <w:szCs w:val="28"/>
        </w:rPr>
      </w:pPr>
    </w:p>
    <w:p w:rsidR="0058489C" w:rsidRPr="0058489C" w:rsidRDefault="0058489C" w:rsidP="0058489C">
      <w:pPr>
        <w:rPr>
          <w:rFonts w:ascii="Times New Roman" w:hAnsi="Times New Roman" w:cs="Times New Roman"/>
          <w:i/>
          <w:sz w:val="28"/>
          <w:szCs w:val="28"/>
        </w:rPr>
      </w:pPr>
      <w:r w:rsidRPr="0058489C">
        <w:rPr>
          <w:rFonts w:ascii="Times New Roman" w:hAnsi="Times New Roman" w:cs="Times New Roman"/>
          <w:i/>
          <w:sz w:val="28"/>
          <w:szCs w:val="28"/>
        </w:rPr>
        <w:lastRenderedPageBreak/>
        <w:t>Список литературы:</w:t>
      </w:r>
    </w:p>
    <w:p w:rsidR="0058489C" w:rsidRPr="0058489C" w:rsidRDefault="0058489C" w:rsidP="0058489C">
      <w:pPr>
        <w:rPr>
          <w:rFonts w:ascii="Times New Roman" w:hAnsi="Times New Roman" w:cs="Times New Roman"/>
          <w:sz w:val="28"/>
          <w:szCs w:val="28"/>
        </w:rPr>
      </w:pPr>
      <w:r w:rsidRPr="0058489C">
        <w:rPr>
          <w:rFonts w:ascii="Times New Roman" w:hAnsi="Times New Roman" w:cs="Times New Roman"/>
          <w:sz w:val="28"/>
          <w:szCs w:val="28"/>
        </w:rPr>
        <w:t>Агеева С.И. Обучение с увлечением. Части 1 и 2. М.: Лайда, 1995.</w:t>
      </w:r>
    </w:p>
    <w:p w:rsidR="0058489C" w:rsidRPr="0058489C" w:rsidRDefault="0058489C" w:rsidP="0058489C">
      <w:pPr>
        <w:rPr>
          <w:rFonts w:ascii="Times New Roman" w:hAnsi="Times New Roman" w:cs="Times New Roman"/>
          <w:sz w:val="28"/>
          <w:szCs w:val="28"/>
        </w:rPr>
      </w:pPr>
      <w:r w:rsidRPr="0058489C">
        <w:rPr>
          <w:rFonts w:ascii="Times New Roman" w:hAnsi="Times New Roman" w:cs="Times New Roman"/>
          <w:sz w:val="28"/>
          <w:szCs w:val="28"/>
        </w:rPr>
        <w:t>Волина В. Праздник Букваря. М.: АСТ – ПРЕСС, 1996.</w:t>
      </w:r>
    </w:p>
    <w:p w:rsidR="0058489C" w:rsidRPr="0058489C" w:rsidRDefault="0058489C" w:rsidP="005848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89C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58489C">
        <w:rPr>
          <w:rFonts w:ascii="Times New Roman" w:hAnsi="Times New Roman" w:cs="Times New Roman"/>
          <w:sz w:val="28"/>
          <w:szCs w:val="28"/>
        </w:rPr>
        <w:t xml:space="preserve"> О.А. Дикие животные. М.: Издательство Скрипторий, 2006.</w:t>
      </w:r>
    </w:p>
    <w:p w:rsidR="0058489C" w:rsidRPr="0058489C" w:rsidRDefault="0058489C" w:rsidP="0058489C">
      <w:pPr>
        <w:rPr>
          <w:rFonts w:ascii="Times New Roman" w:hAnsi="Times New Roman" w:cs="Times New Roman"/>
          <w:sz w:val="28"/>
          <w:szCs w:val="28"/>
        </w:rPr>
      </w:pPr>
      <w:r w:rsidRPr="0058489C">
        <w:rPr>
          <w:rFonts w:ascii="Times New Roman" w:hAnsi="Times New Roman" w:cs="Times New Roman"/>
          <w:sz w:val="28"/>
          <w:szCs w:val="28"/>
        </w:rPr>
        <w:t>Сладков Н. Разговоры о животных. М.: “Стрекоза – Пресс”, 2002.</w:t>
      </w:r>
    </w:p>
    <w:p w:rsidR="0058489C" w:rsidRPr="0058489C" w:rsidRDefault="0058489C" w:rsidP="0058489C">
      <w:pPr>
        <w:rPr>
          <w:rFonts w:ascii="Times New Roman" w:hAnsi="Times New Roman" w:cs="Times New Roman"/>
          <w:sz w:val="28"/>
          <w:szCs w:val="28"/>
        </w:rPr>
      </w:pPr>
      <w:r w:rsidRPr="0058489C">
        <w:rPr>
          <w:rFonts w:ascii="Times New Roman" w:hAnsi="Times New Roman" w:cs="Times New Roman"/>
          <w:sz w:val="28"/>
          <w:szCs w:val="28"/>
        </w:rPr>
        <w:t>Соболева А.В. Загадки – смекалки. Практическое пособие для логопедов, воспитателей и родителей. M.: Издательство “Гном и</w:t>
      </w:r>
      <w:proofErr w:type="gramStart"/>
      <w:r w:rsidRPr="0058489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8489C">
        <w:rPr>
          <w:rFonts w:ascii="Times New Roman" w:hAnsi="Times New Roman" w:cs="Times New Roman"/>
          <w:sz w:val="28"/>
          <w:szCs w:val="28"/>
        </w:rPr>
        <w:t>”, 2000г.</w:t>
      </w:r>
    </w:p>
    <w:p w:rsidR="0058489C" w:rsidRPr="001E22A2" w:rsidRDefault="0058489C" w:rsidP="00250F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489C" w:rsidRPr="001E22A2" w:rsidSect="0077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F6"/>
    <w:multiLevelType w:val="multilevel"/>
    <w:tmpl w:val="2F8A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64CB2"/>
    <w:multiLevelType w:val="multilevel"/>
    <w:tmpl w:val="0426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57EE9"/>
    <w:multiLevelType w:val="multilevel"/>
    <w:tmpl w:val="EF30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8032D"/>
    <w:multiLevelType w:val="multilevel"/>
    <w:tmpl w:val="029A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94C8A"/>
    <w:multiLevelType w:val="hybridMultilevel"/>
    <w:tmpl w:val="103E9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17EB5"/>
    <w:multiLevelType w:val="multilevel"/>
    <w:tmpl w:val="6248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55262"/>
    <w:multiLevelType w:val="hybridMultilevel"/>
    <w:tmpl w:val="49F6C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C695F"/>
    <w:multiLevelType w:val="multilevel"/>
    <w:tmpl w:val="79BC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86256"/>
    <w:multiLevelType w:val="multilevel"/>
    <w:tmpl w:val="B612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74A9"/>
    <w:rsid w:val="001505EA"/>
    <w:rsid w:val="001A7780"/>
    <w:rsid w:val="001C23C5"/>
    <w:rsid w:val="001E22A2"/>
    <w:rsid w:val="00250F8B"/>
    <w:rsid w:val="00252721"/>
    <w:rsid w:val="00336523"/>
    <w:rsid w:val="00483E95"/>
    <w:rsid w:val="0058489C"/>
    <w:rsid w:val="005A3F99"/>
    <w:rsid w:val="00673125"/>
    <w:rsid w:val="00695EE5"/>
    <w:rsid w:val="006C3E80"/>
    <w:rsid w:val="006D56EE"/>
    <w:rsid w:val="006F2AB6"/>
    <w:rsid w:val="00720922"/>
    <w:rsid w:val="00745B75"/>
    <w:rsid w:val="007740A9"/>
    <w:rsid w:val="007D204D"/>
    <w:rsid w:val="00816B2B"/>
    <w:rsid w:val="00822F1E"/>
    <w:rsid w:val="00865AF9"/>
    <w:rsid w:val="009974A9"/>
    <w:rsid w:val="009E6350"/>
    <w:rsid w:val="009F1444"/>
    <w:rsid w:val="00A05F5C"/>
    <w:rsid w:val="00A50213"/>
    <w:rsid w:val="00A76A2B"/>
    <w:rsid w:val="00AE1BB7"/>
    <w:rsid w:val="00B02458"/>
    <w:rsid w:val="00D146B8"/>
    <w:rsid w:val="00D266B9"/>
    <w:rsid w:val="00D61093"/>
    <w:rsid w:val="00D714FD"/>
    <w:rsid w:val="00E30784"/>
    <w:rsid w:val="00E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A9"/>
  </w:style>
  <w:style w:type="paragraph" w:styleId="3">
    <w:name w:val="heading 3"/>
    <w:basedOn w:val="a"/>
    <w:link w:val="30"/>
    <w:uiPriority w:val="9"/>
    <w:qFormat/>
    <w:rsid w:val="00997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4A9"/>
    <w:rPr>
      <w:b/>
      <w:bCs/>
    </w:rPr>
  </w:style>
  <w:style w:type="character" w:styleId="a5">
    <w:name w:val="Emphasis"/>
    <w:basedOn w:val="a0"/>
    <w:uiPriority w:val="20"/>
    <w:qFormat/>
    <w:rsid w:val="009974A9"/>
    <w:rPr>
      <w:i/>
      <w:iCs/>
    </w:rPr>
  </w:style>
  <w:style w:type="character" w:styleId="a6">
    <w:name w:val="Hyperlink"/>
    <w:basedOn w:val="a0"/>
    <w:uiPriority w:val="99"/>
    <w:unhideWhenUsed/>
    <w:rsid w:val="009974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74A9"/>
  </w:style>
  <w:style w:type="paragraph" w:styleId="a7">
    <w:name w:val="List Paragraph"/>
    <w:basedOn w:val="a"/>
    <w:uiPriority w:val="34"/>
    <w:qFormat/>
    <w:rsid w:val="001E22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5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9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4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0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11</cp:revision>
  <cp:lastPrinted>2014-04-22T06:34:00Z</cp:lastPrinted>
  <dcterms:created xsi:type="dcterms:W3CDTF">2013-10-22T09:26:00Z</dcterms:created>
  <dcterms:modified xsi:type="dcterms:W3CDTF">2014-04-22T06:35:00Z</dcterms:modified>
</cp:coreProperties>
</file>