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5" w:rsidRPr="00B52C77" w:rsidRDefault="00363E85" w:rsidP="00363E85">
      <w:pPr>
        <w:ind w:left="708" w:firstLine="708"/>
        <w:rPr>
          <w:b/>
          <w:sz w:val="28"/>
          <w:szCs w:val="28"/>
        </w:rPr>
      </w:pPr>
      <w:r w:rsidRPr="00B52C77">
        <w:rPr>
          <w:b/>
          <w:sz w:val="28"/>
          <w:szCs w:val="28"/>
        </w:rPr>
        <w:t>Тестовые задания  по технологии  для  6 класса</w:t>
      </w:r>
      <w:r w:rsidR="00A96C39">
        <w:rPr>
          <w:b/>
          <w:sz w:val="28"/>
          <w:szCs w:val="28"/>
        </w:rPr>
        <w:t xml:space="preserve"> 2011-2012 уч.г.</w:t>
      </w:r>
    </w:p>
    <w:p w:rsidR="00363E85" w:rsidRPr="006B4169" w:rsidRDefault="00363E85" w:rsidP="00A96C39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1. Что такое ткань? 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1B73B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1B73B6">
        <w:rPr>
          <w:sz w:val="24"/>
          <w:szCs w:val="24"/>
        </w:rPr>
        <w:t xml:space="preserve">   </w:t>
      </w:r>
    </w:p>
    <w:p w:rsidR="0022658A" w:rsidRDefault="00363E85" w:rsidP="00A96C39">
      <w:pPr>
        <w:spacing w:after="0"/>
        <w:rPr>
          <w:sz w:val="24"/>
          <w:szCs w:val="24"/>
        </w:rPr>
      </w:pPr>
      <w:r w:rsidRPr="001B73B6">
        <w:rPr>
          <w:sz w:val="24"/>
          <w:szCs w:val="24"/>
        </w:rPr>
        <w:t>2. Что находится по кроям ткани?</w:t>
      </w:r>
      <w:r w:rsidRPr="001B73B6">
        <w:rPr>
          <w:sz w:val="24"/>
          <w:szCs w:val="24"/>
        </w:rPr>
        <w:tab/>
      </w:r>
    </w:p>
    <w:p w:rsidR="00363E85" w:rsidRPr="001B73B6" w:rsidRDefault="00363E85" w:rsidP="00A96C39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1B73B6">
        <w:rPr>
          <w:sz w:val="24"/>
          <w:szCs w:val="24"/>
        </w:rPr>
        <w:t>. Назови</w:t>
      </w:r>
      <w:r>
        <w:rPr>
          <w:sz w:val="24"/>
          <w:szCs w:val="24"/>
        </w:rPr>
        <w:t xml:space="preserve">те </w:t>
      </w:r>
      <w:r w:rsidRPr="001B73B6">
        <w:rPr>
          <w:sz w:val="24"/>
          <w:szCs w:val="24"/>
        </w:rPr>
        <w:t xml:space="preserve"> стороны ткани. </w:t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 w:rsidRPr="001B73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1C84" w:rsidRDefault="00363E85" w:rsidP="00951C84">
      <w:pPr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 xml:space="preserve">4. Какие волокна относятся к животному происхождению?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а) лён,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б) шерсть,  </w:t>
      </w:r>
      <w:r w:rsidR="0072724F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>в)</w:t>
      </w:r>
      <w:r w:rsidR="0022658A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хлопок, </w:t>
      </w:r>
      <w:r w:rsidR="0072724F">
        <w:rPr>
          <w:sz w:val="24"/>
          <w:szCs w:val="24"/>
        </w:rPr>
        <w:t xml:space="preserve">     </w:t>
      </w:r>
    </w:p>
    <w:p w:rsidR="00363E85" w:rsidRPr="00A22D6F" w:rsidRDefault="0072724F" w:rsidP="00951C84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363E85" w:rsidRPr="00B52C77">
        <w:rPr>
          <w:sz w:val="24"/>
          <w:szCs w:val="24"/>
        </w:rPr>
        <w:t xml:space="preserve"> г) капрон,</w:t>
      </w:r>
      <w:r>
        <w:rPr>
          <w:sz w:val="24"/>
          <w:szCs w:val="24"/>
        </w:rPr>
        <w:t xml:space="preserve">    </w:t>
      </w:r>
      <w:r w:rsidR="00363E85">
        <w:rPr>
          <w:sz w:val="24"/>
          <w:szCs w:val="24"/>
        </w:rPr>
        <w:t xml:space="preserve"> </w:t>
      </w:r>
      <w:proofErr w:type="spellStart"/>
      <w:r w:rsidR="00363E85" w:rsidRPr="00B52C77">
        <w:rPr>
          <w:sz w:val="24"/>
          <w:szCs w:val="24"/>
        </w:rPr>
        <w:t>д</w:t>
      </w:r>
      <w:proofErr w:type="spellEnd"/>
      <w:r w:rsidR="00363E85" w:rsidRPr="00B52C77">
        <w:rPr>
          <w:sz w:val="24"/>
          <w:szCs w:val="24"/>
        </w:rPr>
        <w:t>) шёлк.</w:t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A22D6F">
        <w:rPr>
          <w:b/>
          <w:i/>
          <w:sz w:val="24"/>
          <w:szCs w:val="24"/>
        </w:rPr>
        <w:t xml:space="preserve">                                              </w:t>
      </w:r>
      <w:r w:rsidR="006067FF">
        <w:rPr>
          <w:b/>
          <w:i/>
          <w:sz w:val="24"/>
          <w:szCs w:val="24"/>
        </w:rPr>
        <w:t xml:space="preserve">            </w:t>
      </w:r>
      <w:r w:rsidR="00363E85" w:rsidRPr="00A22D6F">
        <w:rPr>
          <w:b/>
          <w:i/>
          <w:sz w:val="24"/>
          <w:szCs w:val="24"/>
        </w:rPr>
        <w:t xml:space="preserve">  </w:t>
      </w:r>
      <w:r w:rsidR="00363E85" w:rsidRPr="00B52C77">
        <w:rPr>
          <w:sz w:val="24"/>
          <w:szCs w:val="24"/>
        </w:rPr>
        <w:t xml:space="preserve">5. Что получают на ткацких фабриках? </w:t>
      </w:r>
      <w:r w:rsidR="007B537B">
        <w:rPr>
          <w:sz w:val="24"/>
          <w:szCs w:val="24"/>
        </w:rPr>
        <w:t xml:space="preserve">     </w:t>
      </w:r>
      <w:r w:rsidR="00363E85" w:rsidRPr="00B52C77">
        <w:rPr>
          <w:sz w:val="24"/>
          <w:szCs w:val="24"/>
        </w:rPr>
        <w:t xml:space="preserve">  а) ткань,  б)  пряжу,    в)   шерсть</w:t>
      </w:r>
      <w:r w:rsidR="00363E85" w:rsidRPr="00A22D6F">
        <w:rPr>
          <w:b/>
          <w:i/>
          <w:sz w:val="24"/>
          <w:szCs w:val="24"/>
        </w:rPr>
        <w:t xml:space="preserve">.                                              </w:t>
      </w:r>
    </w:p>
    <w:p w:rsidR="00363E85" w:rsidRPr="002B26B9" w:rsidRDefault="00363E85" w:rsidP="00951C84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6. К основным свойствам тканей относятся :  </w:t>
      </w:r>
      <w:r w:rsidR="007B537B">
        <w:rPr>
          <w:sz w:val="24"/>
          <w:szCs w:val="24"/>
        </w:rPr>
        <w:t xml:space="preserve">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а)</w:t>
      </w:r>
      <w:r w:rsidR="00155AA8">
        <w:rPr>
          <w:sz w:val="24"/>
          <w:szCs w:val="24"/>
        </w:rPr>
        <w:t xml:space="preserve">  лицевая, </w:t>
      </w:r>
      <w:r w:rsidR="0072724F">
        <w:rPr>
          <w:sz w:val="24"/>
          <w:szCs w:val="24"/>
        </w:rPr>
        <w:t xml:space="preserve"> </w:t>
      </w:r>
      <w:r w:rsidR="00155AA8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б) механическое,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 в) лицевая,  г</w:t>
      </w:r>
      <w:proofErr w:type="gramStart"/>
      <w:r w:rsidRPr="00B52C77">
        <w:rPr>
          <w:sz w:val="24"/>
          <w:szCs w:val="24"/>
        </w:rPr>
        <w:t>)ф</w:t>
      </w:r>
      <w:proofErr w:type="gramEnd"/>
      <w:r w:rsidRPr="00B52C77">
        <w:rPr>
          <w:sz w:val="24"/>
          <w:szCs w:val="24"/>
        </w:rPr>
        <w:t xml:space="preserve">изическое,    </w:t>
      </w:r>
      <w:proofErr w:type="spellStart"/>
      <w:r w:rsidRPr="00B52C77">
        <w:rPr>
          <w:sz w:val="24"/>
          <w:szCs w:val="24"/>
        </w:rPr>
        <w:t>д</w:t>
      </w:r>
      <w:proofErr w:type="spellEnd"/>
      <w:r w:rsidRPr="00B52C77">
        <w:rPr>
          <w:sz w:val="24"/>
          <w:szCs w:val="24"/>
        </w:rPr>
        <w:t>) технологическое,    е) гигиенические</w:t>
      </w:r>
      <w:r w:rsidR="00155AA8">
        <w:rPr>
          <w:sz w:val="24"/>
          <w:szCs w:val="24"/>
        </w:rPr>
        <w:t>,   ж) с</w:t>
      </w:r>
      <w:r w:rsidR="00155AA8" w:rsidRPr="00B52C77">
        <w:rPr>
          <w:sz w:val="24"/>
          <w:szCs w:val="24"/>
        </w:rPr>
        <w:t>аржевое</w:t>
      </w:r>
      <w:r w:rsidR="00155AA8">
        <w:rPr>
          <w:sz w:val="24"/>
          <w:szCs w:val="24"/>
        </w:rPr>
        <w:t>.</w:t>
      </w:r>
      <w:r w:rsidRPr="00B52C77">
        <w:rPr>
          <w:sz w:val="24"/>
          <w:szCs w:val="24"/>
        </w:rPr>
        <w:tab/>
      </w:r>
      <w:r w:rsidRPr="002B26B9">
        <w:rPr>
          <w:b/>
          <w:i/>
          <w:sz w:val="24"/>
          <w:szCs w:val="24"/>
        </w:rPr>
        <w:t xml:space="preserve">                                        </w:t>
      </w:r>
    </w:p>
    <w:p w:rsidR="00363E85" w:rsidRPr="008E1996" w:rsidRDefault="00363E85" w:rsidP="00A96C39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7. Какие волокна относятся к растительному происхождению:   а) шерсть,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б) лен,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в) шёлк,        </w:t>
      </w:r>
      <w:r>
        <w:rPr>
          <w:sz w:val="24"/>
          <w:szCs w:val="24"/>
        </w:rPr>
        <w:t xml:space="preserve">    </w:t>
      </w:r>
      <w:r w:rsidR="00155AA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5AA8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>г)</w:t>
      </w:r>
      <w:r w:rsidR="00155AA8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хлопок.          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8E1996">
        <w:rPr>
          <w:b/>
          <w:i/>
          <w:sz w:val="24"/>
          <w:szCs w:val="24"/>
        </w:rPr>
        <w:t xml:space="preserve">                                   </w:t>
      </w:r>
    </w:p>
    <w:p w:rsidR="00363E85" w:rsidRPr="00B52C77" w:rsidRDefault="00363E85" w:rsidP="00A96C39">
      <w:pPr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 xml:space="preserve">8. Текстильные волокна делятся </w:t>
      </w:r>
      <w:proofErr w:type="gramStart"/>
      <w:r w:rsidRPr="00B52C77">
        <w:rPr>
          <w:sz w:val="24"/>
          <w:szCs w:val="24"/>
        </w:rPr>
        <w:t>на</w:t>
      </w:r>
      <w:proofErr w:type="gramEnd"/>
      <w:r w:rsidR="007B537B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натуральные</w:t>
      </w:r>
      <w:r w:rsidR="007B537B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 и:        а)</w:t>
      </w:r>
      <w:r w:rsidR="00155AA8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 xml:space="preserve">растительные, </w:t>
      </w:r>
      <w:r w:rsidR="007B537B">
        <w:rPr>
          <w:sz w:val="24"/>
          <w:szCs w:val="24"/>
        </w:rPr>
        <w:t xml:space="preserve">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б) минеральные,</w:t>
      </w:r>
    </w:p>
    <w:p w:rsidR="00363E85" w:rsidRPr="008E1996" w:rsidRDefault="00363E85" w:rsidP="00A96C39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в) химические,      г) синтетические.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8E1996">
        <w:rPr>
          <w:b/>
          <w:i/>
          <w:sz w:val="24"/>
          <w:szCs w:val="24"/>
        </w:rPr>
        <w:t xml:space="preserve">                                       </w:t>
      </w:r>
    </w:p>
    <w:p w:rsidR="00363E85" w:rsidRPr="008E1996" w:rsidRDefault="00363E85" w:rsidP="00A96C39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9. Долевая нить при растяжении:  а) изменяет свою длину,      б) не изменяет своей  длины</w:t>
      </w:r>
      <w:r w:rsidRPr="008E1996">
        <w:rPr>
          <w:b/>
          <w:i/>
          <w:sz w:val="24"/>
          <w:szCs w:val="24"/>
        </w:rPr>
        <w:t xml:space="preserve">.          </w:t>
      </w:r>
    </w:p>
    <w:p w:rsidR="00363E85" w:rsidRPr="00B52C77" w:rsidRDefault="00363E85" w:rsidP="00A96C39">
      <w:pPr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>10. Процесс получения ткани из ниток путем их переплетения называется:     а) прядением,</w:t>
      </w:r>
    </w:p>
    <w:p w:rsidR="00951C84" w:rsidRDefault="00363E85" w:rsidP="00A96C39">
      <w:pPr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>б) ткачеством,      в) отделкой.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="00C47E42">
        <w:rPr>
          <w:sz w:val="24"/>
          <w:szCs w:val="24"/>
        </w:rPr>
        <w:t xml:space="preserve">                                                       </w:t>
      </w:r>
    </w:p>
    <w:p w:rsidR="00363E85" w:rsidRPr="00F04A88" w:rsidRDefault="00C47E42" w:rsidP="00A96C39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363E85" w:rsidRPr="00B52C77">
        <w:rPr>
          <w:sz w:val="24"/>
          <w:szCs w:val="24"/>
        </w:rPr>
        <w:t>11. Швейные нитки предназначены для</w:t>
      </w:r>
      <w:proofErr w:type="gramStart"/>
      <w:r w:rsidR="00363E85" w:rsidRPr="00B52C77">
        <w:rPr>
          <w:sz w:val="24"/>
          <w:szCs w:val="24"/>
        </w:rPr>
        <w:t xml:space="preserve"> :</w:t>
      </w:r>
      <w:proofErr w:type="gramEnd"/>
      <w:r w:rsidR="00363E85" w:rsidRPr="00B52C77">
        <w:rPr>
          <w:sz w:val="24"/>
          <w:szCs w:val="24"/>
        </w:rPr>
        <w:t xml:space="preserve">   </w:t>
      </w:r>
      <w:r w:rsidR="0072724F">
        <w:rPr>
          <w:sz w:val="24"/>
          <w:szCs w:val="24"/>
        </w:rPr>
        <w:t xml:space="preserve">   </w:t>
      </w:r>
      <w:r w:rsidR="00363E85" w:rsidRPr="00B52C77">
        <w:rPr>
          <w:sz w:val="24"/>
          <w:szCs w:val="24"/>
        </w:rPr>
        <w:t>а)</w:t>
      </w:r>
      <w:r w:rsidR="00155AA8">
        <w:rPr>
          <w:sz w:val="24"/>
          <w:szCs w:val="24"/>
        </w:rPr>
        <w:t xml:space="preserve"> </w:t>
      </w:r>
      <w:r w:rsidR="00363E85" w:rsidRPr="00B52C77">
        <w:rPr>
          <w:sz w:val="24"/>
          <w:szCs w:val="24"/>
        </w:rPr>
        <w:t xml:space="preserve">соединения деталей одежды,  </w:t>
      </w:r>
      <w:r w:rsidR="0072724F">
        <w:rPr>
          <w:sz w:val="24"/>
          <w:szCs w:val="24"/>
        </w:rPr>
        <w:t xml:space="preserve">  </w:t>
      </w:r>
      <w:r w:rsidR="00363E85" w:rsidRPr="00B52C77">
        <w:rPr>
          <w:sz w:val="24"/>
          <w:szCs w:val="24"/>
        </w:rPr>
        <w:t xml:space="preserve">   б) выполнение отделочных строчек,</w:t>
      </w:r>
      <w:r w:rsidR="0072724F">
        <w:rPr>
          <w:sz w:val="24"/>
          <w:szCs w:val="24"/>
        </w:rPr>
        <w:t xml:space="preserve">  </w:t>
      </w:r>
      <w:r w:rsidR="00363E85" w:rsidRPr="00B52C77">
        <w:rPr>
          <w:sz w:val="24"/>
          <w:szCs w:val="24"/>
        </w:rPr>
        <w:t xml:space="preserve">       в) все указанные.</w:t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B52C77">
        <w:rPr>
          <w:sz w:val="24"/>
          <w:szCs w:val="24"/>
        </w:rPr>
        <w:tab/>
      </w:r>
      <w:r w:rsidR="00363E85" w:rsidRPr="00F04A88">
        <w:rPr>
          <w:b/>
          <w:i/>
          <w:sz w:val="24"/>
          <w:szCs w:val="24"/>
        </w:rPr>
        <w:t xml:space="preserve">                                    </w:t>
      </w:r>
    </w:p>
    <w:p w:rsidR="00363E85" w:rsidRPr="001D6C83" w:rsidRDefault="00363E85" w:rsidP="00951C84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12.</w:t>
      </w:r>
      <w:r w:rsidR="00961ADD">
        <w:rPr>
          <w:sz w:val="24"/>
          <w:szCs w:val="24"/>
        </w:rPr>
        <w:t xml:space="preserve"> </w:t>
      </w:r>
      <w:r w:rsidR="00961ADD">
        <w:rPr>
          <w:rFonts w:ascii="Arial" w:hAnsi="Arial" w:cs="Arial"/>
          <w:sz w:val="20"/>
          <w:szCs w:val="20"/>
        </w:rPr>
        <w:t>К дефектам ткани относится: а) засечка; б) загрязнение отдельных участков ткани; в) маркировка завода-изготовителя</w:t>
      </w:r>
      <w:r w:rsidR="00951C84">
        <w:rPr>
          <w:rFonts w:ascii="Arial" w:hAnsi="Arial" w:cs="Arial"/>
          <w:sz w:val="20"/>
          <w:szCs w:val="20"/>
        </w:rPr>
        <w:t xml:space="preserve">;  г) перекос нитей; </w:t>
      </w:r>
      <w:proofErr w:type="spellStart"/>
      <w:r w:rsidR="00951C84">
        <w:rPr>
          <w:rFonts w:ascii="Arial" w:hAnsi="Arial" w:cs="Arial"/>
          <w:sz w:val="20"/>
          <w:szCs w:val="20"/>
        </w:rPr>
        <w:t>д</w:t>
      </w:r>
      <w:proofErr w:type="spellEnd"/>
      <w:r w:rsidR="00951C84">
        <w:rPr>
          <w:rFonts w:ascii="Arial" w:hAnsi="Arial" w:cs="Arial"/>
          <w:sz w:val="20"/>
          <w:szCs w:val="20"/>
        </w:rPr>
        <w:t>) утолщение нити.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1D6C83">
        <w:rPr>
          <w:b/>
          <w:i/>
          <w:sz w:val="24"/>
          <w:szCs w:val="24"/>
        </w:rPr>
        <w:t xml:space="preserve">                                            </w:t>
      </w:r>
    </w:p>
    <w:p w:rsidR="00281785" w:rsidRPr="00785179" w:rsidRDefault="00363E85" w:rsidP="00281785">
      <w:pPr>
        <w:rPr>
          <w:noProof/>
        </w:rPr>
      </w:pPr>
      <w:r w:rsidRPr="00B52C77">
        <w:rPr>
          <w:sz w:val="24"/>
          <w:szCs w:val="24"/>
        </w:rPr>
        <w:t xml:space="preserve">13. </w:t>
      </w:r>
      <w:r w:rsidR="00281785" w:rsidRPr="00785179">
        <w:t>Определите, двигаясь по стрелкам, какая профессия зашифрована в каждом круге.</w:t>
      </w:r>
    </w:p>
    <w:p w:rsidR="00281785" w:rsidRPr="00785179" w:rsidRDefault="00281785" w:rsidP="00281785">
      <w:pPr>
        <w:jc w:val="both"/>
        <w:rPr>
          <w:b/>
          <w:noProof/>
        </w:rPr>
      </w:pPr>
      <w:r w:rsidRPr="00785179">
        <w:rPr>
          <w:rFonts w:ascii="Arial" w:hAnsi="Arial" w:cs="Arial"/>
          <w:noProof/>
          <w:lang w:eastAsia="ru-RU"/>
        </w:rPr>
        <w:drawing>
          <wp:inline distT="0" distB="0" distL="0" distR="0">
            <wp:extent cx="4191000" cy="1143000"/>
            <wp:effectExtent l="19050" t="0" r="0" b="0"/>
            <wp:docPr id="28" name="Рисунок 217" descr="C:\Documents and Settings\User\Local Settings\Temporary Internet Files\Content.Word\Копия 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C:\Documents and Settings\User\Local Settings\Temporary Internet Files\Content.Word\Копия 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E85" w:rsidRPr="00B52C77" w:rsidRDefault="00281785" w:rsidP="00281785">
      <w:pPr>
        <w:spacing w:after="0"/>
        <w:jc w:val="both"/>
        <w:rPr>
          <w:sz w:val="24"/>
          <w:szCs w:val="24"/>
        </w:rPr>
      </w:pPr>
      <w:r w:rsidRPr="00785179">
        <w:rPr>
          <w:noProof/>
        </w:rPr>
        <w:t>1.________________  2.________________  3.________________</w:t>
      </w:r>
    </w:p>
    <w:p w:rsidR="00363E85" w:rsidRPr="00B52C77" w:rsidRDefault="00363E85" w:rsidP="00281785">
      <w:pPr>
        <w:pStyle w:val="a5"/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 xml:space="preserve">14. </w:t>
      </w:r>
      <w:r w:rsidR="00281785">
        <w:rPr>
          <w:rFonts w:ascii="Times New Roman" w:hAnsi="Times New Roman"/>
          <w:sz w:val="24"/>
          <w:szCs w:val="24"/>
        </w:rPr>
        <w:t xml:space="preserve">. При получении травмы нужно:   а) сидеть тихо;   б) немедленно обратиться к учителю;  в) выйти  тихо из класса. </w:t>
      </w:r>
    </w:p>
    <w:p w:rsidR="00363E85" w:rsidRPr="002F7A12" w:rsidRDefault="00363E85" w:rsidP="0039398F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15.Чем тоньше нитки, тем   __________________    номер.      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           </w:t>
      </w:r>
    </w:p>
    <w:p w:rsidR="00363E85" w:rsidRPr="002F7A12" w:rsidRDefault="00363E85" w:rsidP="0039398F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16. Чем толще стержень у машинной иглы, тем  ________________  номер.     </w:t>
      </w:r>
      <w:r>
        <w:rPr>
          <w:sz w:val="24"/>
          <w:szCs w:val="24"/>
        </w:rPr>
        <w:t xml:space="preserve">                        </w:t>
      </w:r>
      <w:r w:rsidRPr="00B52C77">
        <w:rPr>
          <w:sz w:val="24"/>
          <w:szCs w:val="24"/>
        </w:rPr>
        <w:t xml:space="preserve"> </w:t>
      </w:r>
    </w:p>
    <w:p w:rsidR="00363E85" w:rsidRPr="00B52C77" w:rsidRDefault="00363E85" w:rsidP="0039398F">
      <w:pPr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 xml:space="preserve">17. Машинная игла состоит из:        а) колбы,       б) лапки,     в) ушко,      г) стержня,     </w:t>
      </w:r>
      <w:proofErr w:type="spellStart"/>
      <w:r w:rsidRPr="00B52C77">
        <w:rPr>
          <w:sz w:val="24"/>
          <w:szCs w:val="24"/>
        </w:rPr>
        <w:t>д</w:t>
      </w:r>
      <w:proofErr w:type="spellEnd"/>
      <w:r w:rsidRPr="00B52C77">
        <w:rPr>
          <w:sz w:val="24"/>
          <w:szCs w:val="24"/>
        </w:rPr>
        <w:t>) челнока,</w:t>
      </w:r>
    </w:p>
    <w:p w:rsidR="00363E85" w:rsidRPr="002F7A12" w:rsidRDefault="00363E85" w:rsidP="0039398F">
      <w:pPr>
        <w:tabs>
          <w:tab w:val="left" w:pos="7335"/>
        </w:tabs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е) острия</w:t>
      </w:r>
      <w:proofErr w:type="gramStart"/>
      <w:r w:rsidRPr="00B52C77">
        <w:rPr>
          <w:sz w:val="24"/>
          <w:szCs w:val="24"/>
        </w:rPr>
        <w:t xml:space="preserve"> ,</w:t>
      </w:r>
      <w:proofErr w:type="gramEnd"/>
      <w:r w:rsidRPr="00B52C77">
        <w:rPr>
          <w:sz w:val="24"/>
          <w:szCs w:val="24"/>
        </w:rPr>
        <w:t xml:space="preserve">       ж)  длинного и короткого  желобков.</w:t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</w:t>
      </w:r>
    </w:p>
    <w:p w:rsidR="00FC705A" w:rsidRDefault="00363E85" w:rsidP="0039398F">
      <w:pPr>
        <w:tabs>
          <w:tab w:val="left" w:pos="7335"/>
        </w:tabs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18. Челночный колпачок  относится к заправке</w:t>
      </w:r>
      <w:proofErr w:type="gramStart"/>
      <w:r w:rsidRPr="00B52C77">
        <w:rPr>
          <w:sz w:val="24"/>
          <w:szCs w:val="24"/>
        </w:rPr>
        <w:t xml:space="preserve"> :</w:t>
      </w:r>
      <w:proofErr w:type="gramEnd"/>
      <w:r w:rsidRPr="00B52C77">
        <w:rPr>
          <w:sz w:val="24"/>
          <w:szCs w:val="24"/>
        </w:rPr>
        <w:t xml:space="preserve">       а) верхней нити.      б) нижней нити</w:t>
      </w:r>
      <w:r w:rsidRPr="002F7A12">
        <w:rPr>
          <w:b/>
          <w:i/>
          <w:sz w:val="24"/>
          <w:szCs w:val="24"/>
        </w:rPr>
        <w:t xml:space="preserve">.      </w:t>
      </w:r>
    </w:p>
    <w:p w:rsidR="0039398F" w:rsidRDefault="00363E85" w:rsidP="0039398F">
      <w:pPr>
        <w:spacing w:after="120"/>
        <w:ind w:right="200"/>
      </w:pPr>
      <w:r w:rsidRPr="0039398F">
        <w:rPr>
          <w:sz w:val="24"/>
          <w:szCs w:val="24"/>
        </w:rPr>
        <w:t xml:space="preserve">  </w:t>
      </w:r>
      <w:r w:rsidR="0039398F" w:rsidRPr="0039398F">
        <w:rPr>
          <w:sz w:val="24"/>
          <w:szCs w:val="24"/>
        </w:rPr>
        <w:t>19</w:t>
      </w:r>
      <w:r w:rsidR="0039398F">
        <w:rPr>
          <w:sz w:val="24"/>
          <w:szCs w:val="24"/>
        </w:rPr>
        <w:t>.</w:t>
      </w:r>
      <w:r w:rsidRPr="0039398F">
        <w:rPr>
          <w:sz w:val="24"/>
          <w:szCs w:val="24"/>
        </w:rPr>
        <w:t xml:space="preserve"> </w:t>
      </w:r>
      <w:r w:rsidR="0039398F" w:rsidRPr="0039398F">
        <w:rPr>
          <w:rFonts w:ascii="Arial" w:hAnsi="Arial" w:cs="Arial"/>
          <w:sz w:val="20"/>
          <w:szCs w:val="20"/>
        </w:rPr>
        <w:t>К</w:t>
      </w:r>
      <w:r w:rsidR="0039398F">
        <w:rPr>
          <w:rFonts w:ascii="Arial" w:hAnsi="Arial" w:cs="Arial"/>
          <w:sz w:val="20"/>
          <w:szCs w:val="20"/>
        </w:rPr>
        <w:t xml:space="preserve"> гигиеническим свойствам ткани относят:</w:t>
      </w:r>
      <w:r w:rsidR="0039398F">
        <w:t xml:space="preserve">  </w:t>
      </w:r>
      <w:r w:rsidR="0039398F">
        <w:rPr>
          <w:rFonts w:ascii="Arial" w:hAnsi="Arial" w:cs="Arial"/>
          <w:sz w:val="20"/>
          <w:szCs w:val="20"/>
        </w:rPr>
        <w:t xml:space="preserve"> а)</w:t>
      </w:r>
      <w:r w:rsidR="0039398F">
        <w:t xml:space="preserve"> </w:t>
      </w:r>
      <w:r w:rsidR="0039398F">
        <w:rPr>
          <w:rFonts w:ascii="Arial" w:hAnsi="Arial" w:cs="Arial"/>
          <w:sz w:val="20"/>
          <w:szCs w:val="20"/>
        </w:rPr>
        <w:t xml:space="preserve">прочность;   б) </w:t>
      </w:r>
      <w:r w:rsidR="0039398F">
        <w:t xml:space="preserve"> </w:t>
      </w:r>
      <w:proofErr w:type="spellStart"/>
      <w:r w:rsidR="0039398F">
        <w:rPr>
          <w:rFonts w:ascii="Arial" w:hAnsi="Arial" w:cs="Arial"/>
          <w:sz w:val="20"/>
          <w:szCs w:val="20"/>
        </w:rPr>
        <w:t>намокаемость</w:t>
      </w:r>
      <w:proofErr w:type="spellEnd"/>
      <w:r w:rsidR="0039398F">
        <w:rPr>
          <w:rFonts w:ascii="Arial" w:hAnsi="Arial" w:cs="Arial"/>
          <w:sz w:val="20"/>
          <w:szCs w:val="20"/>
        </w:rPr>
        <w:t xml:space="preserve">;  в) </w:t>
      </w:r>
      <w:proofErr w:type="spellStart"/>
      <w:r w:rsidR="0039398F">
        <w:rPr>
          <w:rFonts w:ascii="Arial" w:hAnsi="Arial" w:cs="Arial"/>
          <w:sz w:val="20"/>
          <w:szCs w:val="20"/>
        </w:rPr>
        <w:t>драпируемость</w:t>
      </w:r>
      <w:proofErr w:type="spellEnd"/>
      <w:r w:rsidR="0039398F">
        <w:rPr>
          <w:rFonts w:ascii="Arial" w:hAnsi="Arial" w:cs="Arial"/>
          <w:sz w:val="20"/>
          <w:szCs w:val="20"/>
        </w:rPr>
        <w:t xml:space="preserve">; </w:t>
      </w:r>
      <w:r w:rsidR="0039398F">
        <w:rPr>
          <w:rFonts w:ascii="Arial" w:hAnsi="Arial" w:cs="Arial"/>
          <w:sz w:val="20"/>
          <w:szCs w:val="20"/>
        </w:rPr>
        <w:br/>
        <w:t xml:space="preserve"> г) </w:t>
      </w:r>
      <w:r w:rsidR="0039398F">
        <w:t xml:space="preserve"> </w:t>
      </w:r>
      <w:r w:rsidR="0039398F">
        <w:rPr>
          <w:rFonts w:ascii="Arial" w:hAnsi="Arial" w:cs="Arial"/>
          <w:sz w:val="20"/>
          <w:szCs w:val="20"/>
        </w:rPr>
        <w:t xml:space="preserve">воздухопроницаемость;   </w:t>
      </w:r>
      <w:proofErr w:type="spellStart"/>
      <w:r w:rsidR="0039398F">
        <w:rPr>
          <w:rFonts w:ascii="Arial" w:hAnsi="Arial" w:cs="Arial"/>
          <w:sz w:val="20"/>
          <w:szCs w:val="20"/>
        </w:rPr>
        <w:t>д</w:t>
      </w:r>
      <w:proofErr w:type="spellEnd"/>
      <w:r w:rsidR="0039398F">
        <w:rPr>
          <w:rFonts w:ascii="Arial" w:hAnsi="Arial" w:cs="Arial"/>
          <w:sz w:val="20"/>
          <w:szCs w:val="20"/>
        </w:rPr>
        <w:t xml:space="preserve">) </w:t>
      </w:r>
      <w:r w:rsidR="0039398F">
        <w:t xml:space="preserve"> </w:t>
      </w:r>
      <w:proofErr w:type="spellStart"/>
      <w:r w:rsidR="0039398F">
        <w:rPr>
          <w:rFonts w:ascii="Arial" w:hAnsi="Arial" w:cs="Arial"/>
          <w:sz w:val="20"/>
          <w:szCs w:val="20"/>
        </w:rPr>
        <w:t>пылеемкость</w:t>
      </w:r>
      <w:proofErr w:type="spellEnd"/>
      <w:r w:rsidR="0039398F">
        <w:rPr>
          <w:rFonts w:ascii="Arial" w:hAnsi="Arial" w:cs="Arial"/>
          <w:sz w:val="20"/>
          <w:szCs w:val="20"/>
        </w:rPr>
        <w:t>.</w:t>
      </w:r>
      <w:r w:rsidR="0039398F">
        <w:t xml:space="preserve"> </w:t>
      </w:r>
    </w:p>
    <w:p w:rsidR="00363E85" w:rsidRPr="00CB62D6" w:rsidRDefault="00363E85" w:rsidP="00951C84">
      <w:pPr>
        <w:tabs>
          <w:tab w:val="left" w:pos="7335"/>
        </w:tabs>
        <w:spacing w:after="0"/>
        <w:rPr>
          <w:sz w:val="24"/>
          <w:szCs w:val="24"/>
        </w:rPr>
      </w:pPr>
      <w:r w:rsidRPr="002F7A12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20. Снятие мерки </w:t>
      </w:r>
      <w:r w:rsidRPr="00E86371">
        <w:rPr>
          <w:sz w:val="24"/>
          <w:szCs w:val="24"/>
        </w:rPr>
        <w:t xml:space="preserve">&lt;&lt; </w:t>
      </w:r>
      <w:proofErr w:type="spellStart"/>
      <w:r>
        <w:rPr>
          <w:sz w:val="24"/>
          <w:szCs w:val="24"/>
        </w:rPr>
        <w:t>полуобхват</w:t>
      </w:r>
      <w:proofErr w:type="spellEnd"/>
      <w:r>
        <w:rPr>
          <w:sz w:val="24"/>
          <w:szCs w:val="24"/>
        </w:rPr>
        <w:t xml:space="preserve"> талии</w:t>
      </w:r>
      <w:r w:rsidRPr="00E86371">
        <w:rPr>
          <w:sz w:val="24"/>
          <w:szCs w:val="24"/>
        </w:rPr>
        <w:t xml:space="preserve">&gt;&gt;  </w:t>
      </w:r>
      <w:r>
        <w:rPr>
          <w:sz w:val="24"/>
          <w:szCs w:val="24"/>
        </w:rPr>
        <w:t>выполняется</w:t>
      </w:r>
      <w:r w:rsidRPr="00E86371">
        <w:rPr>
          <w:sz w:val="24"/>
          <w:szCs w:val="24"/>
        </w:rPr>
        <w:t>:</w:t>
      </w:r>
      <w:r>
        <w:rPr>
          <w:sz w:val="24"/>
          <w:szCs w:val="24"/>
        </w:rPr>
        <w:t xml:space="preserve">     а) горизонтально сзади на уровне талии</w:t>
      </w:r>
      <w:r w:rsidRPr="00E86371">
        <w:rPr>
          <w:sz w:val="24"/>
          <w:szCs w:val="24"/>
        </w:rPr>
        <w:t>;</w:t>
      </w:r>
      <w:r>
        <w:rPr>
          <w:sz w:val="24"/>
          <w:szCs w:val="24"/>
        </w:rPr>
        <w:t xml:space="preserve">    б) горизонтально спереди на уровне талии</w:t>
      </w:r>
      <w:r w:rsidRPr="00CB62D6">
        <w:rPr>
          <w:sz w:val="24"/>
          <w:szCs w:val="24"/>
        </w:rPr>
        <w:t>;</w:t>
      </w:r>
      <w:r>
        <w:rPr>
          <w:sz w:val="24"/>
          <w:szCs w:val="24"/>
        </w:rPr>
        <w:t xml:space="preserve">      в) горизонтально вокруг туловища на уровне талии</w:t>
      </w:r>
      <w:r w:rsidRPr="00CB62D6">
        <w:rPr>
          <w:sz w:val="24"/>
          <w:szCs w:val="24"/>
        </w:rPr>
        <w:t>;</w:t>
      </w:r>
      <w:r>
        <w:rPr>
          <w:sz w:val="24"/>
          <w:szCs w:val="24"/>
        </w:rPr>
        <w:t xml:space="preserve">        г) горизонтально вокруг туловища на уровне талии с учетом выступа живота</w:t>
      </w:r>
      <w:r w:rsidRPr="00CB62D6">
        <w:rPr>
          <w:b/>
          <w:i/>
          <w:sz w:val="24"/>
          <w:szCs w:val="24"/>
        </w:rPr>
        <w:t xml:space="preserve">.                                  </w:t>
      </w:r>
    </w:p>
    <w:p w:rsidR="00363E85" w:rsidRPr="00B52C77" w:rsidRDefault="00363E85" w:rsidP="00951C84">
      <w:pPr>
        <w:tabs>
          <w:tab w:val="left" w:pos="7335"/>
        </w:tabs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B52C77">
        <w:rPr>
          <w:sz w:val="24"/>
          <w:szCs w:val="24"/>
        </w:rPr>
        <w:t>.  Как надо сидеть за столом</w:t>
      </w:r>
      <w:r w:rsidR="00155AA8">
        <w:rPr>
          <w:sz w:val="24"/>
          <w:szCs w:val="24"/>
        </w:rPr>
        <w:t xml:space="preserve">? </w:t>
      </w:r>
      <w:r w:rsidRPr="00B52C77">
        <w:rPr>
          <w:sz w:val="24"/>
          <w:szCs w:val="24"/>
        </w:rPr>
        <w:t xml:space="preserve">     а) прямо,  </w:t>
      </w:r>
      <w:r w:rsidR="0072724F">
        <w:rPr>
          <w:sz w:val="24"/>
          <w:szCs w:val="24"/>
        </w:rPr>
        <w:t xml:space="preserve">  </w:t>
      </w:r>
      <w:r w:rsidRPr="00B52C77">
        <w:rPr>
          <w:sz w:val="24"/>
          <w:szCs w:val="24"/>
        </w:rPr>
        <w:t xml:space="preserve">   б) расставить локти, 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в) раскачиваться на стуле,</w:t>
      </w:r>
    </w:p>
    <w:p w:rsidR="00363E85" w:rsidRPr="002F7A12" w:rsidRDefault="00363E85" w:rsidP="00951C84">
      <w:pPr>
        <w:tabs>
          <w:tab w:val="left" w:pos="7335"/>
        </w:tabs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г) размахивать руками.</w:t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             </w:t>
      </w:r>
    </w:p>
    <w:p w:rsidR="00363E85" w:rsidRPr="00B52C77" w:rsidRDefault="00363E85" w:rsidP="00951C84">
      <w:pPr>
        <w:tabs>
          <w:tab w:val="left" w:pos="7335"/>
        </w:tabs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B52C77">
        <w:rPr>
          <w:sz w:val="24"/>
          <w:szCs w:val="24"/>
        </w:rPr>
        <w:t xml:space="preserve">. После окончания приема пищи столовые приборы следует положить:     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а) на скатерть,</w:t>
      </w:r>
    </w:p>
    <w:p w:rsidR="00363E85" w:rsidRPr="002F7A12" w:rsidRDefault="00363E85" w:rsidP="00363E85">
      <w:pPr>
        <w:tabs>
          <w:tab w:val="left" w:pos="7335"/>
        </w:tabs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 xml:space="preserve">б) на тарелку,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  в) на салфетку,  </w:t>
      </w:r>
      <w:r w:rsidR="0072724F">
        <w:rPr>
          <w:sz w:val="24"/>
          <w:szCs w:val="24"/>
        </w:rPr>
        <w:t xml:space="preserve">      </w:t>
      </w:r>
      <w:r w:rsidRPr="00B52C77">
        <w:rPr>
          <w:sz w:val="24"/>
          <w:szCs w:val="24"/>
        </w:rPr>
        <w:t xml:space="preserve">   г) за тарелкой.</w:t>
      </w:r>
      <w:r w:rsidRPr="00B52C77">
        <w:rPr>
          <w:sz w:val="24"/>
          <w:szCs w:val="24"/>
        </w:rPr>
        <w:tab/>
      </w:r>
      <w:r w:rsidRPr="002F7A12">
        <w:rPr>
          <w:b/>
          <w:i/>
          <w:sz w:val="24"/>
          <w:szCs w:val="24"/>
        </w:rPr>
        <w:t xml:space="preserve">                                              </w:t>
      </w:r>
    </w:p>
    <w:p w:rsidR="00363E85" w:rsidRPr="002F7A12" w:rsidRDefault="00363E85" w:rsidP="00951C84">
      <w:pPr>
        <w:tabs>
          <w:tab w:val="left" w:pos="7335"/>
        </w:tabs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3</w:t>
      </w:r>
      <w:r w:rsidRPr="00B52C77">
        <w:rPr>
          <w:sz w:val="24"/>
          <w:szCs w:val="24"/>
        </w:rPr>
        <w:t xml:space="preserve">. Столовые приборы раскладывают в такой последовательности:       а) ложку и вилку справа от тарелки, а нож  - слева;  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б) справа от тарелки – нож, ложку, а слева  - вилка;  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 в) все приборы с правой стороны.</w:t>
      </w:r>
      <w:r w:rsidRPr="00B52C77">
        <w:rPr>
          <w:sz w:val="24"/>
          <w:szCs w:val="24"/>
        </w:rPr>
        <w:tab/>
      </w:r>
      <w:r w:rsidRPr="00B52C7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</w:p>
    <w:p w:rsidR="00363E85" w:rsidRPr="00B52C77" w:rsidRDefault="00363E85" w:rsidP="00951C84">
      <w:pPr>
        <w:tabs>
          <w:tab w:val="left" w:pos="7335"/>
        </w:tabs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B52C77">
        <w:rPr>
          <w:sz w:val="24"/>
          <w:szCs w:val="24"/>
        </w:rPr>
        <w:t xml:space="preserve">. Кушанье из общих  тарелок берут:      а) своей вилкой,  </w:t>
      </w:r>
      <w:r w:rsidR="0072724F">
        <w:rPr>
          <w:sz w:val="24"/>
          <w:szCs w:val="24"/>
        </w:rPr>
        <w:t xml:space="preserve">     </w:t>
      </w:r>
      <w:r w:rsidRPr="00B52C77">
        <w:rPr>
          <w:sz w:val="24"/>
          <w:szCs w:val="24"/>
        </w:rPr>
        <w:t xml:space="preserve">   б) ложкой соседа,    в) </w:t>
      </w:r>
      <w:proofErr w:type="gramStart"/>
      <w:r w:rsidRPr="00B52C77">
        <w:rPr>
          <w:sz w:val="24"/>
          <w:szCs w:val="24"/>
        </w:rPr>
        <w:t>специальными</w:t>
      </w:r>
      <w:proofErr w:type="gramEnd"/>
    </w:p>
    <w:p w:rsidR="00363E85" w:rsidRPr="002F7A12" w:rsidRDefault="00363E85" w:rsidP="00951C84">
      <w:pPr>
        <w:tabs>
          <w:tab w:val="left" w:pos="7335"/>
        </w:tabs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столовыми приборами.</w:t>
      </w:r>
      <w:r w:rsidRPr="00B52C77">
        <w:rPr>
          <w:sz w:val="24"/>
          <w:szCs w:val="24"/>
        </w:rPr>
        <w:tab/>
      </w:r>
    </w:p>
    <w:p w:rsidR="00363E85" w:rsidRPr="00B52C77" w:rsidRDefault="00363E85" w:rsidP="00951C84">
      <w:pPr>
        <w:tabs>
          <w:tab w:val="left" w:pos="7335"/>
        </w:tabs>
        <w:spacing w:after="0"/>
        <w:rPr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B52C77">
        <w:rPr>
          <w:sz w:val="24"/>
          <w:szCs w:val="24"/>
        </w:rPr>
        <w:t xml:space="preserve">. Каким столовым прибором можно ковырять в зубах:       а) вилкой, 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б) ножом,   </w:t>
      </w:r>
      <w:r w:rsidR="0072724F">
        <w:rPr>
          <w:sz w:val="24"/>
          <w:szCs w:val="24"/>
        </w:rPr>
        <w:t xml:space="preserve">   </w:t>
      </w:r>
      <w:r w:rsidRPr="00B52C77">
        <w:rPr>
          <w:sz w:val="24"/>
          <w:szCs w:val="24"/>
        </w:rPr>
        <w:t xml:space="preserve"> г)</w:t>
      </w:r>
      <w:r w:rsidR="0072724F">
        <w:rPr>
          <w:sz w:val="24"/>
          <w:szCs w:val="24"/>
        </w:rPr>
        <w:t xml:space="preserve"> </w:t>
      </w:r>
      <w:r w:rsidRPr="00B52C77">
        <w:rPr>
          <w:sz w:val="24"/>
          <w:szCs w:val="24"/>
        </w:rPr>
        <w:t>ложкой,</w:t>
      </w:r>
      <w:r>
        <w:rPr>
          <w:sz w:val="24"/>
          <w:szCs w:val="24"/>
        </w:rPr>
        <w:t xml:space="preserve">            </w:t>
      </w:r>
      <w:r w:rsidRPr="00B52C77">
        <w:rPr>
          <w:sz w:val="24"/>
          <w:szCs w:val="24"/>
        </w:rPr>
        <w:t>е) никаким.</w:t>
      </w:r>
      <w:r w:rsidRPr="00B52C77">
        <w:rPr>
          <w:sz w:val="24"/>
          <w:szCs w:val="24"/>
        </w:rPr>
        <w:tab/>
      </w:r>
      <w:r w:rsidRPr="002F7A12">
        <w:rPr>
          <w:b/>
          <w:sz w:val="24"/>
          <w:szCs w:val="24"/>
        </w:rPr>
        <w:t xml:space="preserve">                                               </w:t>
      </w:r>
    </w:p>
    <w:p w:rsidR="00363E85" w:rsidRPr="00A47634" w:rsidRDefault="00363E85" w:rsidP="00951C84">
      <w:pPr>
        <w:spacing w:after="0"/>
        <w:rPr>
          <w:b/>
          <w:i/>
          <w:sz w:val="24"/>
          <w:szCs w:val="24"/>
        </w:rPr>
      </w:pPr>
      <w:r w:rsidRPr="00B52C77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B52C77">
        <w:rPr>
          <w:sz w:val="24"/>
          <w:szCs w:val="24"/>
        </w:rPr>
        <w:t>.</w:t>
      </w:r>
      <w:r>
        <w:rPr>
          <w:sz w:val="24"/>
          <w:szCs w:val="24"/>
        </w:rPr>
        <w:t xml:space="preserve"> Вынимать вилку из розетки можно</w:t>
      </w:r>
      <w:proofErr w:type="gramStart"/>
      <w:r>
        <w:rPr>
          <w:sz w:val="24"/>
          <w:szCs w:val="24"/>
        </w:rPr>
        <w:t xml:space="preserve"> </w:t>
      </w:r>
      <w:r w:rsidRPr="00E02544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а) сухими руками, держась за сетевой шнур,   </w:t>
      </w:r>
      <w:r w:rsidR="005549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б) влажными руками, держась за сетевой шнур,       в) сухими руками, </w:t>
      </w:r>
      <w:r w:rsidR="00155AA8">
        <w:rPr>
          <w:sz w:val="24"/>
          <w:szCs w:val="24"/>
        </w:rPr>
        <w:t xml:space="preserve"> </w:t>
      </w:r>
      <w:r>
        <w:rPr>
          <w:sz w:val="24"/>
          <w:szCs w:val="24"/>
        </w:rPr>
        <w:t>держась за корпус вилки,   г) влажными руками, держась за корпус вилки.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634"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 xml:space="preserve"> </w:t>
      </w:r>
      <w:r w:rsidRPr="00A47634">
        <w:rPr>
          <w:b/>
          <w:i/>
          <w:sz w:val="24"/>
          <w:szCs w:val="24"/>
        </w:rPr>
        <w:t xml:space="preserve">   </w:t>
      </w:r>
    </w:p>
    <w:p w:rsidR="00363E85" w:rsidRDefault="00363E85" w:rsidP="00951C84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27. При раб</w:t>
      </w:r>
      <w:r w:rsidR="00155AA8">
        <w:rPr>
          <w:sz w:val="24"/>
          <w:szCs w:val="24"/>
        </w:rPr>
        <w:t>о</w:t>
      </w:r>
      <w:r>
        <w:rPr>
          <w:sz w:val="24"/>
          <w:szCs w:val="24"/>
        </w:rPr>
        <w:t>те с утюгом</w:t>
      </w:r>
      <w:r w:rsidR="00155A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нельзя</w:t>
      </w:r>
      <w:r w:rsidRPr="000B2050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 w:rsidR="0072724F">
        <w:rPr>
          <w:sz w:val="24"/>
          <w:szCs w:val="24"/>
        </w:rPr>
        <w:t xml:space="preserve">   а)</w:t>
      </w:r>
      <w:r>
        <w:rPr>
          <w:sz w:val="24"/>
          <w:szCs w:val="24"/>
        </w:rPr>
        <w:t xml:space="preserve"> заливать воду из-под крана в ёмкость для воды утюга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включённого в сеть,       б)выключать утюг, дергая за шнур, </w:t>
      </w:r>
      <w:r w:rsidR="0072724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в) стоять на резиновом коврике,                г) держать утюг сухими руками,  </w:t>
      </w:r>
      <w:r w:rsidR="0072724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включать утюг мокрыми руками.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39398F" w:rsidRDefault="00363E85" w:rsidP="00281785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Электрическую швейную машину нельзя</w:t>
      </w:r>
      <w:r w:rsidRPr="007405AD">
        <w:rPr>
          <w:sz w:val="24"/>
          <w:szCs w:val="24"/>
        </w:rPr>
        <w:t>:</w:t>
      </w:r>
      <w:r>
        <w:rPr>
          <w:sz w:val="24"/>
          <w:szCs w:val="24"/>
        </w:rPr>
        <w:t xml:space="preserve">     а) оставлять выключенной,      б) включать сухими руками,     в) оставлять  включенной</w:t>
      </w:r>
      <w:r w:rsidR="004213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когда на ней не работаешь,     </w:t>
      </w:r>
      <w:r w:rsidR="007272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г) включать мокрыми руками,   </w:t>
      </w:r>
    </w:p>
    <w:p w:rsidR="00363E85" w:rsidRDefault="00363E85" w:rsidP="002817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ронять,  </w:t>
      </w:r>
      <w:r w:rsidR="007272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е) поливать водой.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363E85" w:rsidRDefault="00363E85" w:rsidP="00281785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29. Если погнулась игла в швейной машине</w:t>
      </w:r>
      <w:r w:rsidRPr="00820289">
        <w:rPr>
          <w:sz w:val="24"/>
          <w:szCs w:val="24"/>
        </w:rPr>
        <w:t>:</w:t>
      </w:r>
      <w:r>
        <w:rPr>
          <w:sz w:val="24"/>
          <w:szCs w:val="24"/>
        </w:rPr>
        <w:t xml:space="preserve">     а) продолжать раб</w:t>
      </w:r>
      <w:r w:rsidR="00155AA8">
        <w:rPr>
          <w:sz w:val="24"/>
          <w:szCs w:val="24"/>
        </w:rPr>
        <w:t>о</w:t>
      </w:r>
      <w:r>
        <w:rPr>
          <w:sz w:val="24"/>
          <w:szCs w:val="24"/>
        </w:rPr>
        <w:t>ту,     б) остановиться и заменить иглу.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281785" w:rsidRDefault="00363E85" w:rsidP="00951C84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="00281785">
        <w:rPr>
          <w:sz w:val="24"/>
          <w:szCs w:val="24"/>
        </w:rPr>
        <w:t xml:space="preserve">. </w:t>
      </w:r>
      <w:r w:rsidR="00281785" w:rsidRPr="007929A5">
        <w:rPr>
          <w:sz w:val="24"/>
          <w:szCs w:val="24"/>
        </w:rPr>
        <w:t>Если прозвучала пожарная тревога:   а) бежать;   б) построится  и выйти с учителем по закреплённому за кабинетом технологии выходу;   в) открыть окно</w:t>
      </w:r>
      <w:r w:rsidR="00951C8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98F" w:rsidRDefault="00281785" w:rsidP="00951C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Воспитанный человек встав из-за стола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задвинет стул; б) оставит стул не задвинутым</w:t>
      </w:r>
      <w:r w:rsidR="0095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ADD" w:rsidRDefault="0039398F" w:rsidP="0039398F">
      <w:pPr>
        <w:spacing w:after="120"/>
        <w:ind w:right="200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32. </w:t>
      </w:r>
      <w:r>
        <w:rPr>
          <w:rFonts w:ascii="Arial" w:hAnsi="Arial" w:cs="Arial"/>
          <w:sz w:val="20"/>
          <w:szCs w:val="20"/>
        </w:rPr>
        <w:t xml:space="preserve">Как в сокращенном виде обозначаются мерки: а) </w:t>
      </w:r>
      <w:proofErr w:type="spellStart"/>
      <w:r>
        <w:rPr>
          <w:rFonts w:ascii="Arial" w:hAnsi="Arial" w:cs="Arial"/>
          <w:sz w:val="20"/>
          <w:szCs w:val="20"/>
        </w:rPr>
        <w:t>полуобхват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талии________</w:t>
      </w:r>
      <w:proofErr w:type="spellEnd"/>
      <w:r>
        <w:rPr>
          <w:rFonts w:ascii="Arial" w:hAnsi="Arial" w:cs="Arial"/>
          <w:sz w:val="20"/>
          <w:szCs w:val="20"/>
        </w:rPr>
        <w:t xml:space="preserve">; б) </w:t>
      </w:r>
      <w:proofErr w:type="spellStart"/>
      <w:r>
        <w:rPr>
          <w:rFonts w:ascii="Arial" w:hAnsi="Arial" w:cs="Arial"/>
          <w:sz w:val="20"/>
          <w:szCs w:val="20"/>
        </w:rPr>
        <w:t>полуобхват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бедер_______</w:t>
      </w:r>
      <w:proofErr w:type="spellEnd"/>
      <w:r>
        <w:rPr>
          <w:rFonts w:ascii="Arial" w:hAnsi="Arial" w:cs="Arial"/>
          <w:sz w:val="20"/>
          <w:szCs w:val="20"/>
        </w:rPr>
        <w:t xml:space="preserve">; в) </w:t>
      </w:r>
      <w:proofErr w:type="spellStart"/>
      <w:r>
        <w:rPr>
          <w:rFonts w:ascii="Arial" w:hAnsi="Arial" w:cs="Arial"/>
          <w:sz w:val="20"/>
          <w:szCs w:val="20"/>
        </w:rPr>
        <w:t>полуобхват</w:t>
      </w:r>
      <w:proofErr w:type="spellEnd"/>
      <w:r>
        <w:rPr>
          <w:rFonts w:ascii="Arial" w:hAnsi="Arial" w:cs="Arial"/>
          <w:sz w:val="20"/>
          <w:szCs w:val="20"/>
        </w:rPr>
        <w:t xml:space="preserve"> груди _______;  г) длина изделия      _________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961ADD" w:rsidRPr="003C0C82" w:rsidRDefault="00961ADD" w:rsidP="00961ADD">
      <w:r>
        <w:rPr>
          <w:rFonts w:ascii="Arial" w:hAnsi="Arial" w:cs="Arial"/>
          <w:sz w:val="20"/>
          <w:szCs w:val="20"/>
        </w:rPr>
        <w:t xml:space="preserve">33. </w:t>
      </w:r>
      <w:r>
        <w:t>16.</w:t>
      </w:r>
      <w:r w:rsidRPr="003C0C82">
        <w:rPr>
          <w:b/>
        </w:rPr>
        <w:t xml:space="preserve"> </w:t>
      </w:r>
      <w:r>
        <w:rPr>
          <w:b/>
        </w:rPr>
        <w:t xml:space="preserve"> </w:t>
      </w:r>
      <w:r w:rsidRPr="003C0C82">
        <w:t>Напишите названия конструктивных элементов швейной машины, отмеченных цифрами на рисунке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961"/>
      </w:tblGrid>
      <w:tr w:rsidR="00961ADD" w:rsidTr="00D11643">
        <w:trPr>
          <w:trHeight w:val="23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1ADD" w:rsidRDefault="00961ADD" w:rsidP="00252AF3">
            <w:r>
              <w:rPr>
                <w:noProof/>
              </w:rPr>
              <w:drawing>
                <wp:inline distT="0" distB="0" distL="0" distR="0">
                  <wp:extent cx="2572385" cy="1481339"/>
                  <wp:effectExtent l="19050" t="0" r="0" b="0"/>
                  <wp:docPr id="33" name="Рисунок 24" descr="шв_маш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шв_маш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48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1ADD" w:rsidRDefault="00961ADD" w:rsidP="00961ADD">
            <w:pPr>
              <w:numPr>
                <w:ilvl w:val="0"/>
                <w:numId w:val="1"/>
              </w:numPr>
              <w:spacing w:after="0" w:line="480" w:lineRule="auto"/>
              <w:ind w:left="714" w:hanging="357"/>
            </w:pPr>
            <w:r>
              <w:t>. …………………… 2. ……………………………</w:t>
            </w:r>
          </w:p>
          <w:p w:rsidR="00961ADD" w:rsidRDefault="00961ADD" w:rsidP="00961ADD">
            <w:pPr>
              <w:spacing w:after="0" w:line="480" w:lineRule="auto"/>
              <w:ind w:left="360"/>
            </w:pPr>
            <w:r>
              <w:t>3. ……………………… 4. ……………………………</w:t>
            </w:r>
          </w:p>
          <w:p w:rsidR="00961ADD" w:rsidRDefault="00961ADD" w:rsidP="00961ADD">
            <w:pPr>
              <w:pStyle w:val="a7"/>
              <w:numPr>
                <w:ilvl w:val="0"/>
                <w:numId w:val="2"/>
              </w:numPr>
              <w:spacing w:after="0" w:line="480" w:lineRule="auto"/>
            </w:pPr>
            <w:r>
              <w:t>…………………… 6. ……………………………</w:t>
            </w:r>
          </w:p>
        </w:tc>
      </w:tr>
    </w:tbl>
    <w:p w:rsidR="001D47A7" w:rsidRDefault="001D47A7" w:rsidP="001D47A7">
      <w:pPr>
        <w:spacing w:after="0"/>
      </w:pPr>
      <w:r>
        <w:rPr>
          <w:sz w:val="24"/>
          <w:szCs w:val="24"/>
        </w:rPr>
        <w:t xml:space="preserve">34. </w:t>
      </w:r>
      <w:r w:rsidRPr="001D47A7">
        <w:t xml:space="preserve">Зубы чистят:   а) днем;   б) мылом;   в) утром и перед сном;   г) зубной пастой;  </w:t>
      </w:r>
      <w:proofErr w:type="spellStart"/>
      <w:r w:rsidRPr="001D47A7">
        <w:t>д</w:t>
      </w:r>
      <w:proofErr w:type="spellEnd"/>
      <w:r w:rsidRPr="001D47A7">
        <w:t xml:space="preserve">) ночью;  е) стиральным порошком;  е) только утром;  </w:t>
      </w:r>
      <w:proofErr w:type="spellStart"/>
      <w:r w:rsidRPr="001D47A7">
        <w:t>д</w:t>
      </w:r>
      <w:proofErr w:type="spellEnd"/>
      <w:r w:rsidRPr="001D47A7">
        <w:t>) только вечером.</w:t>
      </w:r>
    </w:p>
    <w:p w:rsidR="001D47A7" w:rsidRDefault="001D47A7" w:rsidP="001D47A7">
      <w:pPr>
        <w:spacing w:after="0"/>
      </w:pPr>
      <w:r>
        <w:t xml:space="preserve">35. </w:t>
      </w:r>
      <w:r w:rsidR="00D371A1">
        <w:t xml:space="preserve">Расцветки тканей подразделяются на три основных вида: а) </w:t>
      </w:r>
      <w:proofErr w:type="gramStart"/>
      <w:r w:rsidR="00D371A1">
        <w:t>геометрический</w:t>
      </w:r>
      <w:proofErr w:type="gramEnd"/>
      <w:r w:rsidR="00D371A1">
        <w:t xml:space="preserve">;  б) спортивный; в) растительный; </w:t>
      </w:r>
      <w:proofErr w:type="spellStart"/>
      <w:r w:rsidR="00D371A1">
        <w:t>д</w:t>
      </w:r>
      <w:proofErr w:type="spellEnd"/>
      <w:r w:rsidR="00D371A1">
        <w:t>) ночной; г) тематический; е) узорчатая.</w:t>
      </w:r>
    </w:p>
    <w:p w:rsidR="00D371A1" w:rsidRDefault="00D371A1" w:rsidP="001D47A7">
      <w:pPr>
        <w:spacing w:after="0"/>
      </w:pPr>
      <w:r>
        <w:t xml:space="preserve">36. Из каких деталей состоит фартук: а) нижняя часть;  б) рукав;  в) бретели;  г) юбка; </w:t>
      </w:r>
      <w:proofErr w:type="spellStart"/>
      <w:r>
        <w:t>д</w:t>
      </w:r>
      <w:proofErr w:type="spellEnd"/>
      <w:r>
        <w:t xml:space="preserve">) нагрудник;  е) карманы;  ж) </w:t>
      </w:r>
      <w:r w:rsidR="00D11643">
        <w:t xml:space="preserve">горловина;  </w:t>
      </w:r>
      <w:proofErr w:type="spellStart"/>
      <w:r w:rsidR="00D11643">
        <w:t>з</w:t>
      </w:r>
      <w:proofErr w:type="spellEnd"/>
      <w:r w:rsidR="00D11643">
        <w:t>) пояс;  и</w:t>
      </w:r>
      <w:proofErr w:type="gramStart"/>
      <w:r w:rsidR="00D11643">
        <w:t>)п</w:t>
      </w:r>
      <w:proofErr w:type="gramEnd"/>
      <w:r w:rsidR="00D11643">
        <w:t>оловник.</w:t>
      </w:r>
    </w:p>
    <w:p w:rsidR="00D11643" w:rsidRPr="00D11643" w:rsidRDefault="00D11643" w:rsidP="00D11643">
      <w:pPr>
        <w:pStyle w:val="f100"/>
        <w:spacing w:before="0" w:beforeAutospacing="0" w:after="0" w:afterAutospacing="0"/>
        <w:rPr>
          <w:sz w:val="22"/>
          <w:szCs w:val="22"/>
        </w:rPr>
      </w:pPr>
      <w:r>
        <w:t xml:space="preserve">37. </w:t>
      </w:r>
      <w:r w:rsidRPr="00D11643">
        <w:rPr>
          <w:sz w:val="22"/>
          <w:szCs w:val="22"/>
        </w:rPr>
        <w:t>Укажите соответствие между видами ручных стежков и строчек с изображением:</w:t>
      </w:r>
    </w:p>
    <w:p w:rsidR="00D11643" w:rsidRPr="001D47A7" w:rsidRDefault="00D11643" w:rsidP="00D11643">
      <w:pPr>
        <w:pStyle w:val="f100"/>
        <w:spacing w:before="0" w:beforeAutospacing="0" w:after="0" w:afterAutospacing="0"/>
        <w:rPr>
          <w:sz w:val="22"/>
          <w:szCs w:val="22"/>
        </w:rPr>
      </w:pPr>
      <w:r w:rsidRPr="00D11643">
        <w:rPr>
          <w:rStyle w:val="f200"/>
          <w:i/>
          <w:color w:val="000000"/>
          <w:sz w:val="22"/>
          <w:szCs w:val="22"/>
        </w:rPr>
        <w:t>а) Сметывание</w:t>
      </w:r>
      <w:r w:rsidRPr="00D11643">
        <w:rPr>
          <w:sz w:val="22"/>
          <w:szCs w:val="22"/>
        </w:rPr>
        <w:tab/>
        <w:t xml:space="preserve">б) </w:t>
      </w:r>
      <w:r w:rsidRPr="00D11643">
        <w:rPr>
          <w:i/>
          <w:color w:val="000000"/>
          <w:sz w:val="22"/>
          <w:szCs w:val="22"/>
        </w:rPr>
        <w:t xml:space="preserve">Заметывание   </w:t>
      </w:r>
      <w:r w:rsidRPr="00D11643">
        <w:rPr>
          <w:sz w:val="22"/>
          <w:szCs w:val="22"/>
        </w:rPr>
        <w:t>в)</w:t>
      </w:r>
      <w:r w:rsidRPr="00D11643">
        <w:rPr>
          <w:b/>
          <w:i/>
          <w:color w:val="000000"/>
          <w:sz w:val="22"/>
          <w:szCs w:val="22"/>
        </w:rPr>
        <w:t xml:space="preserve"> </w:t>
      </w:r>
      <w:r w:rsidRPr="00D11643">
        <w:rPr>
          <w:i/>
          <w:color w:val="000000"/>
          <w:sz w:val="22"/>
          <w:szCs w:val="22"/>
        </w:rPr>
        <w:t xml:space="preserve">Наметывание  </w:t>
      </w:r>
      <w:r w:rsidRPr="00D11643">
        <w:rPr>
          <w:sz w:val="22"/>
          <w:szCs w:val="22"/>
        </w:rPr>
        <w:t xml:space="preserve">г) </w:t>
      </w:r>
      <w:r w:rsidRPr="00D11643">
        <w:rPr>
          <w:i/>
          <w:color w:val="000000"/>
          <w:sz w:val="22"/>
          <w:szCs w:val="22"/>
        </w:rPr>
        <w:t>Перенос линии выкройки копировальными</w:t>
      </w:r>
      <w:r w:rsidRPr="00D11643">
        <w:rPr>
          <w:i/>
          <w:sz w:val="22"/>
          <w:szCs w:val="22"/>
        </w:rPr>
        <w:t xml:space="preserve"> </w:t>
      </w:r>
      <w:r w:rsidRPr="00D11643">
        <w:rPr>
          <w:i/>
          <w:color w:val="000000"/>
          <w:sz w:val="22"/>
          <w:szCs w:val="22"/>
        </w:rPr>
        <w:t xml:space="preserve">строчками     </w:t>
      </w:r>
      <w:proofErr w:type="spellStart"/>
      <w:r w:rsidRPr="00D11643">
        <w:rPr>
          <w:sz w:val="22"/>
          <w:szCs w:val="22"/>
        </w:rPr>
        <w:t>д</w:t>
      </w:r>
      <w:proofErr w:type="spellEnd"/>
      <w:r w:rsidRPr="00D11643">
        <w:rPr>
          <w:sz w:val="22"/>
          <w:szCs w:val="22"/>
        </w:rPr>
        <w:t xml:space="preserve">) </w:t>
      </w:r>
      <w:r w:rsidRPr="00D11643">
        <w:rPr>
          <w:b/>
          <w:i/>
          <w:color w:val="000000"/>
          <w:sz w:val="22"/>
          <w:szCs w:val="22"/>
        </w:rPr>
        <w:t xml:space="preserve"> </w:t>
      </w:r>
      <w:r w:rsidRPr="00D11643">
        <w:rPr>
          <w:i/>
          <w:color w:val="000000"/>
          <w:sz w:val="22"/>
          <w:szCs w:val="22"/>
        </w:rPr>
        <w:t>Пришивание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827F9E" w:rsidRDefault="00D11643" w:rsidP="00D11643">
      <w:pPr>
        <w:pStyle w:val="f100"/>
        <w:spacing w:before="0" w:beforeAutospacing="0" w:after="0" w:afterAutospacing="0"/>
      </w:pPr>
      <w:r>
        <w:rPr>
          <w:i/>
          <w:color w:val="000000"/>
        </w:rPr>
        <w:t>1</w:t>
      </w:r>
      <w:r w:rsidRPr="00B81514">
        <w:rPr>
          <w:b/>
          <w:noProof/>
        </w:rPr>
        <w:drawing>
          <wp:inline distT="0" distB="0" distL="0" distR="0">
            <wp:extent cx="524291" cy="928137"/>
            <wp:effectExtent l="228600" t="0" r="199609" b="0"/>
            <wp:docPr id="8" name="Рисунок 1" descr="C:\Users\Татьяна\Documents\Мои результаты сканирования\2010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Мои результаты сканирования\2010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822" t="3175" r="2045" b="2751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436" cy="9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t xml:space="preserve">  2</w:t>
      </w:r>
      <w:r w:rsidRPr="0082158B">
        <w:rPr>
          <w:noProof/>
        </w:rPr>
        <w:drawing>
          <wp:inline distT="0" distB="0" distL="0" distR="0">
            <wp:extent cx="466107" cy="783284"/>
            <wp:effectExtent l="171450" t="0" r="162543" b="0"/>
            <wp:docPr id="9" name="Рисунок 1" descr="C:\Users\Татьяна\Documents\Мои результаты сканирования\2010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Мои результаты сканирования\2010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42" t="4878" r="79959" b="2540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6107" cy="78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t xml:space="preserve"> 3</w:t>
      </w:r>
      <w:r w:rsidRPr="0082158B">
        <w:rPr>
          <w:noProof/>
        </w:rPr>
        <w:drawing>
          <wp:inline distT="0" distB="0" distL="0" distR="0">
            <wp:extent cx="514953" cy="902617"/>
            <wp:effectExtent l="209550" t="0" r="189897" b="0"/>
            <wp:docPr id="10" name="Рисунок 1" descr="C:\Users\Татьяна\Documents\Мои результаты сканирования\2010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Мои результаты сканирования\2010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547" t="4811" r="42740" b="239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4953" cy="90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t xml:space="preserve"> 4</w:t>
      </w:r>
      <w:r w:rsidRPr="0082158B">
        <w:rPr>
          <w:noProof/>
        </w:rPr>
        <w:drawing>
          <wp:inline distT="0" distB="0" distL="0" distR="0">
            <wp:extent cx="553598" cy="1074656"/>
            <wp:effectExtent l="285750" t="0" r="265552" b="0"/>
            <wp:docPr id="11" name="Рисунок 1" descr="C:\Users\Татьяна\Documents\Мои результаты сканирования\2010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Мои результаты сканирования\2010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5567" t="6349" r="20859" b="253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598" cy="107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t xml:space="preserve"> </w:t>
      </w:r>
      <w:r>
        <w:t xml:space="preserve">       </w:t>
      </w:r>
      <w:r w:rsidRPr="00D11643">
        <w:drawing>
          <wp:inline distT="0" distB="0" distL="0" distR="0">
            <wp:extent cx="895350" cy="557872"/>
            <wp:effectExtent l="19050" t="0" r="0" b="0"/>
            <wp:docPr id="1" name="Рисунок 2" descr="C:\Users\Татьяна\Documents\Мои результаты сканирования\2010-11 (ноя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Мои результаты сканирования\2010-11 (ноя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62" t="5435" r="10759" b="1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5  </w:t>
      </w:r>
      <w: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 w:rsidRPr="001D47A7">
        <w:rPr>
          <w:sz w:val="22"/>
          <w:szCs w:val="22"/>
        </w:rPr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  <w:r w:rsidR="00363E85">
        <w:tab/>
      </w:r>
    </w:p>
    <w:sectPr w:rsidR="00827F9E" w:rsidSect="008606F3">
      <w:pgSz w:w="11906" w:h="16838"/>
      <w:pgMar w:top="426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46E8F"/>
    <w:multiLevelType w:val="hybridMultilevel"/>
    <w:tmpl w:val="6A84C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BB5978"/>
    <w:multiLevelType w:val="hybridMultilevel"/>
    <w:tmpl w:val="2E667B48"/>
    <w:lvl w:ilvl="0" w:tplc="C374B3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E85"/>
    <w:rsid w:val="00155AA8"/>
    <w:rsid w:val="001D47A7"/>
    <w:rsid w:val="0022658A"/>
    <w:rsid w:val="00281785"/>
    <w:rsid w:val="00350EC5"/>
    <w:rsid w:val="00363E85"/>
    <w:rsid w:val="00377A34"/>
    <w:rsid w:val="0039398F"/>
    <w:rsid w:val="00414CF4"/>
    <w:rsid w:val="00421324"/>
    <w:rsid w:val="00554900"/>
    <w:rsid w:val="006067FF"/>
    <w:rsid w:val="00643D1D"/>
    <w:rsid w:val="0067005B"/>
    <w:rsid w:val="00673BE0"/>
    <w:rsid w:val="006C155B"/>
    <w:rsid w:val="0072724F"/>
    <w:rsid w:val="007B537B"/>
    <w:rsid w:val="00827F9E"/>
    <w:rsid w:val="008606F3"/>
    <w:rsid w:val="00951C84"/>
    <w:rsid w:val="00961ADD"/>
    <w:rsid w:val="00A96C39"/>
    <w:rsid w:val="00C47E42"/>
    <w:rsid w:val="00D11643"/>
    <w:rsid w:val="00D371A1"/>
    <w:rsid w:val="00E000A7"/>
    <w:rsid w:val="00F109E5"/>
    <w:rsid w:val="00FC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178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28178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61ADD"/>
    <w:pPr>
      <w:ind w:left="720"/>
      <w:contextualSpacing/>
    </w:pPr>
  </w:style>
  <w:style w:type="paragraph" w:customStyle="1" w:styleId="f100">
    <w:name w:val="f100"/>
    <w:basedOn w:val="a"/>
    <w:rsid w:val="00D1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00">
    <w:name w:val="f200"/>
    <w:basedOn w:val="a0"/>
    <w:rsid w:val="00D11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3814-87AD-4860-95AE-9E828380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cp:lastPrinted>2011-10-02T10:20:00Z</cp:lastPrinted>
  <dcterms:created xsi:type="dcterms:W3CDTF">2010-03-12T20:55:00Z</dcterms:created>
  <dcterms:modified xsi:type="dcterms:W3CDTF">2011-10-02T10:22:00Z</dcterms:modified>
</cp:coreProperties>
</file>