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61" w:rsidRPr="00A35690" w:rsidRDefault="00FD0861" w:rsidP="00FD086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690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FD0861" w:rsidRPr="00A35690" w:rsidRDefault="00FD0861" w:rsidP="00FD086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690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FD0861" w:rsidRPr="00A35690" w:rsidRDefault="00FD0861" w:rsidP="00FD08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90">
        <w:rPr>
          <w:rFonts w:ascii="Times New Roman" w:hAnsi="Times New Roman" w:cs="Times New Roman"/>
          <w:sz w:val="28"/>
          <w:szCs w:val="28"/>
        </w:rPr>
        <w:t>по творческому рассказыванию</w:t>
      </w:r>
    </w:p>
    <w:p w:rsidR="00FD0861" w:rsidRPr="00A35690" w:rsidRDefault="00FD0861" w:rsidP="00FD08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90">
        <w:rPr>
          <w:rFonts w:ascii="Times New Roman" w:hAnsi="Times New Roman" w:cs="Times New Roman"/>
          <w:b/>
          <w:sz w:val="28"/>
          <w:szCs w:val="28"/>
        </w:rPr>
        <w:t>«Приключения маленьких человечков в Сладком городе»</w:t>
      </w:r>
    </w:p>
    <w:p w:rsidR="00FD0861" w:rsidRPr="0035556C" w:rsidRDefault="00FD0861" w:rsidP="00FD086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861" w:rsidRPr="00A35690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Развивать воображение и фантазию детей (умение олицетворять неодушевленные предметы, «играть в воображении» с созданными образами). Закреплять у детей умение придумывать продолжение в завершение сказки, так чтобы в ней были ход событий (приключения сладких человечков) и развязка. Стимулировать желание придумать оригинальную, интересную для слушателей историю.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690">
        <w:rPr>
          <w:rFonts w:ascii="Times New Roman" w:hAnsi="Times New Roman" w:cs="Times New Roman"/>
          <w:b/>
          <w:sz w:val="28"/>
          <w:szCs w:val="28"/>
        </w:rPr>
        <w:t>Организация занятия:</w:t>
      </w:r>
      <w:r w:rsidRPr="0035556C">
        <w:rPr>
          <w:rFonts w:ascii="Times New Roman" w:hAnsi="Times New Roman" w:cs="Times New Roman"/>
          <w:sz w:val="28"/>
          <w:szCs w:val="28"/>
        </w:rPr>
        <w:t xml:space="preserve"> дети сидят на ковре в непринужденной обстановке.</w:t>
      </w:r>
    </w:p>
    <w:p w:rsidR="00FD0861" w:rsidRPr="00A35690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9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Воспитатель: «У меня дома живет кот Васька. Он великий сказочник! Каж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дый вечер Вася рассказывает интересную сказку, а вот вчера он рассказал мне только начало сказки, а дальше он забыл. Да так расстроился, что даже мурлы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кать перестал! Что делать? Давайте поможем Василию, придумать продолжение и конец сказки. Но сначала послушайте, что рассказал Вася.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«За горами, за лесами и за синими морями есть удивительный город, не та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кой как все другие города, а волшебный, и называется он — Сладкий город. Улицы в нем — из сладких бисквитов, дома — из пряничков, мороженого и шо</w:t>
      </w:r>
      <w:r w:rsidRPr="0035556C">
        <w:rPr>
          <w:rFonts w:ascii="Times New Roman" w:hAnsi="Times New Roman" w:cs="Times New Roman"/>
          <w:sz w:val="28"/>
          <w:szCs w:val="28"/>
        </w:rPr>
        <w:softHyphen/>
        <w:t xml:space="preserve">колада. А живут в этом городе сладкие человечки —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Шоколлино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 xml:space="preserve"> и его друзья — Пряничек, Карамелька, малышка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Ирисочка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 xml:space="preserve">, братья Леденцы и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Вафелька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>. Они гу</w:t>
      </w:r>
      <w:r w:rsidRPr="0035556C">
        <w:rPr>
          <w:rFonts w:ascii="Times New Roman" w:hAnsi="Times New Roman" w:cs="Times New Roman"/>
          <w:sz w:val="28"/>
          <w:szCs w:val="28"/>
        </w:rPr>
        <w:softHyphen/>
        <w:t xml:space="preserve">ляют по сахарным дорожкам, купаются в лимонадной речке, читают бисквитные книжки и катаются на мармеладной карусели. Живут они дружно и весело. И вот однажды в сладком городе </w:t>
      </w:r>
      <w:r w:rsidRPr="0035556C">
        <w:rPr>
          <w:rFonts w:ascii="Times New Roman" w:hAnsi="Times New Roman" w:cs="Times New Roman"/>
          <w:sz w:val="28"/>
          <w:szCs w:val="28"/>
        </w:rPr>
        <w:lastRenderedPageBreak/>
        <w:t>появляется злой и жадный Сладкоежка... А вот что было дальше Васька забыл...»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Давайте придумаем, что мог натворить Сладкоежка в сладком городе. (Сладкоежка мог сломать пряничные домики, откусить кусочек от мармеладной карусели или бисквитной улицы, мог схватить и спрятать в карман девочек Ка</w:t>
      </w:r>
      <w:r w:rsidRPr="0035556C">
        <w:rPr>
          <w:rFonts w:ascii="Times New Roman" w:hAnsi="Times New Roman" w:cs="Times New Roman"/>
          <w:sz w:val="28"/>
          <w:szCs w:val="28"/>
        </w:rPr>
        <w:softHyphen/>
        <w:t xml:space="preserve">рамельку и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Ирисочку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>.)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 xml:space="preserve">— Как боролись со Сладкоежкой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Шоколлино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 xml:space="preserve"> и его друзья? (Они накорми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ли его сладостями так, что у Сладкоежки разболелись зубы, раздобыли перец и подсыпали в лакомство, полили дорожку сиропом и Сладкоежка прилип)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 xml:space="preserve">— Кто мог помочь маленьким человечкам (доктор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56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556C">
        <w:rPr>
          <w:rFonts w:ascii="Times New Roman" w:hAnsi="Times New Roman" w:cs="Times New Roman"/>
          <w:sz w:val="28"/>
          <w:szCs w:val="28"/>
        </w:rPr>
        <w:t>, гномики и др.)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Как они могли помочь?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Ребята, как можно закончить эту необычную сладкую сказку, грустно или весело? Человечки победили Сладкоежку, проучили его, прогнали из своего сказочного города или подружились с ним и пригласили на свой сладкий празд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ник.)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А теперь каждый из вас придумает свою сказку. А помогут вам расска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зать сказку волшебные картинки. На каждой картинке мы сейчас нарисуем, о чем надо рассказывать. Итак, сначала надо рассказать о том, как жили маленькие че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ловечки в Сладком городе. Какой рисунок вы предложите для этой картинки? Затем надо рассказать, как выглядел Сладкоежка, и какой у него был характер. Какую картинку мы нарисуем? После этого надо придумать, кто и как помогал маленьким человечкам бороться со Сладкоежкой. Предложите рисунок для это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го. В конце надо рассказать о том, как закончилась эта история. Как мы это на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рисуем?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Постарайтесь, чтобы ваши сказки получились интересные, непохожие одна на другую.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Кто хочет рассказать свою сказку первым? У кого получилась похожая (непохожая на первую) история, расскажите её (дети рассказывают).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lastRenderedPageBreak/>
        <w:t>— Ребята, чья сказка вам понравилась больше всего? Чем понравилась? Как вы думаете, у кого получилась самая волшебная сказка, почему так думаете? Чья сказка самая веселая? У кого сказка самая добрая? Почему вам так кажется?</w:t>
      </w:r>
    </w:p>
    <w:p w:rsidR="00FD0861" w:rsidRPr="0035556C" w:rsidRDefault="00FD0861" w:rsidP="00FD086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56C">
        <w:rPr>
          <w:rFonts w:ascii="Times New Roman" w:hAnsi="Times New Roman" w:cs="Times New Roman"/>
          <w:sz w:val="28"/>
          <w:szCs w:val="28"/>
        </w:rPr>
        <w:t>— Молодцы, ребята, замечательные у вас получились сказки, я обяза</w:t>
      </w:r>
      <w:r w:rsidRPr="0035556C">
        <w:rPr>
          <w:rFonts w:ascii="Times New Roman" w:hAnsi="Times New Roman" w:cs="Times New Roman"/>
          <w:sz w:val="28"/>
          <w:szCs w:val="28"/>
        </w:rPr>
        <w:softHyphen/>
        <w:t>тельно передам их коту Ваське, думаю, он очень обрадуется и снова начнет мурлыкать.</w:t>
      </w:r>
    </w:p>
    <w:p w:rsidR="00D916BE" w:rsidRDefault="00D916BE"/>
    <w:sectPr w:rsidR="00D916BE" w:rsidSect="00D9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861"/>
    <w:rsid w:val="00D916BE"/>
    <w:rsid w:val="00FD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Company>Krokoz™ Inc.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2015-11-04T11:15:00Z</dcterms:created>
  <dcterms:modified xsi:type="dcterms:W3CDTF">2015-11-04T11:15:00Z</dcterms:modified>
</cp:coreProperties>
</file>